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5AC" w:rsidRPr="001346EA" w:rsidRDefault="003F46AA" w:rsidP="00A515AC">
      <w:pPr>
        <w:pStyle w:val="Bezodstpw"/>
        <w:jc w:val="center"/>
        <w:rPr>
          <w:rFonts w:ascii="Times New Roman" w:hAnsi="Times New Roman" w:cs="Times New Roman"/>
          <w:b/>
          <w:sz w:val="24"/>
          <w:szCs w:val="24"/>
        </w:rPr>
      </w:pPr>
      <w:r w:rsidRPr="001346EA">
        <w:rPr>
          <w:rFonts w:ascii="Times New Roman" w:hAnsi="Times New Roman" w:cs="Times New Roman"/>
          <w:b/>
          <w:sz w:val="24"/>
          <w:szCs w:val="24"/>
        </w:rPr>
        <w:t xml:space="preserve">Child and Adult Protection </w:t>
      </w:r>
    </w:p>
    <w:p w:rsidR="00A515AC" w:rsidRPr="001346EA" w:rsidRDefault="003F46AA" w:rsidP="001346EA">
      <w:pPr>
        <w:pStyle w:val="Bezodstpw"/>
        <w:jc w:val="center"/>
        <w:rPr>
          <w:rFonts w:ascii="Times New Roman" w:hAnsi="Times New Roman" w:cs="Times New Roman"/>
          <w:b/>
          <w:sz w:val="24"/>
          <w:szCs w:val="24"/>
        </w:rPr>
      </w:pPr>
      <w:r w:rsidRPr="001346EA">
        <w:rPr>
          <w:rFonts w:ascii="Times New Roman" w:hAnsi="Times New Roman" w:cs="Times New Roman"/>
          <w:b/>
          <w:sz w:val="24"/>
          <w:szCs w:val="24"/>
        </w:rPr>
        <w:t>Policy</w:t>
      </w:r>
      <w:r w:rsidR="00A515AC" w:rsidRPr="001346EA">
        <w:rPr>
          <w:rFonts w:ascii="Times New Roman" w:hAnsi="Times New Roman" w:cs="Times New Roman"/>
          <w:b/>
          <w:sz w:val="24"/>
          <w:szCs w:val="24"/>
        </w:rPr>
        <w:t xml:space="preserve"> </w:t>
      </w:r>
    </w:p>
    <w:tbl>
      <w:tblPr>
        <w:tblStyle w:val="Tabela-Siatka"/>
        <w:tblpPr w:leftFromText="141" w:rightFromText="141" w:vertAnchor="page" w:horzAnchor="margin" w:tblpY="4257"/>
        <w:tblW w:w="10598" w:type="dxa"/>
        <w:tblLayout w:type="fixed"/>
        <w:tblLook w:val="04A0"/>
      </w:tblPr>
      <w:tblGrid>
        <w:gridCol w:w="4077"/>
        <w:gridCol w:w="6521"/>
      </w:tblGrid>
      <w:tr w:rsidR="00A515AC" w:rsidRPr="001346EA" w:rsidTr="00A515AC">
        <w:tc>
          <w:tcPr>
            <w:tcW w:w="4077" w:type="dxa"/>
          </w:tcPr>
          <w:p w:rsidR="00A515AC" w:rsidRPr="001346EA" w:rsidRDefault="00A515AC" w:rsidP="00A515AC">
            <w:pPr>
              <w:pStyle w:val="Bezodstpw"/>
              <w:jc w:val="both"/>
              <w:rPr>
                <w:rFonts w:ascii="Times New Roman" w:hAnsi="Times New Roman" w:cs="Times New Roman"/>
                <w:b/>
                <w:sz w:val="24"/>
                <w:szCs w:val="24"/>
              </w:rPr>
            </w:pPr>
            <w:r w:rsidRPr="001346EA">
              <w:rPr>
                <w:rFonts w:ascii="Times New Roman" w:hAnsi="Times New Roman" w:cs="Times New Roman"/>
                <w:b/>
                <w:sz w:val="24"/>
                <w:szCs w:val="24"/>
              </w:rPr>
              <w:t>Document Title:</w:t>
            </w:r>
          </w:p>
        </w:tc>
        <w:tc>
          <w:tcPr>
            <w:tcW w:w="6521" w:type="dxa"/>
          </w:tcPr>
          <w:p w:rsidR="00A515AC" w:rsidRPr="001346EA" w:rsidRDefault="00A515AC" w:rsidP="00A515AC">
            <w:pPr>
              <w:pStyle w:val="Bezodstpw"/>
              <w:rPr>
                <w:rFonts w:ascii="Times New Roman" w:hAnsi="Times New Roman" w:cs="Times New Roman"/>
                <w:b/>
                <w:sz w:val="24"/>
                <w:szCs w:val="24"/>
              </w:rPr>
            </w:pPr>
            <w:r w:rsidRPr="001346EA">
              <w:rPr>
                <w:rFonts w:ascii="Times New Roman" w:hAnsi="Times New Roman" w:cs="Times New Roman"/>
                <w:b/>
                <w:sz w:val="24"/>
                <w:szCs w:val="24"/>
              </w:rPr>
              <w:t xml:space="preserve">Child and Adult Protection Policy and Procedure </w:t>
            </w:r>
          </w:p>
          <w:p w:rsidR="00A515AC" w:rsidRPr="001346EA" w:rsidRDefault="00A515AC" w:rsidP="00A515AC">
            <w:pPr>
              <w:pStyle w:val="Bezodstpw"/>
              <w:rPr>
                <w:rFonts w:ascii="Times New Roman" w:hAnsi="Times New Roman" w:cs="Times New Roman"/>
                <w:b/>
                <w:sz w:val="24"/>
                <w:szCs w:val="24"/>
              </w:rPr>
            </w:pPr>
            <w:r w:rsidRPr="001346EA">
              <w:rPr>
                <w:rFonts w:ascii="Times New Roman" w:hAnsi="Times New Roman" w:cs="Times New Roman"/>
                <w:b/>
                <w:bCs/>
                <w:sz w:val="24"/>
                <w:szCs w:val="24"/>
                <w:lang w:val="en-GB"/>
              </w:rPr>
              <w:t>See Appendix 8 for Safeguarding Statement</w:t>
            </w:r>
          </w:p>
        </w:tc>
      </w:tr>
      <w:tr w:rsidR="00A515AC" w:rsidRPr="001346EA" w:rsidTr="00A515AC">
        <w:tc>
          <w:tcPr>
            <w:tcW w:w="4077" w:type="dxa"/>
          </w:tcPr>
          <w:p w:rsidR="00A515AC" w:rsidRPr="001346EA" w:rsidRDefault="00A515AC" w:rsidP="00A515AC">
            <w:pPr>
              <w:pStyle w:val="Bezodstpw"/>
              <w:jc w:val="both"/>
              <w:rPr>
                <w:rFonts w:ascii="Times New Roman" w:hAnsi="Times New Roman" w:cs="Times New Roman"/>
                <w:b/>
                <w:sz w:val="24"/>
                <w:szCs w:val="24"/>
              </w:rPr>
            </w:pPr>
            <w:r w:rsidRPr="001346EA">
              <w:rPr>
                <w:rFonts w:ascii="Times New Roman" w:hAnsi="Times New Roman" w:cs="Times New Roman"/>
                <w:b/>
                <w:sz w:val="24"/>
                <w:szCs w:val="24"/>
              </w:rPr>
              <w:t>Document Author:</w:t>
            </w:r>
          </w:p>
        </w:tc>
        <w:tc>
          <w:tcPr>
            <w:tcW w:w="6521" w:type="dxa"/>
          </w:tcPr>
          <w:p w:rsidR="00A515AC" w:rsidRPr="001346EA" w:rsidRDefault="00A515AC" w:rsidP="00A515AC">
            <w:pPr>
              <w:pStyle w:val="Bezodstpw"/>
              <w:jc w:val="both"/>
              <w:rPr>
                <w:rFonts w:ascii="Times New Roman" w:hAnsi="Times New Roman" w:cs="Times New Roman"/>
                <w:b/>
                <w:sz w:val="24"/>
                <w:szCs w:val="24"/>
              </w:rPr>
            </w:pPr>
            <w:r w:rsidRPr="001346EA">
              <w:rPr>
                <w:rFonts w:ascii="Times New Roman" w:hAnsi="Times New Roman" w:cs="Times New Roman"/>
                <w:b/>
                <w:sz w:val="24"/>
                <w:szCs w:val="24"/>
              </w:rPr>
              <w:t>Play Together, CB</w:t>
            </w:r>
          </w:p>
        </w:tc>
      </w:tr>
      <w:tr w:rsidR="00A515AC" w:rsidRPr="001346EA" w:rsidTr="00A515AC">
        <w:tc>
          <w:tcPr>
            <w:tcW w:w="4077" w:type="dxa"/>
          </w:tcPr>
          <w:p w:rsidR="00A515AC" w:rsidRPr="001346EA" w:rsidRDefault="00A515AC" w:rsidP="00A515AC">
            <w:pPr>
              <w:pStyle w:val="Bezodstpw"/>
              <w:jc w:val="both"/>
              <w:rPr>
                <w:rFonts w:ascii="Times New Roman" w:hAnsi="Times New Roman" w:cs="Times New Roman"/>
                <w:b/>
                <w:sz w:val="24"/>
                <w:szCs w:val="24"/>
              </w:rPr>
            </w:pPr>
            <w:r w:rsidRPr="001346EA">
              <w:rPr>
                <w:rFonts w:ascii="Times New Roman" w:hAnsi="Times New Roman" w:cs="Times New Roman"/>
                <w:b/>
                <w:sz w:val="24"/>
                <w:szCs w:val="24"/>
              </w:rPr>
              <w:t>Document Approved:</w:t>
            </w:r>
          </w:p>
        </w:tc>
        <w:tc>
          <w:tcPr>
            <w:tcW w:w="6521" w:type="dxa"/>
          </w:tcPr>
          <w:p w:rsidR="00A515AC" w:rsidRPr="001346EA" w:rsidRDefault="00A515AC" w:rsidP="00A515AC">
            <w:pPr>
              <w:pStyle w:val="Bezodstpw"/>
              <w:jc w:val="both"/>
              <w:rPr>
                <w:rFonts w:ascii="Times New Roman" w:hAnsi="Times New Roman" w:cs="Times New Roman"/>
                <w:b/>
                <w:sz w:val="24"/>
                <w:szCs w:val="24"/>
              </w:rPr>
            </w:pPr>
            <w:r w:rsidRPr="001346EA">
              <w:rPr>
                <w:rFonts w:ascii="Times New Roman" w:hAnsi="Times New Roman" w:cs="Times New Roman"/>
                <w:b/>
                <w:sz w:val="24"/>
                <w:szCs w:val="24"/>
              </w:rPr>
              <w:t xml:space="preserve">Owner: </w:t>
            </w:r>
            <w:proofErr w:type="spellStart"/>
            <w:r w:rsidRPr="001346EA">
              <w:rPr>
                <w:rFonts w:ascii="Times New Roman" w:hAnsi="Times New Roman" w:cs="Times New Roman"/>
                <w:b/>
                <w:sz w:val="24"/>
                <w:szCs w:val="24"/>
              </w:rPr>
              <w:t>Iwona</w:t>
            </w:r>
            <w:proofErr w:type="spellEnd"/>
            <w:r w:rsidRPr="001346EA">
              <w:rPr>
                <w:rFonts w:ascii="Times New Roman" w:hAnsi="Times New Roman" w:cs="Times New Roman"/>
                <w:b/>
                <w:sz w:val="24"/>
                <w:szCs w:val="24"/>
              </w:rPr>
              <w:t xml:space="preserve"> </w:t>
            </w:r>
            <w:proofErr w:type="spellStart"/>
            <w:r w:rsidRPr="001346EA">
              <w:rPr>
                <w:rFonts w:ascii="Times New Roman" w:hAnsi="Times New Roman" w:cs="Times New Roman"/>
                <w:b/>
                <w:sz w:val="24"/>
                <w:szCs w:val="24"/>
              </w:rPr>
              <w:t>Sawicka</w:t>
            </w:r>
            <w:proofErr w:type="spellEnd"/>
          </w:p>
        </w:tc>
      </w:tr>
      <w:tr w:rsidR="00A515AC" w:rsidRPr="001346EA" w:rsidTr="00A515AC">
        <w:tc>
          <w:tcPr>
            <w:tcW w:w="4077" w:type="dxa"/>
          </w:tcPr>
          <w:p w:rsidR="00A515AC" w:rsidRPr="001346EA" w:rsidRDefault="00A515AC" w:rsidP="00A515AC">
            <w:pPr>
              <w:pStyle w:val="Bezodstpw"/>
              <w:jc w:val="both"/>
              <w:rPr>
                <w:rFonts w:ascii="Times New Roman" w:hAnsi="Times New Roman" w:cs="Times New Roman"/>
                <w:b/>
                <w:sz w:val="24"/>
                <w:szCs w:val="24"/>
              </w:rPr>
            </w:pPr>
            <w:r w:rsidRPr="001346EA">
              <w:rPr>
                <w:rFonts w:ascii="Times New Roman" w:hAnsi="Times New Roman" w:cs="Times New Roman"/>
                <w:b/>
                <w:sz w:val="24"/>
                <w:szCs w:val="24"/>
              </w:rPr>
              <w:t>Date the Document is Effective From:</w:t>
            </w:r>
          </w:p>
        </w:tc>
        <w:tc>
          <w:tcPr>
            <w:tcW w:w="6521" w:type="dxa"/>
          </w:tcPr>
          <w:p w:rsidR="00A515AC" w:rsidRPr="001346EA" w:rsidRDefault="00A515AC" w:rsidP="00A515AC">
            <w:pPr>
              <w:pStyle w:val="Bezodstpw"/>
              <w:jc w:val="both"/>
              <w:rPr>
                <w:rFonts w:ascii="Times New Roman" w:hAnsi="Times New Roman" w:cs="Times New Roman"/>
                <w:b/>
                <w:sz w:val="24"/>
                <w:szCs w:val="24"/>
              </w:rPr>
            </w:pPr>
            <w:r w:rsidRPr="001346EA">
              <w:rPr>
                <w:rFonts w:ascii="Times New Roman" w:hAnsi="Times New Roman" w:cs="Times New Roman"/>
                <w:b/>
                <w:sz w:val="24"/>
                <w:szCs w:val="24"/>
              </w:rPr>
              <w:t>March 2018</w:t>
            </w:r>
          </w:p>
        </w:tc>
      </w:tr>
    </w:tbl>
    <w:p w:rsidR="00A515AC" w:rsidRPr="001346EA" w:rsidRDefault="00A515AC" w:rsidP="001346EA">
      <w:pPr>
        <w:pStyle w:val="Bezodstpw"/>
        <w:rPr>
          <w:rFonts w:ascii="Times New Roman" w:hAnsi="Times New Roman" w:cs="Times New Roman"/>
          <w:b/>
          <w:sz w:val="24"/>
          <w:szCs w:val="24"/>
        </w:rPr>
      </w:pPr>
    </w:p>
    <w:p w:rsidR="00A515AC" w:rsidRPr="001346EA" w:rsidRDefault="00A515AC" w:rsidP="00A515AC">
      <w:pPr>
        <w:spacing w:after="0" w:line="240" w:lineRule="auto"/>
        <w:jc w:val="both"/>
        <w:rPr>
          <w:rFonts w:ascii="Times New Roman" w:hAnsi="Times New Roman" w:cs="Times New Roman"/>
          <w:sz w:val="24"/>
          <w:szCs w:val="24"/>
          <w:lang w:val="en-GB"/>
        </w:rPr>
      </w:pPr>
    </w:p>
    <w:p w:rsidR="00831401" w:rsidRPr="001346EA" w:rsidRDefault="00831401" w:rsidP="00A515AC">
      <w:pPr>
        <w:spacing w:after="0" w:line="240" w:lineRule="auto"/>
        <w:jc w:val="both"/>
        <w:rPr>
          <w:rFonts w:ascii="Times New Roman" w:hAnsi="Times New Roman" w:cs="Times New Roman"/>
          <w:sz w:val="24"/>
          <w:szCs w:val="24"/>
        </w:rPr>
      </w:pPr>
      <w:r w:rsidRPr="001346EA">
        <w:rPr>
          <w:rFonts w:ascii="Times New Roman" w:hAnsi="Times New Roman" w:cs="Times New Roman"/>
          <w:sz w:val="24"/>
          <w:szCs w:val="24"/>
          <w:lang w:val="en-GB"/>
        </w:rPr>
        <w:t>Child Care Act 1991 (Early Years Services) Regulations 2016</w:t>
      </w:r>
      <w:r w:rsidRPr="001346EA">
        <w:rPr>
          <w:rFonts w:ascii="Times New Roman" w:hAnsi="Times New Roman" w:cs="Times New Roman"/>
          <w:sz w:val="24"/>
          <w:szCs w:val="24"/>
        </w:rPr>
        <w:t xml:space="preserve"> (</w:t>
      </w:r>
      <w:proofErr w:type="spellStart"/>
      <w:r w:rsidRPr="001346EA">
        <w:rPr>
          <w:rFonts w:ascii="Times New Roman" w:hAnsi="Times New Roman" w:cs="Times New Roman"/>
          <w:sz w:val="24"/>
          <w:szCs w:val="24"/>
        </w:rPr>
        <w:t>Síolta</w:t>
      </w:r>
      <w:proofErr w:type="spellEnd"/>
      <w:r w:rsidRPr="001346EA">
        <w:rPr>
          <w:rFonts w:ascii="Times New Roman" w:hAnsi="Times New Roman" w:cs="Times New Roman"/>
          <w:sz w:val="24"/>
          <w:szCs w:val="24"/>
        </w:rPr>
        <w:t xml:space="preserve"> Standard 15 Legislation and Regulation, </w:t>
      </w:r>
      <w:proofErr w:type="spellStart"/>
      <w:r w:rsidRPr="001346EA">
        <w:rPr>
          <w:rFonts w:ascii="Times New Roman" w:hAnsi="Times New Roman" w:cs="Times New Roman"/>
          <w:sz w:val="24"/>
          <w:szCs w:val="24"/>
        </w:rPr>
        <w:t>Síolta</w:t>
      </w:r>
      <w:proofErr w:type="spellEnd"/>
      <w:r w:rsidRPr="001346EA">
        <w:rPr>
          <w:rFonts w:ascii="Times New Roman" w:hAnsi="Times New Roman" w:cs="Times New Roman"/>
          <w:sz w:val="24"/>
          <w:szCs w:val="24"/>
        </w:rPr>
        <w:t xml:space="preserve"> Standard 9: Health and Welfare) (National Standard 3: Working in Partnership with Parents or Guardians, National Standard 4: Records, National Standard 5: Organisation and Management, National Standard 7: Complaints, National Standard 11; Child Protection) </w:t>
      </w:r>
    </w:p>
    <w:p w:rsidR="00831401" w:rsidRPr="001346EA" w:rsidRDefault="00831401" w:rsidP="00A515AC">
      <w:pPr>
        <w:spacing w:after="0" w:line="240" w:lineRule="auto"/>
        <w:jc w:val="both"/>
        <w:rPr>
          <w:rFonts w:ascii="Times New Roman" w:hAnsi="Times New Roman" w:cs="Times New Roman"/>
          <w:b/>
          <w:sz w:val="24"/>
          <w:szCs w:val="24"/>
        </w:rPr>
      </w:pPr>
    </w:p>
    <w:p w:rsidR="00831401" w:rsidRPr="001346EA" w:rsidRDefault="00831401" w:rsidP="00A515AC">
      <w:pPr>
        <w:spacing w:after="0" w:line="240" w:lineRule="auto"/>
        <w:jc w:val="both"/>
        <w:rPr>
          <w:rFonts w:ascii="Times New Roman" w:hAnsi="Times New Roman" w:cs="Times New Roman"/>
          <w:b/>
          <w:sz w:val="24"/>
          <w:szCs w:val="24"/>
        </w:rPr>
      </w:pPr>
      <w:r w:rsidRPr="001346EA">
        <w:rPr>
          <w:rFonts w:ascii="Times New Roman" w:hAnsi="Times New Roman" w:cs="Times New Roman"/>
          <w:b/>
          <w:sz w:val="24"/>
          <w:szCs w:val="24"/>
        </w:rPr>
        <w:t>Statement of Intent:</w:t>
      </w:r>
    </w:p>
    <w:p w:rsidR="00831401" w:rsidRPr="001346EA" w:rsidRDefault="00831401" w:rsidP="00A515AC">
      <w:pPr>
        <w:spacing w:after="0" w:line="240" w:lineRule="auto"/>
        <w:jc w:val="both"/>
        <w:rPr>
          <w:rFonts w:ascii="Times New Roman" w:hAnsi="Times New Roman" w:cs="Times New Roman"/>
          <w:sz w:val="24"/>
          <w:szCs w:val="24"/>
        </w:rPr>
      </w:pPr>
      <w:r w:rsidRPr="001346EA">
        <w:rPr>
          <w:rFonts w:ascii="Times New Roman" w:hAnsi="Times New Roman" w:cs="Times New Roman"/>
          <w:sz w:val="24"/>
          <w:szCs w:val="24"/>
        </w:rPr>
        <w:t xml:space="preserve">The welfare of the child is paramount to us. Therefore, we want to make sure that the children in </w:t>
      </w:r>
      <w:r w:rsidRPr="001346EA">
        <w:rPr>
          <w:rFonts w:ascii="Times New Roman" w:hAnsi="Times New Roman" w:cs="Times New Roman"/>
          <w:bCs/>
          <w:color w:val="000000" w:themeColor="text1"/>
          <w:sz w:val="24"/>
          <w:szCs w:val="24"/>
          <w:lang w:val="en-US"/>
        </w:rPr>
        <w:t>the service</w:t>
      </w:r>
      <w:r w:rsidRPr="001346EA">
        <w:rPr>
          <w:rFonts w:ascii="Times New Roman" w:eastAsia="Calibri" w:hAnsi="Times New Roman" w:cs="Times New Roman"/>
          <w:color w:val="000000"/>
          <w:sz w:val="24"/>
          <w:szCs w:val="24"/>
          <w:lang w:val="en-GB"/>
        </w:rPr>
        <w:t xml:space="preserve"> </w:t>
      </w:r>
      <w:r w:rsidRPr="001346EA">
        <w:rPr>
          <w:rFonts w:ascii="Times New Roman" w:hAnsi="Times New Roman" w:cs="Times New Roman"/>
          <w:sz w:val="24"/>
          <w:szCs w:val="24"/>
        </w:rPr>
        <w:t xml:space="preserve">are protected and kept safe from harm while they are  in our care. We do this by: </w:t>
      </w:r>
    </w:p>
    <w:p w:rsidR="00831401" w:rsidRPr="001346EA" w:rsidRDefault="00831401" w:rsidP="00A515AC">
      <w:pPr>
        <w:numPr>
          <w:ilvl w:val="0"/>
          <w:numId w:val="2"/>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Making sure that our staff and students are carefully selected, trained and supervised.</w:t>
      </w:r>
    </w:p>
    <w:p w:rsidR="00831401" w:rsidRPr="001346EA" w:rsidRDefault="00831401" w:rsidP="00A515AC">
      <w:pPr>
        <w:numPr>
          <w:ilvl w:val="0"/>
          <w:numId w:val="2"/>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Having procedures to recognise, respond to and report concerns about children’s protection and welfare.</w:t>
      </w:r>
    </w:p>
    <w:p w:rsidR="00831401" w:rsidRPr="001346EA" w:rsidRDefault="00831401" w:rsidP="00A515AC">
      <w:pPr>
        <w:numPr>
          <w:ilvl w:val="0"/>
          <w:numId w:val="2"/>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Making sure all staff are Garda vetted prior to engagement.</w:t>
      </w:r>
    </w:p>
    <w:p w:rsidR="00831401" w:rsidRPr="001346EA" w:rsidRDefault="00831401" w:rsidP="00A515AC">
      <w:pPr>
        <w:numPr>
          <w:ilvl w:val="0"/>
          <w:numId w:val="2"/>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Having clear codes of behaviour for management, staff and students.</w:t>
      </w:r>
    </w:p>
    <w:p w:rsidR="00831401" w:rsidRPr="001346EA" w:rsidRDefault="00831401" w:rsidP="00A515AC">
      <w:pPr>
        <w:numPr>
          <w:ilvl w:val="0"/>
          <w:numId w:val="2"/>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Having a procedure to respond to accidents and incidents.</w:t>
      </w:r>
    </w:p>
    <w:p w:rsidR="00831401" w:rsidRPr="001346EA" w:rsidRDefault="00831401" w:rsidP="00A515AC">
      <w:pPr>
        <w:numPr>
          <w:ilvl w:val="0"/>
          <w:numId w:val="2"/>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Giving parents/guardians, children and staff information about what we do and what to expect from us.</w:t>
      </w:r>
    </w:p>
    <w:p w:rsidR="00831401" w:rsidRPr="001346EA" w:rsidRDefault="00831401" w:rsidP="00A515AC">
      <w:pPr>
        <w:numPr>
          <w:ilvl w:val="0"/>
          <w:numId w:val="2"/>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Letting parents/guardians and children know how to voice their concerns or complain if there is anything they are not happy about. Having a procedure to respond to these complaints.</w:t>
      </w:r>
    </w:p>
    <w:p w:rsidR="00831401" w:rsidRPr="001346EA" w:rsidRDefault="00831401" w:rsidP="00A515AC">
      <w:pPr>
        <w:numPr>
          <w:ilvl w:val="0"/>
          <w:numId w:val="2"/>
        </w:numPr>
        <w:spacing w:after="0" w:line="240" w:lineRule="auto"/>
        <w:ind w:left="357" w:hanging="357"/>
        <w:jc w:val="both"/>
        <w:rPr>
          <w:rFonts w:ascii="Times New Roman" w:hAnsi="Times New Roman" w:cs="Times New Roman"/>
          <w:i/>
          <w:sz w:val="24"/>
          <w:szCs w:val="24"/>
        </w:rPr>
      </w:pPr>
      <w:r w:rsidRPr="001346EA">
        <w:rPr>
          <w:rFonts w:ascii="Times New Roman" w:hAnsi="Times New Roman" w:cs="Times New Roman"/>
          <w:sz w:val="24"/>
          <w:szCs w:val="24"/>
        </w:rPr>
        <w:t xml:space="preserve">Having a clear reporting procedure to be followed should a staff member have a concern about a child with regard to </w:t>
      </w:r>
      <w:r w:rsidRPr="001346EA">
        <w:rPr>
          <w:rFonts w:ascii="Times New Roman" w:hAnsi="Times New Roman" w:cs="Times New Roman"/>
          <w:i/>
          <w:sz w:val="24"/>
          <w:szCs w:val="24"/>
        </w:rPr>
        <w:t>Children First (2017) and The Children First Act 2015.</w:t>
      </w:r>
    </w:p>
    <w:p w:rsidR="00831401" w:rsidRPr="001346EA" w:rsidRDefault="00831401" w:rsidP="00A515AC">
      <w:pPr>
        <w:numPr>
          <w:ilvl w:val="0"/>
          <w:numId w:val="2"/>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Having a procedure to respond to allegations of abuse and neglect against staff members.</w:t>
      </w:r>
    </w:p>
    <w:p w:rsidR="00831401" w:rsidRPr="001346EA" w:rsidRDefault="00831401" w:rsidP="00A515AC">
      <w:pPr>
        <w:numPr>
          <w:ilvl w:val="0"/>
          <w:numId w:val="2"/>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 xml:space="preserve">Having a system where the policy and safeguarding statement is reviewed annually by the Management. </w:t>
      </w:r>
    </w:p>
    <w:p w:rsidR="00831401" w:rsidRPr="001346EA" w:rsidRDefault="00831401" w:rsidP="00A515AC">
      <w:pPr>
        <w:spacing w:after="0" w:line="240" w:lineRule="auto"/>
        <w:jc w:val="both"/>
        <w:rPr>
          <w:rFonts w:ascii="Times New Roman" w:hAnsi="Times New Roman" w:cs="Times New Roman"/>
          <w:b/>
          <w:sz w:val="24"/>
          <w:szCs w:val="24"/>
        </w:rPr>
      </w:pPr>
    </w:p>
    <w:p w:rsidR="00831401" w:rsidRPr="001346EA" w:rsidRDefault="00831401" w:rsidP="00A515AC">
      <w:pPr>
        <w:spacing w:after="0" w:line="240" w:lineRule="auto"/>
        <w:jc w:val="both"/>
        <w:rPr>
          <w:rFonts w:ascii="Times New Roman" w:hAnsi="Times New Roman" w:cs="Times New Roman"/>
          <w:b/>
          <w:sz w:val="24"/>
          <w:szCs w:val="24"/>
        </w:rPr>
      </w:pPr>
      <w:r w:rsidRPr="001346EA">
        <w:rPr>
          <w:rFonts w:ascii="Times New Roman" w:hAnsi="Times New Roman" w:cs="Times New Roman"/>
          <w:b/>
          <w:sz w:val="24"/>
          <w:szCs w:val="24"/>
        </w:rPr>
        <w:t>Policy:</w:t>
      </w:r>
    </w:p>
    <w:p w:rsidR="00831401" w:rsidRPr="001346EA" w:rsidRDefault="00831401" w:rsidP="00A515AC">
      <w:pPr>
        <w:spacing w:after="0" w:line="240" w:lineRule="auto"/>
        <w:jc w:val="both"/>
        <w:rPr>
          <w:rFonts w:ascii="Times New Roman" w:hAnsi="Times New Roman" w:cs="Times New Roman"/>
          <w:sz w:val="24"/>
          <w:szCs w:val="24"/>
        </w:rPr>
      </w:pPr>
      <w:r w:rsidRPr="001346EA">
        <w:rPr>
          <w:rFonts w:ascii="Times New Roman" w:hAnsi="Times New Roman" w:cs="Times New Roman"/>
          <w:i/>
          <w:sz w:val="24"/>
          <w:szCs w:val="24"/>
        </w:rPr>
        <w:t>Children First: National Guidance for the Protection and Welfare of Children</w:t>
      </w:r>
      <w:r w:rsidRPr="001346EA">
        <w:rPr>
          <w:rFonts w:ascii="Times New Roman" w:hAnsi="Times New Roman" w:cs="Times New Roman"/>
          <w:sz w:val="24"/>
          <w:szCs w:val="24"/>
        </w:rPr>
        <w:t xml:space="preserve"> published by the Department of Child and Youth Affairs in 2017 and </w:t>
      </w:r>
      <w:r w:rsidRPr="001346EA">
        <w:rPr>
          <w:rFonts w:ascii="Times New Roman" w:hAnsi="Times New Roman" w:cs="Times New Roman"/>
          <w:i/>
          <w:sz w:val="24"/>
          <w:szCs w:val="24"/>
        </w:rPr>
        <w:t>Our Duty to Care</w:t>
      </w:r>
      <w:r w:rsidRPr="001346EA">
        <w:rPr>
          <w:rFonts w:ascii="Times New Roman" w:hAnsi="Times New Roman" w:cs="Times New Roman"/>
          <w:sz w:val="24"/>
          <w:szCs w:val="24"/>
        </w:rPr>
        <w:t xml:space="preserve"> form the basis of our services </w:t>
      </w:r>
      <w:r w:rsidRPr="001346EA">
        <w:rPr>
          <w:rFonts w:ascii="Times New Roman" w:hAnsi="Times New Roman" w:cs="Times New Roman"/>
          <w:sz w:val="24"/>
          <w:szCs w:val="24"/>
          <w:lang w:val="en-GB"/>
        </w:rPr>
        <w:t>Child Protection Policy</w:t>
      </w:r>
      <w:r w:rsidRPr="001346EA">
        <w:rPr>
          <w:rFonts w:ascii="Times New Roman" w:hAnsi="Times New Roman" w:cs="Times New Roman"/>
          <w:sz w:val="24"/>
          <w:szCs w:val="24"/>
        </w:rPr>
        <w:t xml:space="preserve"> and Procedures. </w:t>
      </w:r>
    </w:p>
    <w:p w:rsidR="00831401" w:rsidRPr="001346EA" w:rsidRDefault="00645D98" w:rsidP="00A515AC">
      <w:pPr>
        <w:spacing w:after="0" w:line="240" w:lineRule="auto"/>
        <w:jc w:val="both"/>
        <w:rPr>
          <w:rFonts w:ascii="Times New Roman" w:hAnsi="Times New Roman" w:cs="Times New Roman"/>
          <w:sz w:val="24"/>
          <w:szCs w:val="24"/>
        </w:rPr>
      </w:pPr>
      <w:hyperlink r:id="rId8" w:history="1">
        <w:r w:rsidR="00831401" w:rsidRPr="001346EA">
          <w:rPr>
            <w:rStyle w:val="Hipercze"/>
            <w:rFonts w:ascii="Times New Roman" w:hAnsi="Times New Roman" w:cs="Times New Roman"/>
            <w:sz w:val="24"/>
            <w:szCs w:val="24"/>
          </w:rPr>
          <w:t>https://www.dcya.gov.ie/documents/publications/20171002ChildrenFirst2017.pdf</w:t>
        </w:r>
      </w:hyperlink>
      <w:r w:rsidR="00831401" w:rsidRPr="001346EA">
        <w:rPr>
          <w:rFonts w:ascii="Times New Roman" w:hAnsi="Times New Roman" w:cs="Times New Roman"/>
          <w:sz w:val="24"/>
          <w:szCs w:val="24"/>
        </w:rPr>
        <w:t xml:space="preserve"> </w:t>
      </w:r>
    </w:p>
    <w:p w:rsidR="00831401" w:rsidRPr="001346EA" w:rsidRDefault="00645D98" w:rsidP="00A515AC">
      <w:pPr>
        <w:spacing w:after="0" w:line="240" w:lineRule="auto"/>
        <w:jc w:val="both"/>
        <w:rPr>
          <w:rFonts w:ascii="Times New Roman" w:hAnsi="Times New Roman" w:cs="Times New Roman"/>
          <w:sz w:val="24"/>
          <w:szCs w:val="24"/>
        </w:rPr>
      </w:pPr>
      <w:hyperlink r:id="rId9" w:history="1">
        <w:r w:rsidR="00831401" w:rsidRPr="001346EA">
          <w:rPr>
            <w:rStyle w:val="Hipercze"/>
            <w:rFonts w:ascii="Times New Roman" w:hAnsi="Times New Roman" w:cs="Times New Roman"/>
            <w:sz w:val="24"/>
            <w:szCs w:val="24"/>
          </w:rPr>
          <w:t>https://www.dcya.gov.ie/documents/publications/ODTC_Full_Eng.pdf</w:t>
        </w:r>
      </w:hyperlink>
    </w:p>
    <w:p w:rsidR="00831401" w:rsidRPr="001346EA" w:rsidRDefault="00831401" w:rsidP="00A515AC">
      <w:pPr>
        <w:spacing w:after="0" w:line="240" w:lineRule="auto"/>
        <w:jc w:val="both"/>
        <w:rPr>
          <w:rFonts w:ascii="Times New Roman" w:hAnsi="Times New Roman" w:cs="Times New Roman"/>
          <w:sz w:val="24"/>
          <w:szCs w:val="24"/>
        </w:rPr>
      </w:pPr>
      <w:r w:rsidRPr="001346EA">
        <w:rPr>
          <w:rFonts w:ascii="Times New Roman" w:hAnsi="Times New Roman" w:cs="Times New Roman"/>
          <w:sz w:val="24"/>
          <w:szCs w:val="24"/>
        </w:rPr>
        <w:t xml:space="preserve">See also the Child protection and Welfare Practice Handbook available at </w:t>
      </w:r>
      <w:hyperlink r:id="rId10" w:history="1">
        <w:r w:rsidRPr="001346EA">
          <w:rPr>
            <w:rStyle w:val="Hipercze"/>
            <w:rFonts w:ascii="Times New Roman" w:hAnsi="Times New Roman" w:cs="Times New Roman"/>
            <w:sz w:val="24"/>
            <w:szCs w:val="24"/>
          </w:rPr>
          <w:t>http://www.tusla.ie/uploads/content/CF_WelfarePracticehandbook.pdf</w:t>
        </w:r>
      </w:hyperlink>
    </w:p>
    <w:p w:rsidR="00831401" w:rsidRPr="001346EA" w:rsidRDefault="00831401" w:rsidP="00A515AC">
      <w:pPr>
        <w:spacing w:after="0" w:line="240" w:lineRule="auto"/>
        <w:jc w:val="both"/>
        <w:rPr>
          <w:rFonts w:ascii="Times New Roman" w:hAnsi="Times New Roman" w:cs="Times New Roman"/>
          <w:sz w:val="24"/>
          <w:szCs w:val="24"/>
        </w:rPr>
      </w:pPr>
    </w:p>
    <w:p w:rsidR="00831401" w:rsidRPr="001346EA" w:rsidRDefault="00831401" w:rsidP="00A515AC">
      <w:pPr>
        <w:pStyle w:val="Akapitzlist"/>
        <w:numPr>
          <w:ilvl w:val="0"/>
          <w:numId w:val="3"/>
        </w:numPr>
        <w:spacing w:after="0" w:line="240" w:lineRule="auto"/>
        <w:jc w:val="both"/>
        <w:rPr>
          <w:rFonts w:ascii="Times New Roman" w:hAnsi="Times New Roman" w:cs="Times New Roman"/>
          <w:sz w:val="24"/>
          <w:szCs w:val="24"/>
        </w:rPr>
      </w:pPr>
      <w:r w:rsidRPr="001346EA">
        <w:rPr>
          <w:rFonts w:ascii="Times New Roman" w:hAnsi="Times New Roman" w:cs="Times New Roman"/>
          <w:sz w:val="24"/>
          <w:szCs w:val="24"/>
        </w:rPr>
        <w:t xml:space="preserve">This policy is applicable at all times when children are in the care of </w:t>
      </w:r>
      <w:r w:rsidRPr="001346EA">
        <w:rPr>
          <w:rFonts w:ascii="Times New Roman" w:hAnsi="Times New Roman" w:cs="Times New Roman"/>
          <w:color w:val="000000" w:themeColor="text1"/>
          <w:sz w:val="24"/>
          <w:szCs w:val="24"/>
        </w:rPr>
        <w:t>the service</w:t>
      </w:r>
      <w:r w:rsidRPr="001346EA">
        <w:rPr>
          <w:rFonts w:ascii="Times New Roman" w:hAnsi="Times New Roman" w:cs="Times New Roman"/>
          <w:sz w:val="24"/>
          <w:szCs w:val="24"/>
        </w:rPr>
        <w:t>, including outings.</w:t>
      </w:r>
    </w:p>
    <w:p w:rsidR="00831401" w:rsidRPr="001346EA" w:rsidRDefault="00831401" w:rsidP="00A515AC">
      <w:pPr>
        <w:pStyle w:val="Akapitzlist"/>
        <w:numPr>
          <w:ilvl w:val="0"/>
          <w:numId w:val="3"/>
        </w:numPr>
        <w:spacing w:after="0" w:line="240" w:lineRule="auto"/>
        <w:jc w:val="both"/>
        <w:rPr>
          <w:rFonts w:ascii="Times New Roman" w:hAnsi="Times New Roman" w:cs="Times New Roman"/>
          <w:sz w:val="24"/>
          <w:szCs w:val="24"/>
        </w:rPr>
      </w:pPr>
      <w:r w:rsidRPr="001346EA">
        <w:rPr>
          <w:rFonts w:ascii="Times New Roman" w:hAnsi="Times New Roman" w:cs="Times New Roman"/>
          <w:sz w:val="24"/>
          <w:szCs w:val="24"/>
        </w:rPr>
        <w:t>For the purpose of this policy, a “child” means anyone who is under 18 years of age who is not or has not been married.</w:t>
      </w:r>
    </w:p>
    <w:p w:rsidR="00831401" w:rsidRPr="001346EA" w:rsidRDefault="00831401" w:rsidP="00A515AC">
      <w:pPr>
        <w:pStyle w:val="Akapitzlist"/>
        <w:numPr>
          <w:ilvl w:val="0"/>
          <w:numId w:val="3"/>
        </w:numPr>
        <w:spacing w:after="0" w:line="240" w:lineRule="auto"/>
        <w:jc w:val="both"/>
        <w:rPr>
          <w:rFonts w:ascii="Times New Roman" w:hAnsi="Times New Roman" w:cs="Times New Roman"/>
          <w:sz w:val="24"/>
          <w:szCs w:val="24"/>
        </w:rPr>
      </w:pPr>
      <w:r w:rsidRPr="001346EA">
        <w:rPr>
          <w:rFonts w:ascii="Times New Roman" w:hAnsi="Times New Roman" w:cs="Times New Roman"/>
          <w:sz w:val="24"/>
          <w:szCs w:val="24"/>
        </w:rPr>
        <w:t xml:space="preserve">All staff and persons who work within </w:t>
      </w:r>
      <w:r w:rsidRPr="001346EA">
        <w:rPr>
          <w:rFonts w:ascii="Times New Roman" w:hAnsi="Times New Roman" w:cs="Times New Roman"/>
          <w:bCs/>
          <w:color w:val="000000" w:themeColor="text1"/>
          <w:sz w:val="24"/>
          <w:szCs w:val="24"/>
          <w:lang w:val="en-US"/>
        </w:rPr>
        <w:t>the service</w:t>
      </w:r>
      <w:r w:rsidRPr="001346EA">
        <w:rPr>
          <w:rFonts w:ascii="Times New Roman" w:hAnsi="Times New Roman" w:cs="Times New Roman"/>
          <w:bCs/>
          <w:sz w:val="24"/>
          <w:szCs w:val="24"/>
          <w:lang w:val="en-US"/>
        </w:rPr>
        <w:t>,</w:t>
      </w:r>
      <w:r w:rsidRPr="001346EA">
        <w:rPr>
          <w:rFonts w:ascii="Times New Roman" w:eastAsia="Calibri" w:hAnsi="Times New Roman" w:cs="Times New Roman"/>
          <w:color w:val="000000"/>
          <w:sz w:val="24"/>
          <w:szCs w:val="24"/>
          <w:lang w:val="en-GB"/>
        </w:rPr>
        <w:t xml:space="preserve"> </w:t>
      </w:r>
      <w:r w:rsidRPr="001346EA">
        <w:rPr>
          <w:rFonts w:ascii="Times New Roman" w:hAnsi="Times New Roman" w:cs="Times New Roman"/>
          <w:sz w:val="24"/>
          <w:szCs w:val="24"/>
        </w:rPr>
        <w:t xml:space="preserve">must read and understand this policy and procedures and the Child Safeguarding Statement and it will be part of a new staff member’s </w:t>
      </w:r>
      <w:r w:rsidRPr="001346EA">
        <w:rPr>
          <w:rFonts w:ascii="Times New Roman" w:hAnsi="Times New Roman" w:cs="Times New Roman"/>
          <w:sz w:val="24"/>
          <w:szCs w:val="24"/>
        </w:rPr>
        <w:lastRenderedPageBreak/>
        <w:t>induction training.    Clarification on any point may be sought from the Designated Liaison Person or Manager.</w:t>
      </w:r>
    </w:p>
    <w:p w:rsidR="00831401" w:rsidRPr="001346EA" w:rsidRDefault="00831401" w:rsidP="00A515AC">
      <w:pPr>
        <w:spacing w:after="0" w:line="240" w:lineRule="auto"/>
        <w:jc w:val="both"/>
        <w:rPr>
          <w:rFonts w:ascii="Times New Roman" w:hAnsi="Times New Roman" w:cs="Times New Roman"/>
          <w:b/>
          <w:sz w:val="24"/>
          <w:szCs w:val="24"/>
        </w:rPr>
      </w:pPr>
    </w:p>
    <w:p w:rsidR="00831401" w:rsidRPr="001346EA" w:rsidRDefault="00831401" w:rsidP="00A515AC">
      <w:pPr>
        <w:autoSpaceDE w:val="0"/>
        <w:autoSpaceDN w:val="0"/>
        <w:adjustRightInd w:val="0"/>
        <w:spacing w:after="0" w:line="240" w:lineRule="auto"/>
        <w:jc w:val="both"/>
        <w:rPr>
          <w:rFonts w:ascii="Times New Roman" w:hAnsi="Times New Roman" w:cs="Times New Roman"/>
          <w:b/>
          <w:sz w:val="24"/>
          <w:szCs w:val="24"/>
        </w:rPr>
      </w:pPr>
      <w:r w:rsidRPr="001346EA">
        <w:rPr>
          <w:rFonts w:ascii="Times New Roman" w:hAnsi="Times New Roman" w:cs="Times New Roman"/>
          <w:b/>
          <w:sz w:val="24"/>
          <w:szCs w:val="24"/>
        </w:rPr>
        <w:t>Our Statutory Obligations</w:t>
      </w:r>
    </w:p>
    <w:p w:rsidR="00831401" w:rsidRPr="001346EA" w:rsidRDefault="00831401" w:rsidP="00A515AC">
      <w:pPr>
        <w:autoSpaceDE w:val="0"/>
        <w:autoSpaceDN w:val="0"/>
        <w:adjustRightInd w:val="0"/>
        <w:spacing w:after="0" w:line="240" w:lineRule="auto"/>
        <w:jc w:val="both"/>
        <w:rPr>
          <w:rFonts w:ascii="Times New Roman" w:hAnsi="Times New Roman" w:cs="Times New Roman"/>
          <w:color w:val="1A1A1A"/>
          <w:sz w:val="24"/>
          <w:szCs w:val="24"/>
        </w:rPr>
      </w:pPr>
      <w:r w:rsidRPr="001346EA">
        <w:rPr>
          <w:rFonts w:ascii="Times New Roman" w:hAnsi="Times New Roman" w:cs="Times New Roman"/>
          <w:color w:val="1A1A1A"/>
          <w:sz w:val="24"/>
          <w:szCs w:val="24"/>
        </w:rPr>
        <w:t>One of the main objectives of the Children First Act 2015 is to ensure that our service keeps children safe from harm while availing our service. We will prevent, as far as practicable, deliberate harm or abuse to the children availing of our services. While it is not possible to remove all risk, from our service, we have put in place policies and procedures to manage and reduce risk to the greatest possible extent.</w:t>
      </w:r>
    </w:p>
    <w:p w:rsidR="00831401" w:rsidRPr="001346EA" w:rsidRDefault="00831401" w:rsidP="00A515AC">
      <w:pPr>
        <w:autoSpaceDE w:val="0"/>
        <w:autoSpaceDN w:val="0"/>
        <w:adjustRightInd w:val="0"/>
        <w:spacing w:after="0" w:line="240" w:lineRule="auto"/>
        <w:jc w:val="both"/>
        <w:rPr>
          <w:rFonts w:ascii="Times New Roman" w:hAnsi="Times New Roman" w:cs="Times New Roman"/>
          <w:color w:val="1A1A1A"/>
          <w:sz w:val="24"/>
          <w:szCs w:val="24"/>
        </w:rPr>
      </w:pPr>
      <w:r w:rsidRPr="001346EA">
        <w:rPr>
          <w:rFonts w:ascii="Times New Roman" w:hAnsi="Times New Roman" w:cs="Times New Roman"/>
          <w:color w:val="1A1A1A"/>
          <w:sz w:val="24"/>
          <w:szCs w:val="24"/>
        </w:rPr>
        <w:t>The Act places specific obligations on us including the requirement to:</w:t>
      </w:r>
    </w:p>
    <w:p w:rsidR="00831401" w:rsidRPr="001346EA" w:rsidRDefault="00831401" w:rsidP="00A515AC">
      <w:pPr>
        <w:pStyle w:val="Akapitzlist"/>
        <w:numPr>
          <w:ilvl w:val="0"/>
          <w:numId w:val="5"/>
        </w:numPr>
        <w:autoSpaceDE w:val="0"/>
        <w:autoSpaceDN w:val="0"/>
        <w:adjustRightInd w:val="0"/>
        <w:spacing w:after="0" w:line="240" w:lineRule="auto"/>
        <w:jc w:val="both"/>
        <w:rPr>
          <w:rFonts w:ascii="Times New Roman" w:hAnsi="Times New Roman" w:cs="Times New Roman"/>
          <w:color w:val="1A1A1A"/>
          <w:sz w:val="24"/>
          <w:szCs w:val="24"/>
        </w:rPr>
      </w:pPr>
      <w:r w:rsidRPr="001346EA">
        <w:rPr>
          <w:rFonts w:ascii="Times New Roman" w:hAnsi="Times New Roman" w:cs="Times New Roman"/>
          <w:color w:val="1A1A1A"/>
          <w:sz w:val="24"/>
          <w:szCs w:val="24"/>
        </w:rPr>
        <w:t xml:space="preserve">Keep children </w:t>
      </w:r>
      <w:r w:rsidRPr="001346EA">
        <w:rPr>
          <w:rFonts w:ascii="Times New Roman" w:hAnsi="Times New Roman" w:cs="Times New Roman"/>
          <w:b/>
          <w:bCs/>
          <w:color w:val="1A1A1A"/>
          <w:sz w:val="24"/>
          <w:szCs w:val="24"/>
        </w:rPr>
        <w:t xml:space="preserve">safe from harm </w:t>
      </w:r>
      <w:r w:rsidRPr="001346EA">
        <w:rPr>
          <w:rFonts w:ascii="Times New Roman" w:hAnsi="Times New Roman" w:cs="Times New Roman"/>
          <w:color w:val="1A1A1A"/>
          <w:sz w:val="24"/>
          <w:szCs w:val="24"/>
        </w:rPr>
        <w:t>while they are using our service.</w:t>
      </w:r>
    </w:p>
    <w:p w:rsidR="00831401" w:rsidRPr="001346EA" w:rsidRDefault="00831401" w:rsidP="00A515AC">
      <w:pPr>
        <w:pStyle w:val="Akapitzlist"/>
        <w:numPr>
          <w:ilvl w:val="0"/>
          <w:numId w:val="5"/>
        </w:numPr>
        <w:autoSpaceDE w:val="0"/>
        <w:autoSpaceDN w:val="0"/>
        <w:adjustRightInd w:val="0"/>
        <w:spacing w:after="0" w:line="240" w:lineRule="auto"/>
        <w:jc w:val="both"/>
        <w:rPr>
          <w:rFonts w:ascii="Times New Roman" w:hAnsi="Times New Roman" w:cs="Times New Roman"/>
          <w:color w:val="1A1A1A"/>
          <w:sz w:val="24"/>
          <w:szCs w:val="24"/>
        </w:rPr>
      </w:pPr>
      <w:r w:rsidRPr="001346EA">
        <w:rPr>
          <w:rFonts w:ascii="Times New Roman" w:hAnsi="Times New Roman" w:cs="Times New Roman"/>
          <w:color w:val="1A1A1A"/>
          <w:sz w:val="24"/>
          <w:szCs w:val="24"/>
        </w:rPr>
        <w:t xml:space="preserve">Carry out a </w:t>
      </w:r>
      <w:r w:rsidRPr="001346EA">
        <w:rPr>
          <w:rFonts w:ascii="Times New Roman" w:hAnsi="Times New Roman" w:cs="Times New Roman"/>
          <w:b/>
          <w:bCs/>
          <w:color w:val="1A1A1A"/>
          <w:sz w:val="24"/>
          <w:szCs w:val="24"/>
        </w:rPr>
        <w:t xml:space="preserve">risk assessment </w:t>
      </w:r>
      <w:r w:rsidRPr="001346EA">
        <w:rPr>
          <w:rFonts w:ascii="Times New Roman" w:hAnsi="Times New Roman" w:cs="Times New Roman"/>
          <w:color w:val="1A1A1A"/>
          <w:sz w:val="24"/>
          <w:szCs w:val="24"/>
        </w:rPr>
        <w:t>to identify whether a child or young person could be harmed while receiving our services.</w:t>
      </w:r>
    </w:p>
    <w:p w:rsidR="00831401" w:rsidRPr="001346EA" w:rsidRDefault="00831401" w:rsidP="00A515AC">
      <w:pPr>
        <w:pStyle w:val="Akapitzlist"/>
        <w:numPr>
          <w:ilvl w:val="0"/>
          <w:numId w:val="5"/>
        </w:numPr>
        <w:autoSpaceDE w:val="0"/>
        <w:autoSpaceDN w:val="0"/>
        <w:adjustRightInd w:val="0"/>
        <w:spacing w:after="0" w:line="240" w:lineRule="auto"/>
        <w:jc w:val="both"/>
        <w:rPr>
          <w:rFonts w:ascii="Times New Roman" w:hAnsi="Times New Roman" w:cs="Times New Roman"/>
          <w:color w:val="1A1A1A"/>
          <w:sz w:val="24"/>
          <w:szCs w:val="24"/>
        </w:rPr>
      </w:pPr>
      <w:r w:rsidRPr="001346EA">
        <w:rPr>
          <w:rFonts w:ascii="Times New Roman" w:hAnsi="Times New Roman" w:cs="Times New Roman"/>
          <w:color w:val="1A1A1A"/>
          <w:sz w:val="24"/>
          <w:szCs w:val="24"/>
        </w:rPr>
        <w:t xml:space="preserve">Develop a </w:t>
      </w:r>
      <w:r w:rsidRPr="001346EA">
        <w:rPr>
          <w:rFonts w:ascii="Times New Roman" w:hAnsi="Times New Roman" w:cs="Times New Roman"/>
          <w:b/>
          <w:bCs/>
          <w:color w:val="1A1A1A"/>
          <w:sz w:val="24"/>
          <w:szCs w:val="24"/>
        </w:rPr>
        <w:t xml:space="preserve">Child Safeguarding Statement </w:t>
      </w:r>
      <w:r w:rsidRPr="001346EA">
        <w:rPr>
          <w:rFonts w:ascii="Times New Roman" w:hAnsi="Times New Roman" w:cs="Times New Roman"/>
          <w:color w:val="1A1A1A"/>
          <w:sz w:val="24"/>
          <w:szCs w:val="24"/>
        </w:rPr>
        <w:t xml:space="preserve">that outlines the policies and procedures which are in place to manage the risks that have been identified. </w:t>
      </w:r>
      <w:r w:rsidRPr="001346EA">
        <w:rPr>
          <w:rFonts w:ascii="Times New Roman" w:hAnsi="Times New Roman" w:cs="Times New Roman"/>
          <w:i/>
          <w:color w:val="1A1A1A"/>
          <w:sz w:val="24"/>
          <w:szCs w:val="24"/>
        </w:rPr>
        <w:t>See APPENDIX 8</w:t>
      </w:r>
    </w:p>
    <w:p w:rsidR="00831401" w:rsidRPr="001346EA" w:rsidRDefault="00831401" w:rsidP="00A515AC">
      <w:pPr>
        <w:pStyle w:val="Akapitzlist"/>
        <w:numPr>
          <w:ilvl w:val="0"/>
          <w:numId w:val="5"/>
        </w:numPr>
        <w:autoSpaceDE w:val="0"/>
        <w:autoSpaceDN w:val="0"/>
        <w:adjustRightInd w:val="0"/>
        <w:spacing w:after="0" w:line="240" w:lineRule="auto"/>
        <w:jc w:val="both"/>
        <w:rPr>
          <w:rFonts w:ascii="Times New Roman" w:hAnsi="Times New Roman" w:cs="Times New Roman"/>
          <w:color w:val="1A1A1A"/>
          <w:sz w:val="24"/>
          <w:szCs w:val="24"/>
        </w:rPr>
      </w:pPr>
      <w:r w:rsidRPr="001346EA">
        <w:rPr>
          <w:rFonts w:ascii="Times New Roman" w:hAnsi="Times New Roman" w:cs="Times New Roman"/>
          <w:color w:val="1A1A1A"/>
          <w:sz w:val="24"/>
          <w:szCs w:val="24"/>
        </w:rPr>
        <w:t xml:space="preserve">Appoint a </w:t>
      </w:r>
      <w:r w:rsidRPr="001346EA">
        <w:rPr>
          <w:rFonts w:ascii="Times New Roman" w:hAnsi="Times New Roman" w:cs="Times New Roman"/>
          <w:b/>
          <w:bCs/>
          <w:color w:val="1A1A1A"/>
          <w:sz w:val="24"/>
          <w:szCs w:val="24"/>
        </w:rPr>
        <w:t xml:space="preserve">relevant person </w:t>
      </w:r>
      <w:r w:rsidRPr="001346EA">
        <w:rPr>
          <w:rFonts w:ascii="Times New Roman" w:hAnsi="Times New Roman" w:cs="Times New Roman"/>
          <w:color w:val="1A1A1A"/>
          <w:sz w:val="24"/>
          <w:szCs w:val="24"/>
        </w:rPr>
        <w:t xml:space="preserve">to be the first point of contact in respect of the our Child Safeguarding Statement. </w:t>
      </w:r>
      <w:r w:rsidRPr="001346EA">
        <w:rPr>
          <w:rFonts w:ascii="Times New Roman" w:hAnsi="Times New Roman" w:cs="Times New Roman"/>
          <w:i/>
          <w:color w:val="1A1A1A"/>
          <w:sz w:val="24"/>
          <w:szCs w:val="24"/>
        </w:rPr>
        <w:t>See APPENDIX 7</w:t>
      </w:r>
    </w:p>
    <w:p w:rsidR="00831401" w:rsidRPr="001346EA" w:rsidRDefault="00831401" w:rsidP="00A515AC">
      <w:pPr>
        <w:spacing w:after="0" w:line="240" w:lineRule="auto"/>
        <w:jc w:val="both"/>
        <w:rPr>
          <w:rFonts w:ascii="Times New Roman" w:hAnsi="Times New Roman" w:cs="Times New Roman"/>
          <w:b/>
          <w:sz w:val="24"/>
          <w:szCs w:val="24"/>
        </w:rPr>
      </w:pPr>
    </w:p>
    <w:p w:rsidR="00831401" w:rsidRPr="001346EA" w:rsidRDefault="00831401" w:rsidP="00A515AC">
      <w:pPr>
        <w:spacing w:after="0" w:line="240" w:lineRule="auto"/>
        <w:jc w:val="both"/>
        <w:rPr>
          <w:rFonts w:ascii="Times New Roman" w:hAnsi="Times New Roman" w:cs="Times New Roman"/>
          <w:b/>
          <w:sz w:val="24"/>
          <w:szCs w:val="24"/>
        </w:rPr>
      </w:pPr>
      <w:r w:rsidRPr="001346EA">
        <w:rPr>
          <w:rFonts w:ascii="Times New Roman" w:hAnsi="Times New Roman" w:cs="Times New Roman"/>
          <w:b/>
          <w:sz w:val="24"/>
          <w:szCs w:val="24"/>
        </w:rPr>
        <w:t xml:space="preserve">As part of the policy, </w:t>
      </w:r>
      <w:r w:rsidRPr="001346EA">
        <w:rPr>
          <w:rFonts w:ascii="Times New Roman" w:hAnsi="Times New Roman" w:cs="Times New Roman"/>
          <w:b/>
          <w:color w:val="000000" w:themeColor="text1"/>
          <w:sz w:val="24"/>
          <w:szCs w:val="24"/>
        </w:rPr>
        <w:t>our service</w:t>
      </w:r>
      <w:r w:rsidRPr="001346EA">
        <w:rPr>
          <w:rFonts w:ascii="Times New Roman" w:hAnsi="Times New Roman" w:cs="Times New Roman"/>
          <w:b/>
          <w:sz w:val="24"/>
          <w:szCs w:val="24"/>
        </w:rPr>
        <w:t xml:space="preserve"> will:</w:t>
      </w:r>
    </w:p>
    <w:p w:rsidR="00831401" w:rsidRPr="001346EA" w:rsidRDefault="00831401" w:rsidP="00A515AC">
      <w:pPr>
        <w:pStyle w:val="Akapitzlist"/>
        <w:numPr>
          <w:ilvl w:val="0"/>
          <w:numId w:val="4"/>
        </w:numPr>
        <w:spacing w:after="0" w:line="240" w:lineRule="auto"/>
        <w:ind w:left="425" w:hanging="425"/>
        <w:contextualSpacing w:val="0"/>
        <w:jc w:val="both"/>
        <w:rPr>
          <w:rFonts w:ascii="Times New Roman" w:hAnsi="Times New Roman" w:cs="Times New Roman"/>
          <w:sz w:val="24"/>
          <w:szCs w:val="24"/>
        </w:rPr>
      </w:pPr>
      <w:r w:rsidRPr="001346EA">
        <w:rPr>
          <w:rFonts w:ascii="Times New Roman" w:hAnsi="Times New Roman" w:cs="Times New Roman"/>
          <w:sz w:val="24"/>
          <w:szCs w:val="24"/>
        </w:rPr>
        <w:t xml:space="preserve">Appoint both a Designated Liaison Person (DLP) for dealing with child protection concerns and a Deputy Liaison Person. </w:t>
      </w:r>
    </w:p>
    <w:p w:rsidR="00831401" w:rsidRPr="001346EA" w:rsidRDefault="00831401" w:rsidP="00A515AC">
      <w:pPr>
        <w:pStyle w:val="Akapitzlist"/>
        <w:numPr>
          <w:ilvl w:val="0"/>
          <w:numId w:val="4"/>
        </w:numPr>
        <w:spacing w:after="0" w:line="240" w:lineRule="auto"/>
        <w:ind w:left="425" w:hanging="425"/>
        <w:contextualSpacing w:val="0"/>
        <w:jc w:val="both"/>
        <w:rPr>
          <w:rFonts w:ascii="Times New Roman" w:hAnsi="Times New Roman" w:cs="Times New Roman"/>
          <w:sz w:val="24"/>
          <w:szCs w:val="24"/>
        </w:rPr>
      </w:pPr>
      <w:r w:rsidRPr="001346EA">
        <w:rPr>
          <w:rFonts w:ascii="Times New Roman" w:hAnsi="Times New Roman" w:cs="Times New Roman"/>
          <w:sz w:val="24"/>
          <w:szCs w:val="24"/>
        </w:rPr>
        <w:t xml:space="preserve">Provide induction training on the Child and Adult Protection Policy to all staff and students and ensure that they understand their obligations as a ‘Mandated Person’ under the </w:t>
      </w:r>
      <w:r w:rsidRPr="001346EA">
        <w:rPr>
          <w:rFonts w:ascii="Times New Roman" w:hAnsi="Times New Roman" w:cs="Times New Roman"/>
          <w:color w:val="1A1A1A"/>
          <w:sz w:val="24"/>
          <w:szCs w:val="24"/>
        </w:rPr>
        <w:t>Children First Act 2015.</w:t>
      </w:r>
    </w:p>
    <w:p w:rsidR="00831401" w:rsidRPr="001346EA" w:rsidRDefault="00831401" w:rsidP="00A515AC">
      <w:pPr>
        <w:pStyle w:val="Akapitzlist"/>
        <w:numPr>
          <w:ilvl w:val="0"/>
          <w:numId w:val="4"/>
        </w:numPr>
        <w:autoSpaceDE w:val="0"/>
        <w:autoSpaceDN w:val="0"/>
        <w:adjustRightInd w:val="0"/>
        <w:spacing w:after="0" w:line="240" w:lineRule="auto"/>
        <w:ind w:left="360"/>
        <w:rPr>
          <w:rFonts w:ascii="Times New Roman" w:hAnsi="Times New Roman" w:cs="Times New Roman"/>
          <w:color w:val="1A1A1A"/>
          <w:sz w:val="24"/>
          <w:szCs w:val="24"/>
        </w:rPr>
      </w:pPr>
      <w:r w:rsidRPr="001346EA">
        <w:rPr>
          <w:rFonts w:ascii="Times New Roman" w:hAnsi="Times New Roman" w:cs="Times New Roman"/>
          <w:color w:val="1A1A1A"/>
          <w:sz w:val="24"/>
          <w:szCs w:val="24"/>
        </w:rPr>
        <w:t xml:space="preserve">Maintain a list of persons in the service who are Mandated Persons under the Children First Act 2015. </w:t>
      </w:r>
      <w:r w:rsidRPr="001346EA">
        <w:rPr>
          <w:rFonts w:ascii="Times New Roman" w:hAnsi="Times New Roman" w:cs="Times New Roman"/>
          <w:i/>
          <w:color w:val="1A1A1A"/>
          <w:sz w:val="24"/>
          <w:szCs w:val="24"/>
        </w:rPr>
        <w:t>see APPENDIX 9</w:t>
      </w:r>
    </w:p>
    <w:p w:rsidR="00831401" w:rsidRPr="001346EA" w:rsidRDefault="00831401" w:rsidP="00A515AC">
      <w:pPr>
        <w:pStyle w:val="Akapitzlist"/>
        <w:numPr>
          <w:ilvl w:val="0"/>
          <w:numId w:val="4"/>
        </w:numPr>
        <w:spacing w:after="0" w:line="240" w:lineRule="auto"/>
        <w:ind w:left="425" w:hanging="425"/>
        <w:contextualSpacing w:val="0"/>
        <w:jc w:val="both"/>
        <w:rPr>
          <w:rFonts w:ascii="Times New Roman" w:hAnsi="Times New Roman" w:cs="Times New Roman"/>
          <w:sz w:val="24"/>
          <w:szCs w:val="24"/>
        </w:rPr>
      </w:pPr>
      <w:r w:rsidRPr="001346EA">
        <w:rPr>
          <w:rFonts w:ascii="Times New Roman" w:hAnsi="Times New Roman" w:cs="Times New Roman"/>
          <w:sz w:val="24"/>
          <w:szCs w:val="24"/>
        </w:rPr>
        <w:t>Ensure that all staff attend child protection training as appropriate.</w:t>
      </w:r>
    </w:p>
    <w:p w:rsidR="00831401" w:rsidRPr="001346EA" w:rsidRDefault="00831401" w:rsidP="00A515AC">
      <w:pPr>
        <w:pStyle w:val="Akapitzlist"/>
        <w:numPr>
          <w:ilvl w:val="0"/>
          <w:numId w:val="4"/>
        </w:numPr>
        <w:spacing w:after="0" w:line="240" w:lineRule="auto"/>
        <w:ind w:left="425" w:hanging="425"/>
        <w:contextualSpacing w:val="0"/>
        <w:jc w:val="both"/>
        <w:rPr>
          <w:rFonts w:ascii="Times New Roman" w:hAnsi="Times New Roman" w:cs="Times New Roman"/>
          <w:sz w:val="24"/>
          <w:szCs w:val="24"/>
        </w:rPr>
      </w:pPr>
      <w:r w:rsidRPr="001346EA">
        <w:rPr>
          <w:rFonts w:ascii="Times New Roman" w:hAnsi="Times New Roman" w:cs="Times New Roman"/>
          <w:sz w:val="24"/>
          <w:szCs w:val="24"/>
        </w:rPr>
        <w:t>Provide supervision and support for staff and students in contact with children.</w:t>
      </w:r>
    </w:p>
    <w:p w:rsidR="00831401" w:rsidRPr="001346EA" w:rsidRDefault="00831401" w:rsidP="00A515AC">
      <w:pPr>
        <w:pStyle w:val="Akapitzlist"/>
        <w:numPr>
          <w:ilvl w:val="0"/>
          <w:numId w:val="4"/>
        </w:numPr>
        <w:spacing w:after="0" w:line="240" w:lineRule="auto"/>
        <w:ind w:left="425" w:hanging="425"/>
        <w:contextualSpacing w:val="0"/>
        <w:jc w:val="both"/>
        <w:rPr>
          <w:rFonts w:ascii="Times New Roman" w:hAnsi="Times New Roman" w:cs="Times New Roman"/>
          <w:sz w:val="24"/>
          <w:szCs w:val="24"/>
        </w:rPr>
      </w:pPr>
      <w:r w:rsidRPr="001346EA">
        <w:rPr>
          <w:rFonts w:ascii="Times New Roman" w:hAnsi="Times New Roman" w:cs="Times New Roman"/>
          <w:sz w:val="24"/>
          <w:szCs w:val="24"/>
        </w:rPr>
        <w:t>Share information about the Child and Adult Protection Policy with families.</w:t>
      </w:r>
    </w:p>
    <w:p w:rsidR="00831401" w:rsidRPr="001346EA" w:rsidRDefault="00831401" w:rsidP="00A515AC">
      <w:pPr>
        <w:pStyle w:val="Akapitzlist"/>
        <w:numPr>
          <w:ilvl w:val="0"/>
          <w:numId w:val="4"/>
        </w:numPr>
        <w:spacing w:after="0" w:line="240" w:lineRule="auto"/>
        <w:ind w:left="425" w:hanging="425"/>
        <w:contextualSpacing w:val="0"/>
        <w:jc w:val="both"/>
        <w:rPr>
          <w:rFonts w:ascii="Times New Roman" w:hAnsi="Times New Roman" w:cs="Times New Roman"/>
          <w:sz w:val="24"/>
          <w:szCs w:val="24"/>
        </w:rPr>
      </w:pPr>
      <w:r w:rsidRPr="001346EA">
        <w:rPr>
          <w:rFonts w:ascii="Times New Roman" w:hAnsi="Times New Roman" w:cs="Times New Roman"/>
          <w:sz w:val="24"/>
          <w:szCs w:val="24"/>
        </w:rPr>
        <w:t>Ensure this policy will be shared with parents/guardians on enrolment to our service.</w:t>
      </w:r>
    </w:p>
    <w:p w:rsidR="00831401" w:rsidRPr="001346EA" w:rsidRDefault="00831401" w:rsidP="00A515AC">
      <w:pPr>
        <w:pStyle w:val="Akapitzlist"/>
        <w:numPr>
          <w:ilvl w:val="0"/>
          <w:numId w:val="4"/>
        </w:numPr>
        <w:spacing w:after="0" w:line="240" w:lineRule="auto"/>
        <w:ind w:left="425" w:hanging="425"/>
        <w:contextualSpacing w:val="0"/>
        <w:jc w:val="both"/>
        <w:rPr>
          <w:rFonts w:ascii="Times New Roman" w:hAnsi="Times New Roman" w:cs="Times New Roman"/>
          <w:sz w:val="24"/>
          <w:szCs w:val="24"/>
        </w:rPr>
      </w:pPr>
      <w:r w:rsidRPr="001346EA">
        <w:rPr>
          <w:rFonts w:ascii="Times New Roman" w:hAnsi="Times New Roman" w:cs="Times New Roman"/>
          <w:sz w:val="24"/>
          <w:szCs w:val="24"/>
        </w:rPr>
        <w:t>Work and co-operate with the relevant statutory agencies as required.</w:t>
      </w:r>
    </w:p>
    <w:p w:rsidR="00831401" w:rsidRPr="001346EA" w:rsidRDefault="00831401" w:rsidP="00A515AC">
      <w:pPr>
        <w:spacing w:after="0" w:line="240" w:lineRule="auto"/>
        <w:jc w:val="both"/>
        <w:rPr>
          <w:rFonts w:ascii="Times New Roman" w:hAnsi="Times New Roman" w:cs="Times New Roman"/>
          <w:b/>
          <w:sz w:val="24"/>
          <w:szCs w:val="24"/>
        </w:rPr>
      </w:pPr>
    </w:p>
    <w:p w:rsidR="00831401" w:rsidRPr="001346EA" w:rsidRDefault="00831401" w:rsidP="00A515AC">
      <w:pPr>
        <w:spacing w:after="0" w:line="240" w:lineRule="auto"/>
        <w:jc w:val="both"/>
        <w:rPr>
          <w:rFonts w:ascii="Times New Roman" w:hAnsi="Times New Roman" w:cs="Times New Roman"/>
          <w:b/>
          <w:sz w:val="24"/>
          <w:szCs w:val="24"/>
        </w:rPr>
      </w:pPr>
      <w:r w:rsidRPr="001346EA">
        <w:rPr>
          <w:rFonts w:ascii="Times New Roman" w:hAnsi="Times New Roman" w:cs="Times New Roman"/>
          <w:b/>
          <w:sz w:val="24"/>
          <w:szCs w:val="24"/>
        </w:rPr>
        <w:t>The Designated Liaison Person:</w:t>
      </w:r>
    </w:p>
    <w:p w:rsidR="00831401" w:rsidRPr="001346EA" w:rsidRDefault="00831401" w:rsidP="00A515AC">
      <w:pPr>
        <w:spacing w:after="0" w:line="240" w:lineRule="auto"/>
        <w:jc w:val="both"/>
        <w:rPr>
          <w:rFonts w:ascii="Times New Roman" w:hAnsi="Times New Roman" w:cs="Times New Roman"/>
          <w:sz w:val="24"/>
          <w:szCs w:val="24"/>
        </w:rPr>
      </w:pPr>
      <w:r w:rsidRPr="001346EA">
        <w:rPr>
          <w:rFonts w:ascii="Times New Roman" w:hAnsi="Times New Roman" w:cs="Times New Roman"/>
          <w:bCs/>
          <w:color w:val="000000" w:themeColor="text1"/>
          <w:sz w:val="24"/>
          <w:szCs w:val="24"/>
          <w:lang w:val="en-US"/>
        </w:rPr>
        <w:t>We</w:t>
      </w:r>
      <w:r w:rsidRPr="001346EA">
        <w:rPr>
          <w:rFonts w:ascii="Times New Roman" w:eastAsia="Calibri" w:hAnsi="Times New Roman" w:cs="Times New Roman"/>
          <w:color w:val="000000"/>
          <w:sz w:val="24"/>
          <w:szCs w:val="24"/>
          <w:lang w:val="en-GB"/>
        </w:rPr>
        <w:t xml:space="preserve"> </w:t>
      </w:r>
      <w:r w:rsidRPr="001346EA">
        <w:rPr>
          <w:rFonts w:ascii="Times New Roman" w:hAnsi="Times New Roman" w:cs="Times New Roman"/>
          <w:sz w:val="24"/>
          <w:szCs w:val="24"/>
        </w:rPr>
        <w:t xml:space="preserve">will at all times have an appointed Designated Liaison Person and a Deputy Liaison Person in the event of the Designated Liaison Person being unavailable. We will endeavour to send the Designated Liaison Person(s) on any necessary or new training courses available. </w:t>
      </w:r>
    </w:p>
    <w:p w:rsidR="00A515AC" w:rsidRPr="001346EA" w:rsidRDefault="00A515AC" w:rsidP="00A515AC">
      <w:pPr>
        <w:spacing w:after="0" w:line="240" w:lineRule="auto"/>
        <w:jc w:val="both"/>
        <w:rPr>
          <w:rFonts w:ascii="Times New Roman" w:hAnsi="Times New Roman" w:cs="Times New Roman"/>
          <w:sz w:val="24"/>
          <w:szCs w:val="24"/>
        </w:rPr>
      </w:pPr>
    </w:p>
    <w:p w:rsidR="00831401" w:rsidRPr="001346EA" w:rsidRDefault="00831401" w:rsidP="00A515AC">
      <w:pPr>
        <w:pBdr>
          <w:top w:val="single" w:sz="12" w:space="1" w:color="auto"/>
          <w:left w:val="single" w:sz="12" w:space="4" w:color="auto"/>
          <w:bottom w:val="single" w:sz="12" w:space="1" w:color="auto"/>
          <w:right w:val="single" w:sz="12" w:space="4" w:color="auto"/>
        </w:pBdr>
        <w:spacing w:after="0" w:line="240" w:lineRule="auto"/>
        <w:jc w:val="both"/>
        <w:rPr>
          <w:rFonts w:ascii="Times New Roman" w:hAnsi="Times New Roman" w:cs="Times New Roman"/>
          <w:sz w:val="24"/>
          <w:szCs w:val="24"/>
        </w:rPr>
      </w:pPr>
      <w:r w:rsidRPr="001346EA">
        <w:rPr>
          <w:rFonts w:ascii="Times New Roman" w:hAnsi="Times New Roman" w:cs="Times New Roman"/>
          <w:b/>
          <w:bCs/>
          <w:color w:val="000000" w:themeColor="text1"/>
          <w:sz w:val="24"/>
          <w:szCs w:val="24"/>
          <w:lang w:val="en-US"/>
        </w:rPr>
        <w:t>We have appointed a Designated Liaison Officer and a Deputy Designated Liaison Officer.</w:t>
      </w:r>
      <w:r w:rsidRPr="001346EA">
        <w:rPr>
          <w:rFonts w:ascii="Times New Roman" w:hAnsi="Times New Roman" w:cs="Times New Roman"/>
          <w:b/>
          <w:bCs/>
          <w:sz w:val="24"/>
          <w:szCs w:val="24"/>
        </w:rPr>
        <w:t xml:space="preserve"> Their details and contact details are displayed on the </w:t>
      </w:r>
      <w:r w:rsidRPr="001346EA">
        <w:rPr>
          <w:rFonts w:ascii="Times New Roman" w:hAnsi="Times New Roman" w:cs="Times New Roman"/>
          <w:b/>
          <w:sz w:val="24"/>
          <w:szCs w:val="24"/>
        </w:rPr>
        <w:t>parents/guardians’ board.</w:t>
      </w:r>
    </w:p>
    <w:p w:rsidR="00831401" w:rsidRPr="001346EA" w:rsidRDefault="00831401" w:rsidP="00A515AC">
      <w:pPr>
        <w:spacing w:after="0" w:line="240" w:lineRule="auto"/>
        <w:jc w:val="both"/>
        <w:rPr>
          <w:rFonts w:ascii="Times New Roman" w:hAnsi="Times New Roman" w:cs="Times New Roman"/>
          <w:b/>
          <w:sz w:val="24"/>
          <w:szCs w:val="24"/>
        </w:rPr>
      </w:pPr>
    </w:p>
    <w:p w:rsidR="00831401" w:rsidRPr="001346EA" w:rsidRDefault="00831401" w:rsidP="00A515AC">
      <w:pPr>
        <w:spacing w:after="0" w:line="240" w:lineRule="auto"/>
        <w:jc w:val="both"/>
        <w:rPr>
          <w:rFonts w:ascii="Times New Roman" w:hAnsi="Times New Roman" w:cs="Times New Roman"/>
          <w:b/>
          <w:sz w:val="24"/>
          <w:szCs w:val="24"/>
        </w:rPr>
      </w:pPr>
      <w:r w:rsidRPr="001346EA">
        <w:rPr>
          <w:rFonts w:ascii="Times New Roman" w:hAnsi="Times New Roman" w:cs="Times New Roman"/>
          <w:b/>
          <w:sz w:val="24"/>
          <w:szCs w:val="24"/>
        </w:rPr>
        <w:t>The Role of the Designated Liaison Persons is to:</w:t>
      </w:r>
    </w:p>
    <w:p w:rsidR="00831401" w:rsidRPr="001346EA" w:rsidRDefault="00831401" w:rsidP="00A515AC">
      <w:pPr>
        <w:pStyle w:val="Akapitzlist"/>
        <w:numPr>
          <w:ilvl w:val="0"/>
          <w:numId w:val="8"/>
        </w:numPr>
        <w:autoSpaceDE w:val="0"/>
        <w:autoSpaceDN w:val="0"/>
        <w:adjustRightInd w:val="0"/>
        <w:spacing w:after="0" w:line="240" w:lineRule="auto"/>
        <w:jc w:val="both"/>
        <w:rPr>
          <w:rFonts w:ascii="Times New Roman" w:hAnsi="Times New Roman" w:cs="Times New Roman"/>
          <w:b/>
          <w:sz w:val="24"/>
          <w:szCs w:val="24"/>
        </w:rPr>
      </w:pPr>
      <w:r w:rsidRPr="001346EA">
        <w:rPr>
          <w:rFonts w:ascii="Times New Roman" w:hAnsi="Times New Roman" w:cs="Times New Roman"/>
          <w:sz w:val="24"/>
          <w:szCs w:val="24"/>
        </w:rPr>
        <w:t xml:space="preserve">Establish contact with the Duty Social Worker responsible for child protection in the organisations catchment area </w:t>
      </w:r>
      <w:r w:rsidRPr="001346EA">
        <w:rPr>
          <w:rFonts w:ascii="Times New Roman" w:hAnsi="Times New Roman" w:cs="Times New Roman"/>
          <w:bCs/>
          <w:sz w:val="24"/>
          <w:szCs w:val="24"/>
          <w:lang w:val="en-US"/>
        </w:rPr>
        <w:t xml:space="preserve">and ensure that the </w:t>
      </w:r>
      <w:proofErr w:type="spellStart"/>
      <w:r w:rsidRPr="001346EA">
        <w:rPr>
          <w:rFonts w:ascii="Times New Roman" w:hAnsi="Times New Roman" w:cs="Times New Roman"/>
          <w:bCs/>
          <w:sz w:val="24"/>
          <w:szCs w:val="24"/>
          <w:lang w:val="en-US"/>
        </w:rPr>
        <w:t>organisation’s</w:t>
      </w:r>
      <w:proofErr w:type="spellEnd"/>
      <w:r w:rsidRPr="001346EA">
        <w:rPr>
          <w:rFonts w:ascii="Times New Roman" w:hAnsi="Times New Roman" w:cs="Times New Roman"/>
          <w:bCs/>
          <w:sz w:val="24"/>
          <w:szCs w:val="24"/>
          <w:lang w:val="en-US"/>
        </w:rPr>
        <w:t xml:space="preserve"> </w:t>
      </w:r>
      <w:r w:rsidRPr="001346EA">
        <w:rPr>
          <w:rFonts w:ascii="Times New Roman" w:hAnsi="Times New Roman" w:cs="Times New Roman"/>
          <w:sz w:val="24"/>
          <w:szCs w:val="24"/>
          <w:lang w:val="en-GB"/>
        </w:rPr>
        <w:t>Child Protection Policy</w:t>
      </w:r>
      <w:r w:rsidRPr="001346EA">
        <w:rPr>
          <w:rFonts w:ascii="Times New Roman" w:hAnsi="Times New Roman" w:cs="Times New Roman"/>
          <w:bCs/>
          <w:sz w:val="24"/>
          <w:szCs w:val="24"/>
          <w:lang w:val="en-US"/>
        </w:rPr>
        <w:t xml:space="preserve"> and procedures are followed where </w:t>
      </w:r>
      <w:r w:rsidRPr="001346EA">
        <w:rPr>
          <w:rFonts w:ascii="Times New Roman" w:hAnsi="Times New Roman" w:cs="Times New Roman"/>
          <w:b/>
          <w:sz w:val="24"/>
          <w:szCs w:val="24"/>
        </w:rPr>
        <w:t xml:space="preserve">Criteria for Reporting: Definitions and Thresholds are reached or </w:t>
      </w:r>
      <w:r w:rsidRPr="001346EA">
        <w:rPr>
          <w:rFonts w:ascii="Times New Roman" w:hAnsi="Times New Roman" w:cs="Times New Roman"/>
          <w:b/>
          <w:bCs/>
          <w:sz w:val="24"/>
          <w:szCs w:val="24"/>
          <w:lang w:val="en-US"/>
        </w:rPr>
        <w:t>Reasonable Grounds for Concern</w:t>
      </w:r>
      <w:r w:rsidRPr="001346EA">
        <w:rPr>
          <w:rFonts w:ascii="Times New Roman" w:hAnsi="Times New Roman" w:cs="Times New Roman"/>
          <w:bCs/>
          <w:sz w:val="24"/>
          <w:szCs w:val="24"/>
          <w:lang w:val="en-US"/>
        </w:rPr>
        <w:t xml:space="preserve"> exist about individual children.</w:t>
      </w:r>
    </w:p>
    <w:p w:rsidR="00831401" w:rsidRPr="001346EA" w:rsidRDefault="00831401" w:rsidP="00A515AC">
      <w:pPr>
        <w:pStyle w:val="Akapitzlist"/>
        <w:numPr>
          <w:ilvl w:val="0"/>
          <w:numId w:val="7"/>
        </w:numPr>
        <w:spacing w:after="0" w:line="240" w:lineRule="auto"/>
        <w:ind w:left="357" w:hanging="357"/>
        <w:jc w:val="both"/>
        <w:rPr>
          <w:rFonts w:ascii="Times New Roman" w:hAnsi="Times New Roman" w:cs="Times New Roman"/>
          <w:bCs/>
          <w:sz w:val="24"/>
          <w:szCs w:val="24"/>
          <w:lang w:val="en-US"/>
        </w:rPr>
      </w:pPr>
      <w:r w:rsidRPr="001346EA">
        <w:rPr>
          <w:rFonts w:ascii="Times New Roman" w:hAnsi="Times New Roman" w:cs="Times New Roman"/>
          <w:bCs/>
          <w:sz w:val="24"/>
          <w:szCs w:val="24"/>
          <w:lang w:val="en-US"/>
        </w:rPr>
        <w:t>Be accessible to all staff.</w:t>
      </w:r>
    </w:p>
    <w:p w:rsidR="00831401" w:rsidRPr="001346EA" w:rsidRDefault="00831401" w:rsidP="00A515AC">
      <w:pPr>
        <w:pStyle w:val="Akapitzlist"/>
        <w:numPr>
          <w:ilvl w:val="0"/>
          <w:numId w:val="7"/>
        </w:numPr>
        <w:spacing w:after="0" w:line="240" w:lineRule="auto"/>
        <w:ind w:left="357" w:hanging="357"/>
        <w:jc w:val="both"/>
        <w:rPr>
          <w:rFonts w:ascii="Times New Roman" w:hAnsi="Times New Roman" w:cs="Times New Roman"/>
          <w:bCs/>
          <w:sz w:val="24"/>
          <w:szCs w:val="24"/>
          <w:lang w:val="en-US"/>
        </w:rPr>
      </w:pPr>
      <w:r w:rsidRPr="001346EA">
        <w:rPr>
          <w:rFonts w:ascii="Times New Roman" w:hAnsi="Times New Roman" w:cs="Times New Roman"/>
          <w:bCs/>
          <w:sz w:val="24"/>
          <w:szCs w:val="24"/>
          <w:lang w:val="en-US"/>
        </w:rPr>
        <w:t>Ensure that they are knowledgeable about child protection and welfare and that they undertake any training considered necessary to keep updated on new developments.</w:t>
      </w:r>
    </w:p>
    <w:p w:rsidR="00831401" w:rsidRPr="001346EA" w:rsidRDefault="00831401" w:rsidP="00A515AC">
      <w:pPr>
        <w:pStyle w:val="Akapitzlist"/>
        <w:numPr>
          <w:ilvl w:val="0"/>
          <w:numId w:val="7"/>
        </w:numPr>
        <w:spacing w:after="0" w:line="240" w:lineRule="auto"/>
        <w:ind w:left="357" w:hanging="357"/>
        <w:jc w:val="both"/>
        <w:rPr>
          <w:rFonts w:ascii="Times New Roman" w:hAnsi="Times New Roman" w:cs="Times New Roman"/>
          <w:bCs/>
          <w:sz w:val="24"/>
          <w:szCs w:val="24"/>
          <w:lang w:val="en-US"/>
        </w:rPr>
      </w:pPr>
      <w:r w:rsidRPr="001346EA">
        <w:rPr>
          <w:rFonts w:ascii="Times New Roman" w:hAnsi="Times New Roman" w:cs="Times New Roman"/>
          <w:bCs/>
          <w:sz w:val="24"/>
          <w:szCs w:val="24"/>
          <w:lang w:val="en-US"/>
        </w:rPr>
        <w:t xml:space="preserve">Ensure the Child and Adult Protection Policy and Procedures of </w:t>
      </w:r>
      <w:r w:rsidRPr="001346EA">
        <w:rPr>
          <w:rFonts w:ascii="Times New Roman" w:hAnsi="Times New Roman" w:cs="Times New Roman"/>
          <w:bCs/>
          <w:color w:val="000000" w:themeColor="text1"/>
          <w:sz w:val="24"/>
          <w:szCs w:val="24"/>
          <w:lang w:val="en-US"/>
        </w:rPr>
        <w:t>the service</w:t>
      </w:r>
      <w:r w:rsidRPr="001346EA">
        <w:rPr>
          <w:rFonts w:ascii="Times New Roman" w:hAnsi="Times New Roman" w:cs="Times New Roman"/>
          <w:bCs/>
          <w:sz w:val="24"/>
          <w:szCs w:val="24"/>
          <w:lang w:val="en-US"/>
        </w:rPr>
        <w:t xml:space="preserve"> are followed.</w:t>
      </w:r>
    </w:p>
    <w:p w:rsidR="00831401" w:rsidRPr="001346EA" w:rsidRDefault="00831401" w:rsidP="00A515AC">
      <w:pPr>
        <w:pStyle w:val="Akapitzlist"/>
        <w:numPr>
          <w:ilvl w:val="0"/>
          <w:numId w:val="7"/>
        </w:numPr>
        <w:spacing w:after="0" w:line="240" w:lineRule="auto"/>
        <w:ind w:left="357" w:hanging="357"/>
        <w:jc w:val="both"/>
        <w:rPr>
          <w:rFonts w:ascii="Times New Roman" w:hAnsi="Times New Roman" w:cs="Times New Roman"/>
          <w:bCs/>
          <w:sz w:val="24"/>
          <w:szCs w:val="24"/>
          <w:lang w:val="en-US"/>
        </w:rPr>
      </w:pPr>
      <w:r w:rsidRPr="001346EA">
        <w:rPr>
          <w:rFonts w:ascii="Times New Roman" w:hAnsi="Times New Roman" w:cs="Times New Roman"/>
          <w:bCs/>
          <w:sz w:val="24"/>
          <w:szCs w:val="24"/>
          <w:lang w:val="en-US"/>
        </w:rPr>
        <w:lastRenderedPageBreak/>
        <w:t xml:space="preserve">Be responsible, as a Mandated Person,  for reporting concerns about the protection and welfare of children to TUSLA – Child and Family Agency or An Garda </w:t>
      </w:r>
      <w:proofErr w:type="spellStart"/>
      <w:r w:rsidRPr="001346EA">
        <w:rPr>
          <w:rFonts w:ascii="Times New Roman" w:hAnsi="Times New Roman" w:cs="Times New Roman"/>
          <w:bCs/>
          <w:sz w:val="24"/>
          <w:szCs w:val="24"/>
          <w:lang w:val="en-US"/>
        </w:rPr>
        <w:t>Síochána</w:t>
      </w:r>
      <w:proofErr w:type="spellEnd"/>
      <w:r w:rsidRPr="001346EA">
        <w:rPr>
          <w:rFonts w:ascii="Times New Roman" w:hAnsi="Times New Roman" w:cs="Times New Roman"/>
          <w:bCs/>
          <w:sz w:val="24"/>
          <w:szCs w:val="24"/>
          <w:lang w:val="en-US"/>
        </w:rPr>
        <w:t>.</w:t>
      </w:r>
    </w:p>
    <w:p w:rsidR="00831401" w:rsidRPr="001346EA" w:rsidRDefault="00831401" w:rsidP="00A515AC">
      <w:pPr>
        <w:pStyle w:val="Akapitzlist"/>
        <w:numPr>
          <w:ilvl w:val="0"/>
          <w:numId w:val="7"/>
        </w:numPr>
        <w:spacing w:after="0" w:line="240" w:lineRule="auto"/>
        <w:ind w:left="357" w:hanging="357"/>
        <w:jc w:val="both"/>
        <w:rPr>
          <w:rFonts w:ascii="Times New Roman" w:hAnsi="Times New Roman" w:cs="Times New Roman"/>
          <w:bCs/>
          <w:sz w:val="24"/>
          <w:szCs w:val="24"/>
          <w:lang w:val="en-US"/>
        </w:rPr>
      </w:pPr>
      <w:r w:rsidRPr="001346EA">
        <w:rPr>
          <w:rFonts w:ascii="Times New Roman" w:hAnsi="Times New Roman" w:cs="Times New Roman"/>
          <w:bCs/>
          <w:sz w:val="24"/>
          <w:szCs w:val="24"/>
          <w:lang w:val="en-US"/>
        </w:rPr>
        <w:t xml:space="preserve">Ensure the appropriate information is included in the report to the Child and Family Agency and that the report is submitted in writing (under confidential cover) using the Standard Reporting Form </w:t>
      </w:r>
      <w:r w:rsidRPr="001346EA">
        <w:rPr>
          <w:rFonts w:ascii="Times New Roman" w:hAnsi="Times New Roman" w:cs="Times New Roman"/>
          <w:bCs/>
          <w:i/>
          <w:sz w:val="24"/>
          <w:szCs w:val="24"/>
          <w:lang w:val="en-US"/>
        </w:rPr>
        <w:t>See Appendix 1</w:t>
      </w:r>
      <w:r w:rsidRPr="001346EA">
        <w:rPr>
          <w:rFonts w:ascii="Times New Roman" w:hAnsi="Times New Roman" w:cs="Times New Roman"/>
          <w:bCs/>
          <w:sz w:val="24"/>
          <w:szCs w:val="24"/>
          <w:lang w:val="en-US"/>
        </w:rPr>
        <w:t>.</w:t>
      </w:r>
    </w:p>
    <w:p w:rsidR="00831401" w:rsidRPr="001346EA" w:rsidRDefault="00831401" w:rsidP="00A515AC">
      <w:pPr>
        <w:pStyle w:val="Akapitzlist"/>
        <w:numPr>
          <w:ilvl w:val="0"/>
          <w:numId w:val="7"/>
        </w:numPr>
        <w:spacing w:after="0" w:line="240" w:lineRule="auto"/>
        <w:ind w:left="357" w:hanging="357"/>
        <w:jc w:val="both"/>
        <w:rPr>
          <w:rFonts w:ascii="Times New Roman" w:hAnsi="Times New Roman" w:cs="Times New Roman"/>
          <w:bCs/>
          <w:sz w:val="24"/>
          <w:szCs w:val="24"/>
          <w:lang w:val="en-US"/>
        </w:rPr>
      </w:pPr>
      <w:r w:rsidRPr="001346EA">
        <w:rPr>
          <w:rFonts w:ascii="Times New Roman" w:hAnsi="Times New Roman" w:cs="Times New Roman"/>
          <w:bCs/>
          <w:sz w:val="24"/>
          <w:szCs w:val="24"/>
          <w:lang w:val="en-US"/>
        </w:rPr>
        <w:t xml:space="preserve">To liaise with </w:t>
      </w:r>
      <w:proofErr w:type="spellStart"/>
      <w:r w:rsidRPr="001346EA">
        <w:rPr>
          <w:rFonts w:ascii="Times New Roman" w:hAnsi="Times New Roman" w:cs="Times New Roman"/>
          <w:bCs/>
          <w:sz w:val="24"/>
          <w:szCs w:val="24"/>
          <w:lang w:val="en-US"/>
        </w:rPr>
        <w:t>Tusla</w:t>
      </w:r>
      <w:proofErr w:type="spellEnd"/>
      <w:r w:rsidRPr="001346EA">
        <w:rPr>
          <w:rFonts w:ascii="Times New Roman" w:hAnsi="Times New Roman" w:cs="Times New Roman"/>
          <w:bCs/>
          <w:sz w:val="24"/>
          <w:szCs w:val="24"/>
          <w:lang w:val="en-US"/>
        </w:rPr>
        <w:t xml:space="preserve">, the Child and Family Agency, An Garda </w:t>
      </w:r>
      <w:proofErr w:type="spellStart"/>
      <w:r w:rsidRPr="001346EA">
        <w:rPr>
          <w:rFonts w:ascii="Times New Roman" w:hAnsi="Times New Roman" w:cs="Times New Roman"/>
          <w:bCs/>
          <w:sz w:val="24"/>
          <w:szCs w:val="24"/>
          <w:lang w:val="en-US"/>
        </w:rPr>
        <w:t>Síochána</w:t>
      </w:r>
      <w:proofErr w:type="spellEnd"/>
      <w:r w:rsidRPr="001346EA">
        <w:rPr>
          <w:rFonts w:ascii="Times New Roman" w:hAnsi="Times New Roman" w:cs="Times New Roman"/>
          <w:bCs/>
          <w:sz w:val="24"/>
          <w:szCs w:val="24"/>
          <w:lang w:val="en-US"/>
        </w:rPr>
        <w:t xml:space="preserve"> and other agencies as appropriate [the Mandated Person who has a concern and makes a report also has a responsibility to liaise with the agencies as required]</w:t>
      </w:r>
    </w:p>
    <w:p w:rsidR="00831401" w:rsidRPr="001346EA" w:rsidRDefault="00831401" w:rsidP="00A515AC">
      <w:pPr>
        <w:numPr>
          <w:ilvl w:val="0"/>
          <w:numId w:val="6"/>
        </w:numPr>
        <w:spacing w:after="0" w:line="240" w:lineRule="auto"/>
        <w:ind w:left="357" w:hanging="357"/>
        <w:jc w:val="both"/>
        <w:rPr>
          <w:rFonts w:ascii="Times New Roman" w:hAnsi="Times New Roman" w:cs="Times New Roman"/>
          <w:sz w:val="24"/>
          <w:szCs w:val="24"/>
          <w:lang w:val="en-US"/>
        </w:rPr>
      </w:pPr>
      <w:r w:rsidRPr="001346EA">
        <w:rPr>
          <w:rFonts w:ascii="Times New Roman" w:hAnsi="Times New Roman" w:cs="Times New Roman"/>
          <w:bCs/>
          <w:sz w:val="24"/>
          <w:szCs w:val="24"/>
        </w:rPr>
        <w:t xml:space="preserve">To </w:t>
      </w:r>
      <w:r w:rsidRPr="001346EA">
        <w:rPr>
          <w:rFonts w:ascii="Times New Roman" w:hAnsi="Times New Roman" w:cs="Times New Roman"/>
          <w:sz w:val="24"/>
          <w:szCs w:val="24"/>
          <w:lang w:val="en-US"/>
        </w:rPr>
        <w:t xml:space="preserve">provide information and advice on child protection and training within the </w:t>
      </w:r>
      <w:proofErr w:type="spellStart"/>
      <w:r w:rsidRPr="001346EA">
        <w:rPr>
          <w:rFonts w:ascii="Times New Roman" w:hAnsi="Times New Roman" w:cs="Times New Roman"/>
          <w:sz w:val="24"/>
          <w:szCs w:val="24"/>
          <w:lang w:val="en-US"/>
        </w:rPr>
        <w:t>organisation</w:t>
      </w:r>
      <w:proofErr w:type="spellEnd"/>
      <w:r w:rsidRPr="001346EA">
        <w:rPr>
          <w:rFonts w:ascii="Times New Roman" w:hAnsi="Times New Roman" w:cs="Times New Roman"/>
          <w:sz w:val="24"/>
          <w:szCs w:val="24"/>
          <w:lang w:val="en-US"/>
        </w:rPr>
        <w:t>.</w:t>
      </w:r>
    </w:p>
    <w:p w:rsidR="00831401" w:rsidRPr="001346EA" w:rsidRDefault="00831401" w:rsidP="00A515AC">
      <w:pPr>
        <w:numPr>
          <w:ilvl w:val="0"/>
          <w:numId w:val="6"/>
        </w:numPr>
        <w:spacing w:after="0" w:line="240" w:lineRule="auto"/>
        <w:ind w:left="357" w:hanging="357"/>
        <w:jc w:val="both"/>
        <w:rPr>
          <w:rFonts w:ascii="Times New Roman" w:hAnsi="Times New Roman" w:cs="Times New Roman"/>
          <w:sz w:val="24"/>
          <w:szCs w:val="24"/>
          <w:lang w:val="en-US"/>
        </w:rPr>
      </w:pPr>
      <w:r w:rsidRPr="001346EA">
        <w:rPr>
          <w:rFonts w:ascii="Times New Roman" w:hAnsi="Times New Roman" w:cs="Times New Roman"/>
          <w:sz w:val="24"/>
          <w:szCs w:val="24"/>
          <w:lang w:val="en-US"/>
        </w:rPr>
        <w:t xml:space="preserve">Keep relevant people within the </w:t>
      </w:r>
      <w:proofErr w:type="spellStart"/>
      <w:r w:rsidRPr="001346EA">
        <w:rPr>
          <w:rFonts w:ascii="Times New Roman" w:hAnsi="Times New Roman" w:cs="Times New Roman"/>
          <w:sz w:val="24"/>
          <w:szCs w:val="24"/>
          <w:lang w:val="en-US"/>
        </w:rPr>
        <w:t>organisation</w:t>
      </w:r>
      <w:proofErr w:type="spellEnd"/>
      <w:r w:rsidRPr="001346EA">
        <w:rPr>
          <w:rFonts w:ascii="Times New Roman" w:hAnsi="Times New Roman" w:cs="Times New Roman"/>
          <w:sz w:val="24"/>
          <w:szCs w:val="24"/>
          <w:lang w:val="en-US"/>
        </w:rPr>
        <w:t xml:space="preserve"> informed of relevant issues, whilst maintain confidentiality.</w:t>
      </w:r>
    </w:p>
    <w:p w:rsidR="00831401" w:rsidRPr="001346EA" w:rsidRDefault="00831401" w:rsidP="00A515AC">
      <w:pPr>
        <w:numPr>
          <w:ilvl w:val="0"/>
          <w:numId w:val="6"/>
        </w:numPr>
        <w:spacing w:after="0" w:line="240" w:lineRule="auto"/>
        <w:ind w:left="357" w:hanging="357"/>
        <w:jc w:val="both"/>
        <w:rPr>
          <w:rFonts w:ascii="Times New Roman" w:hAnsi="Times New Roman" w:cs="Times New Roman"/>
          <w:sz w:val="24"/>
          <w:szCs w:val="24"/>
          <w:lang w:val="en-US"/>
        </w:rPr>
      </w:pPr>
      <w:r w:rsidRPr="001346EA">
        <w:rPr>
          <w:rFonts w:ascii="Times New Roman" w:hAnsi="Times New Roman" w:cs="Times New Roman"/>
          <w:sz w:val="24"/>
          <w:szCs w:val="24"/>
          <w:lang w:val="en-US"/>
        </w:rPr>
        <w:t xml:space="preserve">Ensure that an individual case record is maintained of the action taken by </w:t>
      </w:r>
      <w:r w:rsidRPr="001346EA">
        <w:rPr>
          <w:rFonts w:ascii="Times New Roman" w:hAnsi="Times New Roman" w:cs="Times New Roman"/>
          <w:color w:val="000000" w:themeColor="text1"/>
          <w:sz w:val="24"/>
          <w:szCs w:val="24"/>
          <w:lang w:val="en-US"/>
        </w:rPr>
        <w:t>the service</w:t>
      </w:r>
      <w:r w:rsidRPr="001346EA">
        <w:rPr>
          <w:rFonts w:ascii="Times New Roman" w:hAnsi="Times New Roman" w:cs="Times New Roman"/>
          <w:sz w:val="24"/>
          <w:szCs w:val="24"/>
          <w:lang w:val="en-US"/>
        </w:rPr>
        <w:t>, the liaison with other agencies and the outcome.</w:t>
      </w:r>
    </w:p>
    <w:p w:rsidR="00831401" w:rsidRPr="001346EA" w:rsidRDefault="00831401" w:rsidP="00A515AC">
      <w:pPr>
        <w:numPr>
          <w:ilvl w:val="0"/>
          <w:numId w:val="6"/>
        </w:numPr>
        <w:spacing w:after="0" w:line="240" w:lineRule="auto"/>
        <w:ind w:left="357" w:hanging="357"/>
        <w:jc w:val="both"/>
        <w:rPr>
          <w:rFonts w:ascii="Times New Roman" w:hAnsi="Times New Roman" w:cs="Times New Roman"/>
          <w:sz w:val="24"/>
          <w:szCs w:val="24"/>
          <w:lang w:val="en-US"/>
        </w:rPr>
      </w:pPr>
      <w:r w:rsidRPr="001346EA">
        <w:rPr>
          <w:rFonts w:ascii="Times New Roman" w:hAnsi="Times New Roman" w:cs="Times New Roman"/>
          <w:sz w:val="24"/>
          <w:szCs w:val="24"/>
          <w:lang w:val="en-US"/>
        </w:rPr>
        <w:t xml:space="preserve">Maintain a central log or record of all child protection and welfare concerns in </w:t>
      </w:r>
      <w:r w:rsidRPr="001346EA">
        <w:rPr>
          <w:rFonts w:ascii="Times New Roman" w:hAnsi="Times New Roman" w:cs="Times New Roman"/>
          <w:color w:val="000000" w:themeColor="text1"/>
          <w:sz w:val="24"/>
          <w:szCs w:val="24"/>
          <w:lang w:val="en-US"/>
        </w:rPr>
        <w:t>the service</w:t>
      </w:r>
      <w:r w:rsidRPr="001346EA">
        <w:rPr>
          <w:rFonts w:ascii="Times New Roman" w:hAnsi="Times New Roman" w:cs="Times New Roman"/>
          <w:sz w:val="24"/>
          <w:szCs w:val="24"/>
          <w:lang w:val="en-US"/>
        </w:rPr>
        <w:t>.</w:t>
      </w:r>
    </w:p>
    <w:p w:rsidR="00831401" w:rsidRPr="001346EA" w:rsidRDefault="00831401" w:rsidP="00A515AC">
      <w:pPr>
        <w:numPr>
          <w:ilvl w:val="0"/>
          <w:numId w:val="6"/>
        </w:numPr>
        <w:spacing w:after="0" w:line="240" w:lineRule="auto"/>
        <w:ind w:left="357" w:hanging="357"/>
        <w:jc w:val="both"/>
        <w:rPr>
          <w:rFonts w:ascii="Times New Roman" w:hAnsi="Times New Roman" w:cs="Times New Roman"/>
          <w:sz w:val="24"/>
          <w:szCs w:val="24"/>
          <w:lang w:val="en-US"/>
        </w:rPr>
      </w:pPr>
      <w:r w:rsidRPr="001346EA">
        <w:rPr>
          <w:rFonts w:ascii="Times New Roman" w:hAnsi="Times New Roman" w:cs="Times New Roman"/>
          <w:sz w:val="24"/>
          <w:szCs w:val="24"/>
          <w:lang w:val="en-US"/>
        </w:rPr>
        <w:t>Ensure appropriate information is available at the time of referral and that the referral is confirmed in writing, under confidential cover.</w:t>
      </w:r>
    </w:p>
    <w:p w:rsidR="00831401" w:rsidRPr="001346EA" w:rsidRDefault="00831401" w:rsidP="00A515AC">
      <w:pPr>
        <w:spacing w:after="0" w:line="240" w:lineRule="auto"/>
        <w:jc w:val="both"/>
        <w:rPr>
          <w:rFonts w:ascii="Times New Roman" w:hAnsi="Times New Roman" w:cs="Times New Roman"/>
          <w:b/>
          <w:sz w:val="24"/>
          <w:szCs w:val="24"/>
        </w:rPr>
      </w:pPr>
    </w:p>
    <w:p w:rsidR="00831401" w:rsidRPr="001346EA" w:rsidRDefault="00831401" w:rsidP="00A515AC">
      <w:pPr>
        <w:spacing w:after="0" w:line="240" w:lineRule="auto"/>
        <w:jc w:val="both"/>
        <w:rPr>
          <w:rFonts w:ascii="Times New Roman" w:hAnsi="Times New Roman" w:cs="Times New Roman"/>
          <w:b/>
          <w:sz w:val="24"/>
          <w:szCs w:val="24"/>
        </w:rPr>
      </w:pPr>
    </w:p>
    <w:p w:rsidR="00831401" w:rsidRPr="001346EA" w:rsidRDefault="00831401" w:rsidP="00A515AC">
      <w:pPr>
        <w:spacing w:after="0" w:line="240" w:lineRule="auto"/>
        <w:jc w:val="both"/>
        <w:rPr>
          <w:rFonts w:ascii="Times New Roman" w:hAnsi="Times New Roman" w:cs="Times New Roman"/>
          <w:b/>
          <w:sz w:val="24"/>
          <w:szCs w:val="24"/>
        </w:rPr>
      </w:pPr>
      <w:r w:rsidRPr="001346EA">
        <w:rPr>
          <w:rFonts w:ascii="Times New Roman" w:hAnsi="Times New Roman" w:cs="Times New Roman"/>
          <w:b/>
          <w:sz w:val="24"/>
          <w:szCs w:val="24"/>
        </w:rPr>
        <w:t xml:space="preserve">Mandated Persons </w:t>
      </w:r>
    </w:p>
    <w:p w:rsidR="00831401" w:rsidRPr="001346EA" w:rsidRDefault="00831401" w:rsidP="00A515AC">
      <w:pPr>
        <w:spacing w:after="0" w:line="240" w:lineRule="auto"/>
        <w:jc w:val="both"/>
        <w:rPr>
          <w:rFonts w:ascii="Times New Roman" w:hAnsi="Times New Roman" w:cs="Times New Roman"/>
          <w:b/>
          <w:bCs/>
          <w:i/>
          <w:color w:val="1A1A1A"/>
          <w:sz w:val="24"/>
          <w:szCs w:val="24"/>
        </w:rPr>
      </w:pPr>
      <w:r w:rsidRPr="001346EA">
        <w:rPr>
          <w:rFonts w:ascii="Times New Roman" w:hAnsi="Times New Roman" w:cs="Times New Roman"/>
          <w:b/>
          <w:bCs/>
          <w:i/>
          <w:color w:val="1A1A1A"/>
          <w:sz w:val="24"/>
          <w:szCs w:val="24"/>
        </w:rPr>
        <w:t>Children First 2017: Chapter 3 and Appendix 2 refers.</w:t>
      </w:r>
    </w:p>
    <w:p w:rsidR="00831401" w:rsidRPr="001346EA" w:rsidRDefault="00831401" w:rsidP="00A515AC">
      <w:pPr>
        <w:spacing w:after="0" w:line="240" w:lineRule="auto"/>
        <w:jc w:val="both"/>
        <w:rPr>
          <w:rFonts w:ascii="Times New Roman" w:hAnsi="Times New Roman" w:cs="Times New Roman"/>
          <w:b/>
          <w:sz w:val="24"/>
          <w:szCs w:val="24"/>
        </w:rPr>
      </w:pPr>
      <w:r w:rsidRPr="001346EA">
        <w:rPr>
          <w:rFonts w:ascii="Times New Roman" w:hAnsi="Times New Roman" w:cs="Times New Roman"/>
          <w:b/>
          <w:bCs/>
          <w:i/>
          <w:color w:val="1A1A1A"/>
          <w:sz w:val="24"/>
          <w:szCs w:val="24"/>
        </w:rPr>
        <w:t xml:space="preserve">All childcare staff are ‘Mandated Persons’ under </w:t>
      </w:r>
      <w:r w:rsidRPr="001346EA">
        <w:rPr>
          <w:rFonts w:ascii="Times New Roman" w:hAnsi="Times New Roman" w:cs="Times New Roman"/>
          <w:b/>
          <w:i/>
          <w:color w:val="1A1A1A"/>
          <w:sz w:val="24"/>
          <w:szCs w:val="24"/>
        </w:rPr>
        <w:t>The Children First Act 2015.</w:t>
      </w:r>
    </w:p>
    <w:p w:rsidR="00831401" w:rsidRPr="001346EA" w:rsidRDefault="00831401" w:rsidP="00A515AC">
      <w:pPr>
        <w:autoSpaceDE w:val="0"/>
        <w:autoSpaceDN w:val="0"/>
        <w:adjustRightInd w:val="0"/>
        <w:spacing w:after="0" w:line="240" w:lineRule="auto"/>
        <w:jc w:val="both"/>
        <w:rPr>
          <w:rFonts w:ascii="Times New Roman" w:hAnsi="Times New Roman" w:cs="Times New Roman"/>
          <w:color w:val="1A1A1A"/>
          <w:sz w:val="24"/>
          <w:szCs w:val="24"/>
        </w:rPr>
      </w:pPr>
      <w:r w:rsidRPr="001346EA">
        <w:rPr>
          <w:rFonts w:ascii="Times New Roman" w:hAnsi="Times New Roman" w:cs="Times New Roman"/>
          <w:color w:val="1A1A1A"/>
          <w:sz w:val="24"/>
          <w:szCs w:val="24"/>
        </w:rPr>
        <w:t xml:space="preserve">The Children First Act 2015 places a legal obligation on certain people, to report child protection concerns at or above a defined threshold to </w:t>
      </w:r>
      <w:proofErr w:type="spellStart"/>
      <w:r w:rsidRPr="001346EA">
        <w:rPr>
          <w:rFonts w:ascii="Times New Roman" w:hAnsi="Times New Roman" w:cs="Times New Roman"/>
          <w:color w:val="1A1A1A"/>
          <w:sz w:val="24"/>
          <w:szCs w:val="24"/>
        </w:rPr>
        <w:t>Tusla</w:t>
      </w:r>
      <w:proofErr w:type="spellEnd"/>
      <w:r w:rsidRPr="001346EA">
        <w:rPr>
          <w:rFonts w:ascii="Times New Roman" w:hAnsi="Times New Roman" w:cs="Times New Roman"/>
          <w:color w:val="1A1A1A"/>
          <w:sz w:val="24"/>
          <w:szCs w:val="24"/>
        </w:rPr>
        <w:t xml:space="preserve"> - Child and Family Agency. These Mandated Persons must also assist </w:t>
      </w:r>
      <w:proofErr w:type="spellStart"/>
      <w:r w:rsidRPr="001346EA">
        <w:rPr>
          <w:rFonts w:ascii="Times New Roman" w:hAnsi="Times New Roman" w:cs="Times New Roman"/>
          <w:color w:val="1A1A1A"/>
          <w:sz w:val="24"/>
          <w:szCs w:val="24"/>
        </w:rPr>
        <w:t>Tusla</w:t>
      </w:r>
      <w:proofErr w:type="spellEnd"/>
      <w:r w:rsidRPr="001346EA">
        <w:rPr>
          <w:rFonts w:ascii="Times New Roman" w:hAnsi="Times New Roman" w:cs="Times New Roman"/>
          <w:color w:val="1A1A1A"/>
          <w:sz w:val="24"/>
          <w:szCs w:val="24"/>
        </w:rPr>
        <w:t>, on request, in its assessment of child protection concerns about children who have been the subject of a mandated report.</w:t>
      </w:r>
    </w:p>
    <w:p w:rsidR="00831401" w:rsidRPr="001346EA" w:rsidRDefault="00831401" w:rsidP="00A515AC">
      <w:pPr>
        <w:autoSpaceDE w:val="0"/>
        <w:autoSpaceDN w:val="0"/>
        <w:adjustRightInd w:val="0"/>
        <w:spacing w:after="0" w:line="240" w:lineRule="auto"/>
        <w:jc w:val="both"/>
        <w:rPr>
          <w:rFonts w:ascii="Times New Roman" w:hAnsi="Times New Roman" w:cs="Times New Roman"/>
          <w:color w:val="1A1A1A"/>
          <w:sz w:val="24"/>
          <w:szCs w:val="24"/>
        </w:rPr>
      </w:pPr>
    </w:p>
    <w:p w:rsidR="00831401" w:rsidRPr="001346EA" w:rsidRDefault="00831401" w:rsidP="00A515AC">
      <w:pPr>
        <w:autoSpaceDE w:val="0"/>
        <w:autoSpaceDN w:val="0"/>
        <w:adjustRightInd w:val="0"/>
        <w:spacing w:after="0" w:line="240" w:lineRule="auto"/>
        <w:jc w:val="both"/>
        <w:rPr>
          <w:rFonts w:ascii="Times New Roman" w:hAnsi="Times New Roman" w:cs="Times New Roman"/>
          <w:color w:val="1A1A1A"/>
          <w:sz w:val="24"/>
          <w:szCs w:val="24"/>
        </w:rPr>
      </w:pPr>
      <w:r w:rsidRPr="001346EA">
        <w:rPr>
          <w:rFonts w:ascii="Times New Roman" w:hAnsi="Times New Roman" w:cs="Times New Roman"/>
          <w:color w:val="1A1A1A"/>
          <w:sz w:val="24"/>
          <w:szCs w:val="24"/>
        </w:rPr>
        <w:t xml:space="preserve">Mandated Persons are people who have contact with children and/or families and who, because of their qualifications, training and/or employment role, are in a key position to help protect children from harm. Mandated Persons include professionals working with children in early years settings. </w:t>
      </w:r>
    </w:p>
    <w:p w:rsidR="00831401" w:rsidRPr="001346EA" w:rsidRDefault="00831401" w:rsidP="00A515AC">
      <w:pPr>
        <w:autoSpaceDE w:val="0"/>
        <w:autoSpaceDN w:val="0"/>
        <w:adjustRightInd w:val="0"/>
        <w:spacing w:after="0" w:line="240" w:lineRule="auto"/>
        <w:jc w:val="both"/>
        <w:rPr>
          <w:rFonts w:ascii="Times New Roman" w:hAnsi="Times New Roman" w:cs="Times New Roman"/>
          <w:i/>
          <w:color w:val="1A1A1A"/>
          <w:sz w:val="24"/>
          <w:szCs w:val="24"/>
        </w:rPr>
      </w:pPr>
    </w:p>
    <w:p w:rsidR="00831401" w:rsidRPr="001346EA" w:rsidRDefault="00831401" w:rsidP="00A515AC">
      <w:pPr>
        <w:autoSpaceDE w:val="0"/>
        <w:autoSpaceDN w:val="0"/>
        <w:adjustRightInd w:val="0"/>
        <w:spacing w:after="0" w:line="240" w:lineRule="auto"/>
        <w:jc w:val="both"/>
        <w:rPr>
          <w:rFonts w:ascii="Times New Roman" w:hAnsi="Times New Roman" w:cs="Times New Roman"/>
          <w:color w:val="1A1A1A"/>
          <w:sz w:val="24"/>
          <w:szCs w:val="24"/>
        </w:rPr>
      </w:pPr>
      <w:r w:rsidRPr="001346EA">
        <w:rPr>
          <w:rFonts w:ascii="Times New Roman" w:hAnsi="Times New Roman" w:cs="Times New Roman"/>
          <w:color w:val="1A1A1A"/>
          <w:sz w:val="24"/>
          <w:szCs w:val="24"/>
        </w:rPr>
        <w:t>Mandated Persons have two main legal obligations under the Children First Act 2015.</w:t>
      </w:r>
    </w:p>
    <w:p w:rsidR="00831401" w:rsidRPr="001346EA" w:rsidRDefault="00831401" w:rsidP="00A515AC">
      <w:pPr>
        <w:autoSpaceDE w:val="0"/>
        <w:autoSpaceDN w:val="0"/>
        <w:adjustRightInd w:val="0"/>
        <w:spacing w:after="0" w:line="240" w:lineRule="auto"/>
        <w:jc w:val="both"/>
        <w:rPr>
          <w:rFonts w:ascii="Times New Roman" w:hAnsi="Times New Roman" w:cs="Times New Roman"/>
          <w:b/>
          <w:color w:val="1A1A1A"/>
          <w:sz w:val="24"/>
          <w:szCs w:val="24"/>
        </w:rPr>
      </w:pPr>
      <w:r w:rsidRPr="001346EA">
        <w:rPr>
          <w:rFonts w:ascii="Times New Roman" w:hAnsi="Times New Roman" w:cs="Times New Roman"/>
          <w:b/>
          <w:color w:val="1A1A1A"/>
          <w:sz w:val="24"/>
          <w:szCs w:val="24"/>
        </w:rPr>
        <w:t>These are:</w:t>
      </w:r>
    </w:p>
    <w:p w:rsidR="00831401" w:rsidRPr="001346EA" w:rsidRDefault="00831401" w:rsidP="00A515AC">
      <w:pPr>
        <w:autoSpaceDE w:val="0"/>
        <w:autoSpaceDN w:val="0"/>
        <w:adjustRightInd w:val="0"/>
        <w:spacing w:after="0" w:line="240" w:lineRule="auto"/>
        <w:jc w:val="both"/>
        <w:rPr>
          <w:rFonts w:ascii="Times New Roman" w:hAnsi="Times New Roman" w:cs="Times New Roman"/>
          <w:color w:val="1A1A1A"/>
          <w:sz w:val="24"/>
          <w:szCs w:val="24"/>
        </w:rPr>
      </w:pPr>
      <w:r w:rsidRPr="001346EA">
        <w:rPr>
          <w:rFonts w:ascii="Times New Roman" w:hAnsi="Times New Roman" w:cs="Times New Roman"/>
          <w:color w:val="1A1A1A"/>
          <w:sz w:val="24"/>
          <w:szCs w:val="24"/>
        </w:rPr>
        <w:t xml:space="preserve">1. To report the harm of children above a defined threshold to </w:t>
      </w:r>
      <w:proofErr w:type="spellStart"/>
      <w:r w:rsidRPr="001346EA">
        <w:rPr>
          <w:rFonts w:ascii="Times New Roman" w:hAnsi="Times New Roman" w:cs="Times New Roman"/>
          <w:color w:val="1A1A1A"/>
          <w:sz w:val="24"/>
          <w:szCs w:val="24"/>
        </w:rPr>
        <w:t>Tusla</w:t>
      </w:r>
      <w:proofErr w:type="spellEnd"/>
      <w:r w:rsidRPr="001346EA">
        <w:rPr>
          <w:rFonts w:ascii="Times New Roman" w:hAnsi="Times New Roman" w:cs="Times New Roman"/>
          <w:color w:val="1A1A1A"/>
          <w:sz w:val="24"/>
          <w:szCs w:val="24"/>
        </w:rPr>
        <w:t>;</w:t>
      </w:r>
    </w:p>
    <w:p w:rsidR="00831401" w:rsidRPr="001346EA" w:rsidRDefault="00831401" w:rsidP="00A515AC">
      <w:pPr>
        <w:autoSpaceDE w:val="0"/>
        <w:autoSpaceDN w:val="0"/>
        <w:adjustRightInd w:val="0"/>
        <w:spacing w:after="0" w:line="240" w:lineRule="auto"/>
        <w:jc w:val="both"/>
        <w:rPr>
          <w:rFonts w:ascii="Times New Roman" w:hAnsi="Times New Roman" w:cs="Times New Roman"/>
          <w:color w:val="1A1A1A"/>
          <w:sz w:val="24"/>
          <w:szCs w:val="24"/>
        </w:rPr>
      </w:pPr>
      <w:r w:rsidRPr="001346EA">
        <w:rPr>
          <w:rFonts w:ascii="Times New Roman" w:hAnsi="Times New Roman" w:cs="Times New Roman"/>
          <w:color w:val="1A1A1A"/>
          <w:sz w:val="24"/>
          <w:szCs w:val="24"/>
        </w:rPr>
        <w:t xml:space="preserve">2. To assist </w:t>
      </w:r>
      <w:proofErr w:type="spellStart"/>
      <w:r w:rsidRPr="001346EA">
        <w:rPr>
          <w:rFonts w:ascii="Times New Roman" w:hAnsi="Times New Roman" w:cs="Times New Roman"/>
          <w:color w:val="1A1A1A"/>
          <w:sz w:val="24"/>
          <w:szCs w:val="24"/>
        </w:rPr>
        <w:t>Tusla</w:t>
      </w:r>
      <w:proofErr w:type="spellEnd"/>
      <w:r w:rsidRPr="001346EA">
        <w:rPr>
          <w:rFonts w:ascii="Times New Roman" w:hAnsi="Times New Roman" w:cs="Times New Roman"/>
          <w:color w:val="1A1A1A"/>
          <w:sz w:val="24"/>
          <w:szCs w:val="24"/>
        </w:rPr>
        <w:t>, if requested, in assessing a concern which has been the subject of a mandated report.</w:t>
      </w:r>
    </w:p>
    <w:p w:rsidR="00831401" w:rsidRPr="001346EA" w:rsidRDefault="00831401" w:rsidP="00A515AC">
      <w:pPr>
        <w:spacing w:after="0" w:line="240" w:lineRule="auto"/>
        <w:jc w:val="both"/>
        <w:rPr>
          <w:rFonts w:ascii="Times New Roman" w:hAnsi="Times New Roman" w:cs="Times New Roman"/>
          <w:bCs/>
          <w:i/>
          <w:sz w:val="24"/>
          <w:szCs w:val="24"/>
        </w:rPr>
      </w:pPr>
      <w:r w:rsidRPr="001346EA">
        <w:rPr>
          <w:rFonts w:ascii="Times New Roman" w:hAnsi="Times New Roman" w:cs="Times New Roman"/>
          <w:bCs/>
          <w:i/>
          <w:sz w:val="24"/>
          <w:szCs w:val="24"/>
        </w:rPr>
        <w:t>See APPENDIX 5 Mandated Persons Responsibilities</w:t>
      </w:r>
      <w:r w:rsidRPr="001346EA">
        <w:rPr>
          <w:rFonts w:ascii="Times New Roman" w:hAnsi="Times New Roman" w:cs="Times New Roman"/>
          <w:color w:val="1A1A1A"/>
          <w:sz w:val="24"/>
          <w:szCs w:val="24"/>
        </w:rPr>
        <w:t xml:space="preserve"> (</w:t>
      </w:r>
      <w:r w:rsidRPr="001346EA">
        <w:rPr>
          <w:rFonts w:ascii="Times New Roman" w:hAnsi="Times New Roman" w:cs="Times New Roman"/>
          <w:i/>
          <w:color w:val="1A1A1A"/>
          <w:sz w:val="24"/>
          <w:szCs w:val="24"/>
        </w:rPr>
        <w:t>Children First Act 2015)</w:t>
      </w:r>
    </w:p>
    <w:p w:rsidR="00831401" w:rsidRPr="001346EA" w:rsidRDefault="00831401" w:rsidP="00A515AC">
      <w:pPr>
        <w:spacing w:after="0" w:line="240" w:lineRule="auto"/>
        <w:jc w:val="both"/>
        <w:rPr>
          <w:rFonts w:ascii="Times New Roman" w:hAnsi="Times New Roman" w:cs="Times New Roman"/>
          <w:i/>
          <w:sz w:val="24"/>
          <w:szCs w:val="24"/>
        </w:rPr>
      </w:pPr>
      <w:r w:rsidRPr="001346EA">
        <w:rPr>
          <w:rFonts w:ascii="Times New Roman" w:hAnsi="Times New Roman" w:cs="Times New Roman"/>
          <w:i/>
          <w:sz w:val="24"/>
          <w:szCs w:val="24"/>
        </w:rPr>
        <w:t>See APPENDIX 9 List of Mandated Persons in Our Service</w:t>
      </w:r>
    </w:p>
    <w:p w:rsidR="00A515AC" w:rsidRPr="001346EA" w:rsidRDefault="00A515AC" w:rsidP="00A515AC">
      <w:pPr>
        <w:spacing w:after="0" w:line="240" w:lineRule="auto"/>
        <w:jc w:val="both"/>
        <w:rPr>
          <w:rFonts w:ascii="Times New Roman" w:hAnsi="Times New Roman" w:cs="Times New Roman"/>
          <w:i/>
          <w:sz w:val="24"/>
          <w:szCs w:val="24"/>
        </w:rPr>
      </w:pPr>
    </w:p>
    <w:p w:rsidR="00831401" w:rsidRPr="001346EA" w:rsidRDefault="00831401" w:rsidP="00A515AC">
      <w:pPr>
        <w:pBdr>
          <w:top w:val="single" w:sz="12" w:space="1" w:color="auto"/>
          <w:left w:val="single" w:sz="12" w:space="4" w:color="auto"/>
          <w:bottom w:val="single" w:sz="12" w:space="1" w:color="auto"/>
          <w:right w:val="single" w:sz="12" w:space="4" w:color="auto"/>
        </w:pBdr>
        <w:spacing w:after="0" w:line="240" w:lineRule="auto"/>
        <w:jc w:val="both"/>
        <w:rPr>
          <w:rFonts w:ascii="Times New Roman" w:hAnsi="Times New Roman" w:cs="Times New Roman"/>
          <w:b/>
          <w:sz w:val="24"/>
          <w:szCs w:val="24"/>
        </w:rPr>
      </w:pPr>
      <w:r w:rsidRPr="001346EA">
        <w:rPr>
          <w:rFonts w:ascii="Times New Roman" w:hAnsi="Times New Roman" w:cs="Times New Roman"/>
          <w:b/>
          <w:sz w:val="24"/>
          <w:szCs w:val="24"/>
        </w:rPr>
        <w:t xml:space="preserve">IMPORTANT NOTE </w:t>
      </w:r>
      <w:r w:rsidRPr="001346EA">
        <w:rPr>
          <w:rFonts w:ascii="Times New Roman" w:hAnsi="Times New Roman" w:cs="Times New Roman"/>
          <w:b/>
          <w:color w:val="1A1A1A"/>
          <w:sz w:val="24"/>
          <w:szCs w:val="24"/>
        </w:rPr>
        <w:t xml:space="preserve">It is important to note that the statutory obligation of Mandated Persons to report under the Children First Act 2015 must be discharged by the Mandated Person and </w:t>
      </w:r>
      <w:r w:rsidRPr="001346EA">
        <w:rPr>
          <w:rFonts w:ascii="Times New Roman" w:hAnsi="Times New Roman" w:cs="Times New Roman"/>
          <w:b/>
          <w:color w:val="1A1A1A"/>
          <w:sz w:val="24"/>
          <w:szCs w:val="24"/>
          <w:u w:val="single"/>
        </w:rPr>
        <w:t>cannot</w:t>
      </w:r>
      <w:r w:rsidRPr="001346EA">
        <w:rPr>
          <w:rFonts w:ascii="Times New Roman" w:hAnsi="Times New Roman" w:cs="Times New Roman"/>
          <w:b/>
          <w:color w:val="1A1A1A"/>
          <w:sz w:val="24"/>
          <w:szCs w:val="24"/>
        </w:rPr>
        <w:t xml:space="preserve"> be discharged by the Designated Liaison Person on their behalf. Within our setting the DLP’s will also fulfil the role of Mandated Persons. This means that if, as a Designated Liaison Person, you are made aware of a concern about a child that meets or exceeds the thresholds of harm</w:t>
      </w:r>
      <w:r w:rsidRPr="001346EA">
        <w:rPr>
          <w:rFonts w:ascii="Times New Roman" w:hAnsi="Times New Roman" w:cs="Times New Roman"/>
          <w:b/>
          <w:sz w:val="24"/>
          <w:szCs w:val="24"/>
        </w:rPr>
        <w:t xml:space="preserve"> </w:t>
      </w:r>
      <w:r w:rsidRPr="001346EA">
        <w:rPr>
          <w:rFonts w:ascii="Times New Roman" w:hAnsi="Times New Roman" w:cs="Times New Roman"/>
          <w:b/>
          <w:color w:val="1A1A1A"/>
          <w:sz w:val="24"/>
          <w:szCs w:val="24"/>
        </w:rPr>
        <w:t xml:space="preserve">for mandated reporting, you have a statutory obligation to make a report to </w:t>
      </w:r>
      <w:proofErr w:type="spellStart"/>
      <w:r w:rsidRPr="001346EA">
        <w:rPr>
          <w:rFonts w:ascii="Times New Roman" w:hAnsi="Times New Roman" w:cs="Times New Roman"/>
          <w:b/>
          <w:color w:val="1A1A1A"/>
          <w:sz w:val="24"/>
          <w:szCs w:val="24"/>
        </w:rPr>
        <w:t>Tusla</w:t>
      </w:r>
      <w:proofErr w:type="spellEnd"/>
      <w:r w:rsidRPr="001346EA">
        <w:rPr>
          <w:rFonts w:ascii="Times New Roman" w:hAnsi="Times New Roman" w:cs="Times New Roman"/>
          <w:b/>
          <w:color w:val="1A1A1A"/>
          <w:sz w:val="24"/>
          <w:szCs w:val="24"/>
        </w:rPr>
        <w:t xml:space="preserve"> arising from your position as a Mandated Person. </w:t>
      </w:r>
    </w:p>
    <w:p w:rsidR="00831401" w:rsidRPr="001346EA" w:rsidRDefault="00831401" w:rsidP="00A515AC">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jc w:val="both"/>
        <w:rPr>
          <w:rFonts w:ascii="Times New Roman" w:hAnsi="Times New Roman" w:cs="Times New Roman"/>
          <w:b/>
          <w:color w:val="1A1A1A"/>
          <w:sz w:val="24"/>
          <w:szCs w:val="24"/>
        </w:rPr>
      </w:pPr>
    </w:p>
    <w:p w:rsidR="00831401" w:rsidRPr="001346EA" w:rsidRDefault="00831401" w:rsidP="00A515AC">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jc w:val="both"/>
        <w:rPr>
          <w:rFonts w:ascii="Times New Roman" w:hAnsi="Times New Roman" w:cs="Times New Roman"/>
          <w:b/>
          <w:color w:val="1A1A1A"/>
          <w:sz w:val="24"/>
          <w:szCs w:val="24"/>
        </w:rPr>
      </w:pPr>
      <w:r w:rsidRPr="001346EA">
        <w:rPr>
          <w:rFonts w:ascii="Times New Roman" w:hAnsi="Times New Roman" w:cs="Times New Roman"/>
          <w:b/>
          <w:color w:val="1A1A1A"/>
          <w:sz w:val="24"/>
          <w:szCs w:val="24"/>
        </w:rPr>
        <w:t xml:space="preserve">While Mandated Persons have statutory obligations to report mandated concerns, they may make a report jointly with another person, whether the other person is a Mandated Person or </w:t>
      </w:r>
      <w:r w:rsidRPr="001346EA">
        <w:rPr>
          <w:rFonts w:ascii="Times New Roman" w:hAnsi="Times New Roman" w:cs="Times New Roman"/>
          <w:b/>
          <w:color w:val="1A1A1A"/>
          <w:sz w:val="24"/>
          <w:szCs w:val="24"/>
        </w:rPr>
        <w:lastRenderedPageBreak/>
        <w:t>not. In effect, this means that a Mandated Person can make a joint report with a Designated Liaison Person.</w:t>
      </w:r>
    </w:p>
    <w:p w:rsidR="00831401" w:rsidRPr="001346EA" w:rsidRDefault="00831401" w:rsidP="00A515AC">
      <w:pPr>
        <w:autoSpaceDE w:val="0"/>
        <w:autoSpaceDN w:val="0"/>
        <w:adjustRightInd w:val="0"/>
        <w:spacing w:after="0" w:line="240" w:lineRule="auto"/>
        <w:rPr>
          <w:rFonts w:ascii="Times New Roman" w:hAnsi="Times New Roman" w:cs="Times New Roman"/>
          <w:b/>
          <w:sz w:val="24"/>
          <w:szCs w:val="24"/>
        </w:rPr>
      </w:pPr>
    </w:p>
    <w:p w:rsidR="00831401" w:rsidRPr="001346EA" w:rsidRDefault="00831401" w:rsidP="00A515AC">
      <w:pPr>
        <w:autoSpaceDE w:val="0"/>
        <w:autoSpaceDN w:val="0"/>
        <w:adjustRightInd w:val="0"/>
        <w:spacing w:after="0" w:line="240" w:lineRule="auto"/>
        <w:rPr>
          <w:rFonts w:ascii="Times New Roman" w:hAnsi="Times New Roman" w:cs="Times New Roman"/>
          <w:b/>
          <w:sz w:val="24"/>
          <w:szCs w:val="24"/>
        </w:rPr>
      </w:pPr>
      <w:r w:rsidRPr="001346EA">
        <w:rPr>
          <w:rFonts w:ascii="Times New Roman" w:hAnsi="Times New Roman" w:cs="Times New Roman"/>
          <w:b/>
          <w:sz w:val="24"/>
          <w:szCs w:val="24"/>
        </w:rPr>
        <w:t>Criteria for Reporting: Definitions and Thresholds</w:t>
      </w:r>
    </w:p>
    <w:p w:rsidR="00831401" w:rsidRPr="001346EA" w:rsidRDefault="00831401" w:rsidP="00A515AC">
      <w:pPr>
        <w:spacing w:after="0" w:line="240" w:lineRule="auto"/>
        <w:jc w:val="both"/>
        <w:rPr>
          <w:rFonts w:ascii="Times New Roman" w:hAnsi="Times New Roman" w:cs="Times New Roman"/>
          <w:b/>
          <w:i/>
          <w:sz w:val="24"/>
          <w:szCs w:val="24"/>
        </w:rPr>
      </w:pPr>
      <w:r w:rsidRPr="001346EA">
        <w:rPr>
          <w:rFonts w:ascii="Times New Roman" w:hAnsi="Times New Roman" w:cs="Times New Roman"/>
          <w:b/>
          <w:i/>
          <w:sz w:val="24"/>
          <w:szCs w:val="24"/>
        </w:rPr>
        <w:t>Chapter 3 Page 20 Children First – National Guidance for the Protection and Welfare of Children (2017).</w:t>
      </w:r>
    </w:p>
    <w:p w:rsidR="00831401" w:rsidRPr="001346EA" w:rsidRDefault="00831401" w:rsidP="00A515AC">
      <w:pPr>
        <w:autoSpaceDE w:val="0"/>
        <w:autoSpaceDN w:val="0"/>
        <w:adjustRightInd w:val="0"/>
        <w:spacing w:after="0" w:line="240" w:lineRule="auto"/>
        <w:jc w:val="both"/>
        <w:rPr>
          <w:rFonts w:ascii="Times New Roman" w:hAnsi="Times New Roman" w:cs="Times New Roman"/>
          <w:color w:val="1A1A1A"/>
          <w:sz w:val="24"/>
          <w:szCs w:val="24"/>
        </w:rPr>
      </w:pPr>
      <w:r w:rsidRPr="001346EA">
        <w:rPr>
          <w:rFonts w:ascii="Times New Roman" w:hAnsi="Times New Roman" w:cs="Times New Roman"/>
          <w:color w:val="1A1A1A"/>
          <w:sz w:val="24"/>
          <w:szCs w:val="24"/>
        </w:rPr>
        <w:t xml:space="preserve">Mandated Persons within our setting are required to report any knowledge, belief or reasonable suspicion that a child has been harmed, is being harmed, or is at risk of being harmed. The Act defines harm as assault, ill-treatment, neglect or sexual abuse, and covers single and multiple instances. The four types of abuse are described in </w:t>
      </w:r>
      <w:r w:rsidRPr="001346EA">
        <w:rPr>
          <w:rFonts w:ascii="Times New Roman" w:hAnsi="Times New Roman" w:cs="Times New Roman"/>
          <w:i/>
          <w:color w:val="1A1A1A"/>
          <w:sz w:val="24"/>
          <w:szCs w:val="24"/>
        </w:rPr>
        <w:t>APPENDIX 2.</w:t>
      </w:r>
      <w:r w:rsidRPr="001346EA">
        <w:rPr>
          <w:rFonts w:ascii="Times New Roman" w:hAnsi="Times New Roman" w:cs="Times New Roman"/>
          <w:color w:val="1A1A1A"/>
          <w:sz w:val="24"/>
          <w:szCs w:val="24"/>
        </w:rPr>
        <w:t xml:space="preserve"> The threshold of harm for each category of abuse at which Mandated Persons have a </w:t>
      </w:r>
      <w:r w:rsidRPr="001346EA">
        <w:rPr>
          <w:rFonts w:ascii="Times New Roman" w:hAnsi="Times New Roman" w:cs="Times New Roman"/>
          <w:b/>
          <w:bCs/>
          <w:color w:val="1A1A1A"/>
          <w:sz w:val="24"/>
          <w:szCs w:val="24"/>
        </w:rPr>
        <w:t xml:space="preserve">legal </w:t>
      </w:r>
      <w:r w:rsidRPr="001346EA">
        <w:rPr>
          <w:rFonts w:ascii="Times New Roman" w:hAnsi="Times New Roman" w:cs="Times New Roman"/>
          <w:color w:val="1A1A1A"/>
          <w:sz w:val="24"/>
          <w:szCs w:val="24"/>
        </w:rPr>
        <w:t>obligation to report concerns is outlined below.</w:t>
      </w:r>
    </w:p>
    <w:p w:rsidR="00831401" w:rsidRPr="001346EA" w:rsidRDefault="00831401" w:rsidP="00A515AC">
      <w:pPr>
        <w:spacing w:after="0" w:line="240" w:lineRule="auto"/>
        <w:jc w:val="both"/>
        <w:rPr>
          <w:rFonts w:ascii="Times New Roman" w:hAnsi="Times New Roman" w:cs="Times New Roman"/>
          <w:b/>
          <w:sz w:val="24"/>
          <w:szCs w:val="24"/>
        </w:rPr>
      </w:pPr>
    </w:p>
    <w:p w:rsidR="00831401" w:rsidRPr="001346EA" w:rsidRDefault="00831401" w:rsidP="00A515AC">
      <w:pPr>
        <w:autoSpaceDE w:val="0"/>
        <w:autoSpaceDN w:val="0"/>
        <w:adjustRightInd w:val="0"/>
        <w:spacing w:after="0" w:line="240" w:lineRule="auto"/>
        <w:jc w:val="both"/>
        <w:rPr>
          <w:rFonts w:ascii="Times New Roman" w:hAnsi="Times New Roman" w:cs="Times New Roman"/>
          <w:b/>
          <w:color w:val="000000"/>
          <w:sz w:val="24"/>
          <w:szCs w:val="24"/>
        </w:rPr>
      </w:pPr>
      <w:r w:rsidRPr="001346EA">
        <w:rPr>
          <w:rFonts w:ascii="Times New Roman" w:hAnsi="Times New Roman" w:cs="Times New Roman"/>
          <w:b/>
          <w:color w:val="000000"/>
          <w:sz w:val="24"/>
          <w:szCs w:val="24"/>
        </w:rPr>
        <w:t xml:space="preserve">NEGLECT: </w:t>
      </w:r>
      <w:r w:rsidRPr="001346EA">
        <w:rPr>
          <w:rFonts w:ascii="Times New Roman" w:hAnsi="Times New Roman" w:cs="Times New Roman"/>
          <w:color w:val="1A1A1A"/>
          <w:sz w:val="24"/>
          <w:szCs w:val="24"/>
        </w:rPr>
        <w:t>Neglect is defined as ‘to deprive a child of adequate food, warmth, clothing,</w:t>
      </w:r>
      <w:r w:rsidRPr="001346EA">
        <w:rPr>
          <w:rFonts w:ascii="Times New Roman" w:hAnsi="Times New Roman" w:cs="Times New Roman"/>
          <w:b/>
          <w:color w:val="000000"/>
          <w:sz w:val="24"/>
          <w:szCs w:val="24"/>
        </w:rPr>
        <w:t xml:space="preserve"> </w:t>
      </w:r>
      <w:r w:rsidRPr="001346EA">
        <w:rPr>
          <w:rFonts w:ascii="Times New Roman" w:hAnsi="Times New Roman" w:cs="Times New Roman"/>
          <w:color w:val="1A1A1A"/>
          <w:sz w:val="24"/>
          <w:szCs w:val="24"/>
        </w:rPr>
        <w:t>hygiene, supervision, safety or medical care’. The threshold of harm, at which</w:t>
      </w:r>
      <w:r w:rsidRPr="001346EA">
        <w:rPr>
          <w:rFonts w:ascii="Times New Roman" w:hAnsi="Times New Roman" w:cs="Times New Roman"/>
          <w:b/>
          <w:color w:val="000000"/>
          <w:sz w:val="24"/>
          <w:szCs w:val="24"/>
        </w:rPr>
        <w:t xml:space="preserve"> </w:t>
      </w:r>
      <w:r w:rsidRPr="001346EA">
        <w:rPr>
          <w:rFonts w:ascii="Times New Roman" w:hAnsi="Times New Roman" w:cs="Times New Roman"/>
          <w:color w:val="1A1A1A"/>
          <w:sz w:val="24"/>
          <w:szCs w:val="24"/>
        </w:rPr>
        <w:t xml:space="preserve">you must report to </w:t>
      </w:r>
      <w:proofErr w:type="spellStart"/>
      <w:r w:rsidRPr="001346EA">
        <w:rPr>
          <w:rFonts w:ascii="Times New Roman" w:hAnsi="Times New Roman" w:cs="Times New Roman"/>
          <w:color w:val="1A1A1A"/>
          <w:sz w:val="24"/>
          <w:szCs w:val="24"/>
        </w:rPr>
        <w:t>Tusla</w:t>
      </w:r>
      <w:proofErr w:type="spellEnd"/>
      <w:r w:rsidRPr="001346EA">
        <w:rPr>
          <w:rFonts w:ascii="Times New Roman" w:hAnsi="Times New Roman" w:cs="Times New Roman"/>
          <w:color w:val="1A1A1A"/>
          <w:sz w:val="24"/>
          <w:szCs w:val="24"/>
        </w:rPr>
        <w:t xml:space="preserve"> under the Children First Act 2015, is reached when</w:t>
      </w:r>
      <w:r w:rsidRPr="001346EA">
        <w:rPr>
          <w:rFonts w:ascii="Times New Roman" w:hAnsi="Times New Roman" w:cs="Times New Roman"/>
          <w:b/>
          <w:color w:val="000000"/>
          <w:sz w:val="24"/>
          <w:szCs w:val="24"/>
        </w:rPr>
        <w:t xml:space="preserve"> </w:t>
      </w:r>
      <w:r w:rsidRPr="001346EA">
        <w:rPr>
          <w:rFonts w:ascii="Times New Roman" w:hAnsi="Times New Roman" w:cs="Times New Roman"/>
          <w:color w:val="1A1A1A"/>
          <w:sz w:val="24"/>
          <w:szCs w:val="24"/>
        </w:rPr>
        <w:t>you know, believe or have reasonable grounds to suspect that a child’s needs</w:t>
      </w:r>
      <w:r w:rsidRPr="001346EA">
        <w:rPr>
          <w:rFonts w:ascii="Times New Roman" w:hAnsi="Times New Roman" w:cs="Times New Roman"/>
          <w:b/>
          <w:color w:val="000000"/>
          <w:sz w:val="24"/>
          <w:szCs w:val="24"/>
        </w:rPr>
        <w:t xml:space="preserve"> </w:t>
      </w:r>
      <w:r w:rsidRPr="001346EA">
        <w:rPr>
          <w:rFonts w:ascii="Times New Roman" w:hAnsi="Times New Roman" w:cs="Times New Roman"/>
          <w:color w:val="1A1A1A"/>
          <w:sz w:val="24"/>
          <w:szCs w:val="24"/>
        </w:rPr>
        <w:t>have been neglected, are being neglected, or are at risk of being neglected to</w:t>
      </w:r>
      <w:r w:rsidRPr="001346EA">
        <w:rPr>
          <w:rFonts w:ascii="Times New Roman" w:hAnsi="Times New Roman" w:cs="Times New Roman"/>
          <w:b/>
          <w:color w:val="000000"/>
          <w:sz w:val="24"/>
          <w:szCs w:val="24"/>
        </w:rPr>
        <w:t xml:space="preserve"> </w:t>
      </w:r>
      <w:r w:rsidRPr="001346EA">
        <w:rPr>
          <w:rFonts w:ascii="Times New Roman" w:hAnsi="Times New Roman" w:cs="Times New Roman"/>
          <w:color w:val="1A1A1A"/>
          <w:sz w:val="24"/>
          <w:szCs w:val="24"/>
        </w:rPr>
        <w:t xml:space="preserve">the point where </w:t>
      </w:r>
      <w:r w:rsidRPr="001346EA">
        <w:rPr>
          <w:rFonts w:ascii="Times New Roman" w:hAnsi="Times New Roman" w:cs="Times New Roman"/>
          <w:b/>
          <w:bCs/>
          <w:color w:val="1A1A1A"/>
          <w:sz w:val="24"/>
          <w:szCs w:val="24"/>
        </w:rPr>
        <w:t>the child’s health, development or welfare have been or are</w:t>
      </w:r>
      <w:r w:rsidRPr="001346EA">
        <w:rPr>
          <w:rFonts w:ascii="Times New Roman" w:hAnsi="Times New Roman" w:cs="Times New Roman"/>
          <w:b/>
          <w:color w:val="000000"/>
          <w:sz w:val="24"/>
          <w:szCs w:val="24"/>
        </w:rPr>
        <w:t xml:space="preserve"> </w:t>
      </w:r>
      <w:r w:rsidRPr="001346EA">
        <w:rPr>
          <w:rFonts w:ascii="Times New Roman" w:hAnsi="Times New Roman" w:cs="Times New Roman"/>
          <w:b/>
          <w:bCs/>
          <w:color w:val="1A1A1A"/>
          <w:sz w:val="24"/>
          <w:szCs w:val="24"/>
        </w:rPr>
        <w:t>being seriously affected, or are likely to be seriously affected.</w:t>
      </w:r>
    </w:p>
    <w:p w:rsidR="00831401" w:rsidRPr="001346EA" w:rsidRDefault="00831401" w:rsidP="00A515AC">
      <w:pPr>
        <w:autoSpaceDE w:val="0"/>
        <w:autoSpaceDN w:val="0"/>
        <w:adjustRightInd w:val="0"/>
        <w:spacing w:after="0" w:line="240" w:lineRule="auto"/>
        <w:jc w:val="both"/>
        <w:rPr>
          <w:rFonts w:ascii="Times New Roman" w:hAnsi="Times New Roman" w:cs="Times New Roman"/>
          <w:color w:val="000000"/>
          <w:sz w:val="24"/>
          <w:szCs w:val="24"/>
        </w:rPr>
      </w:pPr>
    </w:p>
    <w:p w:rsidR="000C5091" w:rsidRPr="001346EA" w:rsidRDefault="00831401" w:rsidP="00A515AC">
      <w:pPr>
        <w:spacing w:line="240" w:lineRule="auto"/>
        <w:rPr>
          <w:rFonts w:ascii="Times New Roman" w:hAnsi="Times New Roman" w:cs="Times New Roman"/>
          <w:color w:val="1A1A1A"/>
          <w:sz w:val="24"/>
          <w:szCs w:val="24"/>
        </w:rPr>
      </w:pPr>
      <w:r w:rsidRPr="001346EA">
        <w:rPr>
          <w:rFonts w:ascii="Times New Roman" w:hAnsi="Times New Roman" w:cs="Times New Roman"/>
          <w:b/>
          <w:color w:val="000000"/>
          <w:sz w:val="24"/>
          <w:szCs w:val="24"/>
        </w:rPr>
        <w:t xml:space="preserve">EMOTIONAL ABUSE/ILL-TREATMENT: </w:t>
      </w:r>
      <w:r w:rsidRPr="001346EA">
        <w:rPr>
          <w:rFonts w:ascii="Times New Roman" w:hAnsi="Times New Roman" w:cs="Times New Roman"/>
          <w:color w:val="1A1A1A"/>
          <w:sz w:val="24"/>
          <w:szCs w:val="24"/>
        </w:rPr>
        <w:t>Ill-treatment is defined as ‘to abandon or cruelly treat the child, or to cause</w:t>
      </w:r>
      <w:r w:rsidRPr="001346EA">
        <w:rPr>
          <w:rFonts w:ascii="Times New Roman" w:hAnsi="Times New Roman" w:cs="Times New Roman"/>
          <w:b/>
          <w:color w:val="000000"/>
          <w:sz w:val="24"/>
          <w:szCs w:val="24"/>
        </w:rPr>
        <w:t xml:space="preserve"> </w:t>
      </w:r>
      <w:r w:rsidRPr="001346EA">
        <w:rPr>
          <w:rFonts w:ascii="Times New Roman" w:hAnsi="Times New Roman" w:cs="Times New Roman"/>
          <w:color w:val="1A1A1A"/>
          <w:sz w:val="24"/>
          <w:szCs w:val="24"/>
        </w:rPr>
        <w:t>or procure or allow the child to be abandoned or cruelly treated’. Emotional</w:t>
      </w:r>
      <w:r w:rsidRPr="001346EA">
        <w:rPr>
          <w:rFonts w:ascii="Times New Roman" w:hAnsi="Times New Roman" w:cs="Times New Roman"/>
          <w:b/>
          <w:color w:val="000000"/>
          <w:sz w:val="24"/>
          <w:szCs w:val="24"/>
        </w:rPr>
        <w:t xml:space="preserve"> </w:t>
      </w:r>
      <w:r w:rsidRPr="001346EA">
        <w:rPr>
          <w:rFonts w:ascii="Times New Roman" w:hAnsi="Times New Roman" w:cs="Times New Roman"/>
          <w:color w:val="1A1A1A"/>
          <w:sz w:val="24"/>
          <w:szCs w:val="24"/>
        </w:rPr>
        <w:t>abuse is covered in the definition of ill-treatment used in the Children First Act</w:t>
      </w:r>
      <w:r w:rsidRPr="001346EA">
        <w:rPr>
          <w:rFonts w:ascii="Times New Roman" w:hAnsi="Times New Roman" w:cs="Times New Roman"/>
          <w:b/>
          <w:color w:val="000000"/>
          <w:sz w:val="24"/>
          <w:szCs w:val="24"/>
        </w:rPr>
        <w:t xml:space="preserve"> </w:t>
      </w:r>
      <w:r w:rsidRPr="001346EA">
        <w:rPr>
          <w:rFonts w:ascii="Times New Roman" w:hAnsi="Times New Roman" w:cs="Times New Roman"/>
          <w:color w:val="1A1A1A"/>
          <w:sz w:val="24"/>
          <w:szCs w:val="24"/>
        </w:rPr>
        <w:t xml:space="preserve">2015. </w:t>
      </w:r>
      <w:r w:rsidRPr="001346EA">
        <w:rPr>
          <w:rFonts w:ascii="Times New Roman" w:hAnsi="Times New Roman" w:cs="Times New Roman"/>
          <w:b/>
          <w:color w:val="000000"/>
          <w:sz w:val="24"/>
          <w:szCs w:val="24"/>
        </w:rPr>
        <w:t xml:space="preserve"> </w:t>
      </w:r>
      <w:r w:rsidRPr="001346EA">
        <w:rPr>
          <w:rFonts w:ascii="Times New Roman" w:hAnsi="Times New Roman" w:cs="Times New Roman"/>
          <w:color w:val="1A1A1A"/>
          <w:sz w:val="24"/>
          <w:szCs w:val="24"/>
        </w:rPr>
        <w:t xml:space="preserve">The threshold of harm, at which you must report to </w:t>
      </w:r>
      <w:proofErr w:type="spellStart"/>
      <w:r w:rsidRPr="001346EA">
        <w:rPr>
          <w:rFonts w:ascii="Times New Roman" w:hAnsi="Times New Roman" w:cs="Times New Roman"/>
          <w:color w:val="1A1A1A"/>
          <w:sz w:val="24"/>
          <w:szCs w:val="24"/>
        </w:rPr>
        <w:t>Tusla</w:t>
      </w:r>
      <w:proofErr w:type="spellEnd"/>
      <w:r w:rsidRPr="001346EA">
        <w:rPr>
          <w:rFonts w:ascii="Times New Roman" w:hAnsi="Times New Roman" w:cs="Times New Roman"/>
          <w:color w:val="1A1A1A"/>
          <w:sz w:val="24"/>
          <w:szCs w:val="24"/>
        </w:rPr>
        <w:t xml:space="preserve"> under the Children</w:t>
      </w:r>
      <w:r w:rsidRPr="001346EA">
        <w:rPr>
          <w:rFonts w:ascii="Times New Roman" w:hAnsi="Times New Roman" w:cs="Times New Roman"/>
          <w:b/>
          <w:color w:val="000000"/>
          <w:sz w:val="24"/>
          <w:szCs w:val="24"/>
        </w:rPr>
        <w:t xml:space="preserve"> </w:t>
      </w:r>
      <w:r w:rsidRPr="001346EA">
        <w:rPr>
          <w:rFonts w:ascii="Times New Roman" w:hAnsi="Times New Roman" w:cs="Times New Roman"/>
          <w:color w:val="1A1A1A"/>
          <w:sz w:val="24"/>
          <w:szCs w:val="24"/>
        </w:rPr>
        <w:t>First Act 2015, is reached when you know, believe or have</w:t>
      </w:r>
    </w:p>
    <w:p w:rsidR="00831401" w:rsidRPr="001346EA" w:rsidRDefault="00831401" w:rsidP="00A515AC">
      <w:pPr>
        <w:autoSpaceDE w:val="0"/>
        <w:autoSpaceDN w:val="0"/>
        <w:adjustRightInd w:val="0"/>
        <w:spacing w:after="0" w:line="240" w:lineRule="auto"/>
        <w:jc w:val="both"/>
        <w:rPr>
          <w:rFonts w:ascii="Times New Roman" w:hAnsi="Times New Roman" w:cs="Times New Roman"/>
          <w:b/>
          <w:bCs/>
          <w:color w:val="1A1A1A"/>
          <w:sz w:val="24"/>
          <w:szCs w:val="24"/>
        </w:rPr>
      </w:pPr>
      <w:r w:rsidRPr="001346EA">
        <w:rPr>
          <w:rFonts w:ascii="Times New Roman" w:hAnsi="Times New Roman" w:cs="Times New Roman"/>
          <w:color w:val="1A1A1A"/>
          <w:sz w:val="24"/>
          <w:szCs w:val="24"/>
        </w:rPr>
        <w:t>reasonable grounds</w:t>
      </w:r>
      <w:r w:rsidRPr="001346EA">
        <w:rPr>
          <w:rFonts w:ascii="Times New Roman" w:hAnsi="Times New Roman" w:cs="Times New Roman"/>
          <w:b/>
          <w:color w:val="000000"/>
          <w:sz w:val="24"/>
          <w:szCs w:val="24"/>
        </w:rPr>
        <w:t xml:space="preserve"> </w:t>
      </w:r>
      <w:r w:rsidRPr="001346EA">
        <w:rPr>
          <w:rFonts w:ascii="Times New Roman" w:hAnsi="Times New Roman" w:cs="Times New Roman"/>
          <w:color w:val="1A1A1A"/>
          <w:sz w:val="24"/>
          <w:szCs w:val="24"/>
        </w:rPr>
        <w:t>to suspect that a child has been, is being, or is at risk of being ill-treated to</w:t>
      </w:r>
      <w:r w:rsidRPr="001346EA">
        <w:rPr>
          <w:rFonts w:ascii="Times New Roman" w:hAnsi="Times New Roman" w:cs="Times New Roman"/>
          <w:b/>
          <w:color w:val="000000"/>
          <w:sz w:val="24"/>
          <w:szCs w:val="24"/>
        </w:rPr>
        <w:t xml:space="preserve"> </w:t>
      </w:r>
      <w:r w:rsidRPr="001346EA">
        <w:rPr>
          <w:rFonts w:ascii="Times New Roman" w:hAnsi="Times New Roman" w:cs="Times New Roman"/>
          <w:color w:val="1A1A1A"/>
          <w:sz w:val="24"/>
          <w:szCs w:val="24"/>
        </w:rPr>
        <w:t xml:space="preserve">the point where </w:t>
      </w:r>
      <w:r w:rsidRPr="001346EA">
        <w:rPr>
          <w:rFonts w:ascii="Times New Roman" w:hAnsi="Times New Roman" w:cs="Times New Roman"/>
          <w:b/>
          <w:bCs/>
          <w:color w:val="1A1A1A"/>
          <w:sz w:val="24"/>
          <w:szCs w:val="24"/>
        </w:rPr>
        <w:t>the child’s health, development or welfare have been or are</w:t>
      </w:r>
      <w:r w:rsidRPr="001346EA">
        <w:rPr>
          <w:rFonts w:ascii="Times New Roman" w:hAnsi="Times New Roman" w:cs="Times New Roman"/>
          <w:b/>
          <w:color w:val="000000"/>
          <w:sz w:val="24"/>
          <w:szCs w:val="24"/>
        </w:rPr>
        <w:t xml:space="preserve"> </w:t>
      </w:r>
      <w:r w:rsidRPr="001346EA">
        <w:rPr>
          <w:rFonts w:ascii="Times New Roman" w:hAnsi="Times New Roman" w:cs="Times New Roman"/>
          <w:b/>
          <w:bCs/>
          <w:color w:val="1A1A1A"/>
          <w:sz w:val="24"/>
          <w:szCs w:val="24"/>
        </w:rPr>
        <w:t>being seriously affected, or are likely to be seriously affected.</w:t>
      </w:r>
    </w:p>
    <w:p w:rsidR="00831401" w:rsidRPr="001346EA" w:rsidRDefault="00831401" w:rsidP="00A515AC">
      <w:pPr>
        <w:autoSpaceDE w:val="0"/>
        <w:autoSpaceDN w:val="0"/>
        <w:adjustRightInd w:val="0"/>
        <w:spacing w:after="0" w:line="240" w:lineRule="auto"/>
        <w:jc w:val="both"/>
        <w:rPr>
          <w:rFonts w:ascii="Times New Roman" w:hAnsi="Times New Roman" w:cs="Times New Roman"/>
          <w:b/>
          <w:color w:val="000000"/>
          <w:sz w:val="24"/>
          <w:szCs w:val="24"/>
        </w:rPr>
      </w:pPr>
    </w:p>
    <w:p w:rsidR="00831401" w:rsidRPr="001346EA" w:rsidRDefault="00831401" w:rsidP="00A515AC">
      <w:pPr>
        <w:autoSpaceDE w:val="0"/>
        <w:autoSpaceDN w:val="0"/>
        <w:adjustRightInd w:val="0"/>
        <w:spacing w:after="0" w:line="240" w:lineRule="auto"/>
        <w:jc w:val="both"/>
        <w:rPr>
          <w:rFonts w:ascii="Times New Roman" w:hAnsi="Times New Roman" w:cs="Times New Roman"/>
          <w:b/>
          <w:color w:val="000000"/>
          <w:sz w:val="24"/>
          <w:szCs w:val="24"/>
        </w:rPr>
      </w:pPr>
      <w:r w:rsidRPr="001346EA">
        <w:rPr>
          <w:rFonts w:ascii="Times New Roman" w:hAnsi="Times New Roman" w:cs="Times New Roman"/>
          <w:b/>
          <w:color w:val="000000"/>
          <w:sz w:val="24"/>
          <w:szCs w:val="24"/>
        </w:rPr>
        <w:t xml:space="preserve">PHYSICAL ABUSE: </w:t>
      </w:r>
      <w:r w:rsidRPr="001346EA">
        <w:rPr>
          <w:rFonts w:ascii="Times New Roman" w:hAnsi="Times New Roman" w:cs="Times New Roman"/>
          <w:color w:val="1A1A1A"/>
          <w:sz w:val="24"/>
          <w:szCs w:val="24"/>
        </w:rPr>
        <w:t>Physical abuse is covered in the references to assault in the Children First</w:t>
      </w:r>
      <w:r w:rsidRPr="001346EA">
        <w:rPr>
          <w:rFonts w:ascii="Times New Roman" w:hAnsi="Times New Roman" w:cs="Times New Roman"/>
          <w:b/>
          <w:color w:val="000000"/>
          <w:sz w:val="24"/>
          <w:szCs w:val="24"/>
        </w:rPr>
        <w:t xml:space="preserve"> </w:t>
      </w:r>
      <w:r w:rsidRPr="001346EA">
        <w:rPr>
          <w:rFonts w:ascii="Times New Roman" w:hAnsi="Times New Roman" w:cs="Times New Roman"/>
          <w:color w:val="1A1A1A"/>
          <w:sz w:val="24"/>
          <w:szCs w:val="24"/>
        </w:rPr>
        <w:t xml:space="preserve">Act 2015. The threshold of harm, at which you must report to </w:t>
      </w:r>
      <w:proofErr w:type="spellStart"/>
      <w:r w:rsidRPr="001346EA">
        <w:rPr>
          <w:rFonts w:ascii="Times New Roman" w:hAnsi="Times New Roman" w:cs="Times New Roman"/>
          <w:color w:val="1A1A1A"/>
          <w:sz w:val="24"/>
          <w:szCs w:val="24"/>
        </w:rPr>
        <w:t>Tusla</w:t>
      </w:r>
      <w:proofErr w:type="spellEnd"/>
      <w:r w:rsidRPr="001346EA">
        <w:rPr>
          <w:rFonts w:ascii="Times New Roman" w:hAnsi="Times New Roman" w:cs="Times New Roman"/>
          <w:color w:val="1A1A1A"/>
          <w:sz w:val="24"/>
          <w:szCs w:val="24"/>
        </w:rPr>
        <w:t xml:space="preserve"> under the</w:t>
      </w:r>
      <w:r w:rsidRPr="001346EA">
        <w:rPr>
          <w:rFonts w:ascii="Times New Roman" w:hAnsi="Times New Roman" w:cs="Times New Roman"/>
          <w:b/>
          <w:color w:val="000000"/>
          <w:sz w:val="24"/>
          <w:szCs w:val="24"/>
        </w:rPr>
        <w:t xml:space="preserve"> </w:t>
      </w:r>
      <w:r w:rsidRPr="001346EA">
        <w:rPr>
          <w:rFonts w:ascii="Times New Roman" w:hAnsi="Times New Roman" w:cs="Times New Roman"/>
          <w:color w:val="1A1A1A"/>
          <w:sz w:val="24"/>
          <w:szCs w:val="24"/>
        </w:rPr>
        <w:t>Children First Act 2015, is reached when you know, believe or have reasonable</w:t>
      </w:r>
      <w:r w:rsidRPr="001346EA">
        <w:rPr>
          <w:rFonts w:ascii="Times New Roman" w:hAnsi="Times New Roman" w:cs="Times New Roman"/>
          <w:b/>
          <w:color w:val="000000"/>
          <w:sz w:val="24"/>
          <w:szCs w:val="24"/>
        </w:rPr>
        <w:t xml:space="preserve"> </w:t>
      </w:r>
      <w:r w:rsidRPr="001346EA">
        <w:rPr>
          <w:rFonts w:ascii="Times New Roman" w:hAnsi="Times New Roman" w:cs="Times New Roman"/>
          <w:color w:val="1A1A1A"/>
          <w:sz w:val="24"/>
          <w:szCs w:val="24"/>
        </w:rPr>
        <w:t>grounds to suspect that a child has been, is being, or is at risk of being</w:t>
      </w:r>
    </w:p>
    <w:p w:rsidR="00831401" w:rsidRPr="001346EA" w:rsidRDefault="00831401" w:rsidP="00A515AC">
      <w:pPr>
        <w:autoSpaceDE w:val="0"/>
        <w:autoSpaceDN w:val="0"/>
        <w:adjustRightInd w:val="0"/>
        <w:spacing w:after="0" w:line="240" w:lineRule="auto"/>
        <w:jc w:val="both"/>
        <w:rPr>
          <w:rFonts w:ascii="Times New Roman" w:hAnsi="Times New Roman" w:cs="Times New Roman"/>
          <w:b/>
          <w:bCs/>
          <w:color w:val="1A1A1A"/>
          <w:sz w:val="24"/>
          <w:szCs w:val="24"/>
        </w:rPr>
      </w:pPr>
      <w:r w:rsidRPr="001346EA">
        <w:rPr>
          <w:rFonts w:ascii="Times New Roman" w:hAnsi="Times New Roman" w:cs="Times New Roman"/>
          <w:color w:val="1A1A1A"/>
          <w:sz w:val="24"/>
          <w:szCs w:val="24"/>
        </w:rPr>
        <w:t xml:space="preserve">assaulted and that as a result </w:t>
      </w:r>
      <w:r w:rsidRPr="001346EA">
        <w:rPr>
          <w:rFonts w:ascii="Times New Roman" w:hAnsi="Times New Roman" w:cs="Times New Roman"/>
          <w:b/>
          <w:bCs/>
          <w:color w:val="1A1A1A"/>
          <w:sz w:val="24"/>
          <w:szCs w:val="24"/>
        </w:rPr>
        <w:t>the child’s health, development or welfare have been or are being seriously affected, or are likely to be seriously affected.</w:t>
      </w:r>
    </w:p>
    <w:p w:rsidR="00831401" w:rsidRPr="001346EA" w:rsidRDefault="00831401" w:rsidP="00A515AC">
      <w:pPr>
        <w:autoSpaceDE w:val="0"/>
        <w:autoSpaceDN w:val="0"/>
        <w:adjustRightInd w:val="0"/>
        <w:spacing w:after="0" w:line="240" w:lineRule="auto"/>
        <w:jc w:val="both"/>
        <w:rPr>
          <w:rFonts w:ascii="Times New Roman" w:hAnsi="Times New Roman" w:cs="Times New Roman"/>
          <w:color w:val="000000"/>
          <w:sz w:val="24"/>
          <w:szCs w:val="24"/>
        </w:rPr>
      </w:pPr>
    </w:p>
    <w:p w:rsidR="00831401" w:rsidRPr="001346EA" w:rsidRDefault="00831401" w:rsidP="00A515AC">
      <w:pPr>
        <w:autoSpaceDE w:val="0"/>
        <w:autoSpaceDN w:val="0"/>
        <w:adjustRightInd w:val="0"/>
        <w:spacing w:after="0" w:line="240" w:lineRule="auto"/>
        <w:jc w:val="both"/>
        <w:rPr>
          <w:rFonts w:ascii="Times New Roman" w:hAnsi="Times New Roman" w:cs="Times New Roman"/>
          <w:b/>
          <w:i/>
          <w:color w:val="1A1A1A"/>
          <w:sz w:val="24"/>
          <w:szCs w:val="24"/>
        </w:rPr>
      </w:pPr>
      <w:r w:rsidRPr="001346EA">
        <w:rPr>
          <w:rFonts w:ascii="Times New Roman" w:hAnsi="Times New Roman" w:cs="Times New Roman"/>
          <w:b/>
          <w:color w:val="000000"/>
          <w:sz w:val="24"/>
          <w:szCs w:val="24"/>
        </w:rPr>
        <w:t xml:space="preserve">SEXUAL ABUSE: </w:t>
      </w:r>
      <w:r w:rsidRPr="001346EA">
        <w:rPr>
          <w:rFonts w:ascii="Times New Roman" w:hAnsi="Times New Roman" w:cs="Times New Roman"/>
          <w:color w:val="1A1A1A"/>
          <w:sz w:val="24"/>
          <w:szCs w:val="24"/>
        </w:rPr>
        <w:t>If, as a Mandated Person, you know, believe or have reasonable grounds to</w:t>
      </w:r>
      <w:r w:rsidRPr="001346EA">
        <w:rPr>
          <w:rFonts w:ascii="Times New Roman" w:hAnsi="Times New Roman" w:cs="Times New Roman"/>
          <w:b/>
          <w:color w:val="000000"/>
          <w:sz w:val="24"/>
          <w:szCs w:val="24"/>
        </w:rPr>
        <w:t xml:space="preserve"> </w:t>
      </w:r>
      <w:r w:rsidRPr="001346EA">
        <w:rPr>
          <w:rFonts w:ascii="Times New Roman" w:hAnsi="Times New Roman" w:cs="Times New Roman"/>
          <w:color w:val="1A1A1A"/>
          <w:sz w:val="24"/>
          <w:szCs w:val="24"/>
        </w:rPr>
        <w:t>suspect that a child has been, is being, or is at risk of being sexually abused,</w:t>
      </w:r>
      <w:r w:rsidRPr="001346EA">
        <w:rPr>
          <w:rFonts w:ascii="Times New Roman" w:hAnsi="Times New Roman" w:cs="Times New Roman"/>
          <w:b/>
          <w:color w:val="000000"/>
          <w:sz w:val="24"/>
          <w:szCs w:val="24"/>
        </w:rPr>
        <w:t xml:space="preserve"> </w:t>
      </w:r>
      <w:r w:rsidRPr="001346EA">
        <w:rPr>
          <w:rFonts w:ascii="Times New Roman" w:hAnsi="Times New Roman" w:cs="Times New Roman"/>
          <w:color w:val="1A1A1A"/>
          <w:sz w:val="24"/>
          <w:szCs w:val="24"/>
        </w:rPr>
        <w:t xml:space="preserve">then you must report this to </w:t>
      </w:r>
      <w:proofErr w:type="spellStart"/>
      <w:r w:rsidRPr="001346EA">
        <w:rPr>
          <w:rFonts w:ascii="Times New Roman" w:hAnsi="Times New Roman" w:cs="Times New Roman"/>
          <w:color w:val="1A1A1A"/>
          <w:sz w:val="24"/>
          <w:szCs w:val="24"/>
        </w:rPr>
        <w:t>Tusla</w:t>
      </w:r>
      <w:proofErr w:type="spellEnd"/>
      <w:r w:rsidRPr="001346EA">
        <w:rPr>
          <w:rFonts w:ascii="Times New Roman" w:hAnsi="Times New Roman" w:cs="Times New Roman"/>
          <w:color w:val="1A1A1A"/>
          <w:sz w:val="24"/>
          <w:szCs w:val="24"/>
        </w:rPr>
        <w:t xml:space="preserve"> under the Children First Act 2015.</w:t>
      </w:r>
      <w:r w:rsidRPr="001346EA">
        <w:rPr>
          <w:rFonts w:ascii="Times New Roman" w:hAnsi="Times New Roman" w:cs="Times New Roman"/>
          <w:b/>
          <w:color w:val="000000"/>
          <w:sz w:val="24"/>
          <w:szCs w:val="24"/>
        </w:rPr>
        <w:t xml:space="preserve"> </w:t>
      </w:r>
      <w:r w:rsidRPr="001346EA">
        <w:rPr>
          <w:rFonts w:ascii="Times New Roman" w:hAnsi="Times New Roman" w:cs="Times New Roman"/>
          <w:color w:val="1A1A1A"/>
          <w:sz w:val="24"/>
          <w:szCs w:val="24"/>
        </w:rPr>
        <w:t>Sexual abuse to be reported under the Children First Act 2015 [as amended</w:t>
      </w:r>
      <w:r w:rsidRPr="001346EA">
        <w:rPr>
          <w:rFonts w:ascii="Times New Roman" w:hAnsi="Times New Roman" w:cs="Times New Roman"/>
          <w:b/>
          <w:color w:val="000000"/>
          <w:sz w:val="24"/>
          <w:szCs w:val="24"/>
        </w:rPr>
        <w:t xml:space="preserve"> </w:t>
      </w:r>
      <w:r w:rsidRPr="001346EA">
        <w:rPr>
          <w:rFonts w:ascii="Times New Roman" w:hAnsi="Times New Roman" w:cs="Times New Roman"/>
          <w:color w:val="1A1A1A"/>
          <w:sz w:val="24"/>
          <w:szCs w:val="24"/>
        </w:rPr>
        <w:t>by section 55 of the Criminal Law (Sexual Offences) Act 2017] is defined as an</w:t>
      </w:r>
      <w:r w:rsidRPr="001346EA">
        <w:rPr>
          <w:rFonts w:ascii="Times New Roman" w:hAnsi="Times New Roman" w:cs="Times New Roman"/>
          <w:b/>
          <w:color w:val="000000"/>
          <w:sz w:val="24"/>
          <w:szCs w:val="24"/>
        </w:rPr>
        <w:t xml:space="preserve"> </w:t>
      </w:r>
      <w:r w:rsidRPr="001346EA">
        <w:rPr>
          <w:rFonts w:ascii="Times New Roman" w:hAnsi="Times New Roman" w:cs="Times New Roman"/>
          <w:color w:val="1A1A1A"/>
          <w:sz w:val="24"/>
          <w:szCs w:val="24"/>
        </w:rPr>
        <w:t>offence against the child, as listed in Schedule 3 of the Children First Act 2015.</w:t>
      </w:r>
      <w:r w:rsidRPr="001346EA">
        <w:rPr>
          <w:rFonts w:ascii="Times New Roman" w:hAnsi="Times New Roman" w:cs="Times New Roman"/>
          <w:b/>
          <w:color w:val="000000"/>
          <w:sz w:val="24"/>
          <w:szCs w:val="24"/>
        </w:rPr>
        <w:t xml:space="preserve"> </w:t>
      </w:r>
      <w:r w:rsidRPr="001346EA">
        <w:rPr>
          <w:rFonts w:ascii="Times New Roman" w:hAnsi="Times New Roman" w:cs="Times New Roman"/>
          <w:color w:val="1A1A1A"/>
          <w:sz w:val="24"/>
          <w:szCs w:val="24"/>
        </w:rPr>
        <w:t>A full list of relevant offences against the child which are considered sexual</w:t>
      </w:r>
      <w:r w:rsidRPr="001346EA">
        <w:rPr>
          <w:rFonts w:ascii="Times New Roman" w:hAnsi="Times New Roman" w:cs="Times New Roman"/>
          <w:b/>
          <w:color w:val="000000"/>
          <w:sz w:val="24"/>
          <w:szCs w:val="24"/>
        </w:rPr>
        <w:t xml:space="preserve"> </w:t>
      </w:r>
      <w:r w:rsidRPr="001346EA">
        <w:rPr>
          <w:rFonts w:ascii="Times New Roman" w:hAnsi="Times New Roman" w:cs="Times New Roman"/>
          <w:color w:val="1A1A1A"/>
          <w:sz w:val="24"/>
          <w:szCs w:val="24"/>
        </w:rPr>
        <w:t xml:space="preserve">abuse is set out in </w:t>
      </w:r>
      <w:r w:rsidRPr="001346EA">
        <w:rPr>
          <w:rFonts w:ascii="Times New Roman" w:hAnsi="Times New Roman" w:cs="Times New Roman"/>
          <w:b/>
          <w:bCs/>
          <w:i/>
          <w:color w:val="1A1A1A"/>
          <w:sz w:val="24"/>
          <w:szCs w:val="24"/>
        </w:rPr>
        <w:t xml:space="preserve">Appendix 3 </w:t>
      </w:r>
      <w:r w:rsidRPr="001346EA">
        <w:rPr>
          <w:rFonts w:ascii="Times New Roman" w:hAnsi="Times New Roman" w:cs="Times New Roman"/>
          <w:b/>
          <w:i/>
          <w:color w:val="1A1A1A"/>
          <w:sz w:val="24"/>
          <w:szCs w:val="24"/>
        </w:rPr>
        <w:t>of Children First (2017).</w:t>
      </w:r>
    </w:p>
    <w:p w:rsidR="00831401" w:rsidRPr="001346EA" w:rsidRDefault="00831401" w:rsidP="00A515AC">
      <w:pPr>
        <w:autoSpaceDE w:val="0"/>
        <w:autoSpaceDN w:val="0"/>
        <w:adjustRightInd w:val="0"/>
        <w:spacing w:after="0" w:line="240" w:lineRule="auto"/>
        <w:jc w:val="both"/>
        <w:rPr>
          <w:rFonts w:ascii="Times New Roman" w:hAnsi="Times New Roman" w:cs="Times New Roman"/>
          <w:b/>
          <w:i/>
          <w:color w:val="1A1A1A"/>
          <w:sz w:val="24"/>
          <w:szCs w:val="24"/>
        </w:rPr>
      </w:pPr>
    </w:p>
    <w:p w:rsidR="00831401" w:rsidRPr="001346EA" w:rsidRDefault="00831401" w:rsidP="00A515AC">
      <w:pPr>
        <w:autoSpaceDE w:val="0"/>
        <w:autoSpaceDN w:val="0"/>
        <w:adjustRightInd w:val="0"/>
        <w:spacing w:after="0" w:line="240" w:lineRule="auto"/>
        <w:jc w:val="both"/>
        <w:rPr>
          <w:rFonts w:ascii="Times New Roman" w:hAnsi="Times New Roman" w:cs="Times New Roman"/>
          <w:color w:val="1A1A1A"/>
          <w:sz w:val="24"/>
          <w:szCs w:val="24"/>
        </w:rPr>
      </w:pPr>
      <w:r w:rsidRPr="001346EA">
        <w:rPr>
          <w:rFonts w:ascii="Times New Roman" w:hAnsi="Times New Roman" w:cs="Times New Roman"/>
          <w:color w:val="1A1A1A"/>
          <w:sz w:val="24"/>
          <w:szCs w:val="24"/>
        </w:rPr>
        <w:t xml:space="preserve">As all sexual abuse falls within the category of </w:t>
      </w:r>
      <w:r w:rsidRPr="001346EA">
        <w:rPr>
          <w:rFonts w:ascii="Times New Roman" w:hAnsi="Times New Roman" w:cs="Times New Roman"/>
          <w:b/>
          <w:bCs/>
          <w:color w:val="1A1A1A"/>
          <w:sz w:val="24"/>
          <w:szCs w:val="24"/>
        </w:rPr>
        <w:t>seriously affecting a child’s health, welfare or development</w:t>
      </w:r>
      <w:r w:rsidRPr="001346EA">
        <w:rPr>
          <w:rFonts w:ascii="Times New Roman" w:hAnsi="Times New Roman" w:cs="Times New Roman"/>
          <w:color w:val="1A1A1A"/>
          <w:sz w:val="24"/>
          <w:szCs w:val="24"/>
        </w:rPr>
        <w:t>, you must submit all concerns about sexual</w:t>
      </w:r>
      <w:r w:rsidRPr="001346EA">
        <w:rPr>
          <w:rFonts w:ascii="Times New Roman" w:hAnsi="Times New Roman" w:cs="Times New Roman"/>
          <w:b/>
          <w:bCs/>
          <w:color w:val="1A1A1A"/>
          <w:sz w:val="24"/>
          <w:szCs w:val="24"/>
        </w:rPr>
        <w:t xml:space="preserve"> </w:t>
      </w:r>
      <w:r w:rsidRPr="001346EA">
        <w:rPr>
          <w:rFonts w:ascii="Times New Roman" w:hAnsi="Times New Roman" w:cs="Times New Roman"/>
          <w:color w:val="1A1A1A"/>
          <w:sz w:val="24"/>
          <w:szCs w:val="24"/>
        </w:rPr>
        <w:t xml:space="preserve">abuse as a mandated report to </w:t>
      </w:r>
      <w:proofErr w:type="spellStart"/>
      <w:r w:rsidRPr="001346EA">
        <w:rPr>
          <w:rFonts w:ascii="Times New Roman" w:hAnsi="Times New Roman" w:cs="Times New Roman"/>
          <w:color w:val="1A1A1A"/>
          <w:sz w:val="24"/>
          <w:szCs w:val="24"/>
        </w:rPr>
        <w:t>Tusla</w:t>
      </w:r>
      <w:proofErr w:type="spellEnd"/>
      <w:r w:rsidRPr="001346EA">
        <w:rPr>
          <w:rFonts w:ascii="Times New Roman" w:hAnsi="Times New Roman" w:cs="Times New Roman"/>
          <w:color w:val="1A1A1A"/>
          <w:sz w:val="24"/>
          <w:szCs w:val="24"/>
        </w:rPr>
        <w:t xml:space="preserve">. There is one exception, which deals with certain consensual sexual activity between teenagers, which is outlined on </w:t>
      </w:r>
      <w:r w:rsidRPr="001346EA">
        <w:rPr>
          <w:rFonts w:ascii="Times New Roman" w:hAnsi="Times New Roman" w:cs="Times New Roman"/>
          <w:b/>
          <w:i/>
          <w:color w:val="1A1A1A"/>
          <w:sz w:val="24"/>
          <w:szCs w:val="24"/>
        </w:rPr>
        <w:t>page 23</w:t>
      </w:r>
      <w:r w:rsidRPr="001346EA">
        <w:rPr>
          <w:rFonts w:ascii="Times New Roman" w:hAnsi="Times New Roman" w:cs="Times New Roman"/>
          <w:color w:val="1A1A1A"/>
          <w:sz w:val="24"/>
          <w:szCs w:val="24"/>
        </w:rPr>
        <w:t xml:space="preserve"> </w:t>
      </w:r>
      <w:r w:rsidRPr="001346EA">
        <w:rPr>
          <w:rFonts w:ascii="Times New Roman" w:hAnsi="Times New Roman" w:cs="Times New Roman"/>
          <w:b/>
          <w:i/>
          <w:color w:val="1A1A1A"/>
          <w:sz w:val="24"/>
          <w:szCs w:val="24"/>
        </w:rPr>
        <w:t>Children First (2017).</w:t>
      </w:r>
    </w:p>
    <w:p w:rsidR="00831401" w:rsidRPr="001346EA" w:rsidRDefault="00831401" w:rsidP="00A515AC">
      <w:pPr>
        <w:spacing w:after="0" w:line="240" w:lineRule="auto"/>
        <w:jc w:val="both"/>
        <w:rPr>
          <w:rFonts w:ascii="Times New Roman" w:hAnsi="Times New Roman" w:cs="Times New Roman"/>
          <w:bCs/>
          <w:color w:val="000000" w:themeColor="text1"/>
          <w:sz w:val="24"/>
          <w:szCs w:val="24"/>
          <w:lang w:val="en-US"/>
        </w:rPr>
      </w:pPr>
    </w:p>
    <w:p w:rsidR="00831401" w:rsidRPr="001346EA" w:rsidRDefault="00831401" w:rsidP="00A515AC">
      <w:pPr>
        <w:spacing w:after="0" w:line="240" w:lineRule="auto"/>
        <w:jc w:val="both"/>
        <w:rPr>
          <w:rFonts w:ascii="Times New Roman" w:hAnsi="Times New Roman" w:cs="Times New Roman"/>
          <w:sz w:val="24"/>
          <w:szCs w:val="24"/>
        </w:rPr>
      </w:pPr>
      <w:r w:rsidRPr="001346EA">
        <w:rPr>
          <w:rFonts w:ascii="Times New Roman" w:hAnsi="Times New Roman" w:cs="Times New Roman"/>
          <w:bCs/>
          <w:color w:val="000000" w:themeColor="text1"/>
          <w:sz w:val="24"/>
          <w:szCs w:val="24"/>
          <w:lang w:val="en-US"/>
        </w:rPr>
        <w:lastRenderedPageBreak/>
        <w:t>The service</w:t>
      </w:r>
      <w:r w:rsidRPr="001346EA">
        <w:rPr>
          <w:rFonts w:ascii="Times New Roman" w:eastAsia="Calibri" w:hAnsi="Times New Roman" w:cs="Times New Roman"/>
          <w:color w:val="000000"/>
          <w:sz w:val="24"/>
          <w:szCs w:val="24"/>
          <w:lang w:val="en-GB"/>
        </w:rPr>
        <w:t xml:space="preserve"> </w:t>
      </w:r>
      <w:r w:rsidRPr="001346EA">
        <w:rPr>
          <w:rFonts w:ascii="Times New Roman" w:hAnsi="Times New Roman" w:cs="Times New Roman"/>
          <w:sz w:val="24"/>
          <w:szCs w:val="24"/>
        </w:rPr>
        <w:t xml:space="preserve">endorses that the </w:t>
      </w:r>
      <w:r w:rsidRPr="001346EA">
        <w:rPr>
          <w:rFonts w:ascii="Times New Roman" w:hAnsi="Times New Roman" w:cs="Times New Roman"/>
          <w:b/>
          <w:i/>
          <w:sz w:val="24"/>
          <w:szCs w:val="24"/>
        </w:rPr>
        <w:t>Children First (2017) Guidelines</w:t>
      </w:r>
      <w:r w:rsidRPr="001346EA">
        <w:rPr>
          <w:rFonts w:ascii="Times New Roman" w:hAnsi="Times New Roman" w:cs="Times New Roman"/>
          <w:sz w:val="24"/>
          <w:szCs w:val="24"/>
        </w:rPr>
        <w:t xml:space="preserve"> advise that the ability to recognise child abuse depends as much on a person’s willingness to accept the possibility of its existence as it does on knowledge and information.   It is important to note that child abuse is not always readily visible.</w:t>
      </w:r>
    </w:p>
    <w:p w:rsidR="00831401" w:rsidRPr="001346EA" w:rsidRDefault="00831401" w:rsidP="00A515AC">
      <w:pPr>
        <w:spacing w:after="0" w:line="240" w:lineRule="auto"/>
        <w:jc w:val="both"/>
        <w:rPr>
          <w:rFonts w:ascii="Times New Roman" w:hAnsi="Times New Roman" w:cs="Times New Roman"/>
          <w:b/>
          <w:sz w:val="24"/>
          <w:szCs w:val="24"/>
        </w:rPr>
      </w:pPr>
    </w:p>
    <w:p w:rsidR="00831401" w:rsidRPr="001346EA" w:rsidRDefault="00831401" w:rsidP="00A515AC">
      <w:pPr>
        <w:spacing w:after="0" w:line="240" w:lineRule="auto"/>
        <w:jc w:val="both"/>
        <w:rPr>
          <w:rFonts w:ascii="Times New Roman" w:hAnsi="Times New Roman" w:cs="Times New Roman"/>
          <w:b/>
          <w:sz w:val="24"/>
          <w:szCs w:val="24"/>
        </w:rPr>
      </w:pPr>
      <w:r w:rsidRPr="001346EA">
        <w:rPr>
          <w:rFonts w:ascii="Times New Roman" w:hAnsi="Times New Roman" w:cs="Times New Roman"/>
          <w:b/>
          <w:sz w:val="24"/>
          <w:szCs w:val="24"/>
        </w:rPr>
        <w:t>Reasonable Grounds for Concern</w:t>
      </w:r>
    </w:p>
    <w:p w:rsidR="00831401" w:rsidRPr="001346EA" w:rsidRDefault="00831401" w:rsidP="00A515AC">
      <w:pPr>
        <w:autoSpaceDE w:val="0"/>
        <w:autoSpaceDN w:val="0"/>
        <w:adjustRightInd w:val="0"/>
        <w:spacing w:after="0" w:line="240" w:lineRule="auto"/>
        <w:jc w:val="both"/>
        <w:rPr>
          <w:rFonts w:ascii="Times New Roman" w:hAnsi="Times New Roman" w:cs="Times New Roman"/>
          <w:b/>
          <w:i/>
          <w:sz w:val="24"/>
          <w:szCs w:val="24"/>
        </w:rPr>
      </w:pPr>
      <w:r w:rsidRPr="001346EA">
        <w:rPr>
          <w:rFonts w:ascii="Times New Roman" w:hAnsi="Times New Roman" w:cs="Times New Roman"/>
          <w:b/>
          <w:i/>
          <w:sz w:val="24"/>
          <w:szCs w:val="24"/>
        </w:rPr>
        <w:t>Chapter 2, Page 06 Children First (2017)</w:t>
      </w:r>
    </w:p>
    <w:p w:rsidR="00831401" w:rsidRPr="001346EA" w:rsidRDefault="00831401" w:rsidP="00A515AC">
      <w:pPr>
        <w:autoSpaceDE w:val="0"/>
        <w:autoSpaceDN w:val="0"/>
        <w:adjustRightInd w:val="0"/>
        <w:spacing w:after="0" w:line="240" w:lineRule="auto"/>
        <w:jc w:val="both"/>
        <w:rPr>
          <w:rFonts w:ascii="Times New Roman" w:hAnsi="Times New Roman" w:cs="Times New Roman"/>
          <w:b/>
          <w:bCs/>
          <w:color w:val="1A1A1A"/>
          <w:sz w:val="24"/>
          <w:szCs w:val="24"/>
        </w:rPr>
      </w:pPr>
      <w:r w:rsidRPr="001346EA">
        <w:rPr>
          <w:rFonts w:ascii="Times New Roman" w:hAnsi="Times New Roman" w:cs="Times New Roman"/>
          <w:color w:val="1A1A1A"/>
          <w:sz w:val="24"/>
          <w:szCs w:val="24"/>
        </w:rPr>
        <w:t xml:space="preserve">The DLPs or Mandated Persons should always inform </w:t>
      </w:r>
      <w:proofErr w:type="spellStart"/>
      <w:r w:rsidRPr="001346EA">
        <w:rPr>
          <w:rFonts w:ascii="Times New Roman" w:hAnsi="Times New Roman" w:cs="Times New Roman"/>
          <w:color w:val="1A1A1A"/>
          <w:sz w:val="24"/>
          <w:szCs w:val="24"/>
        </w:rPr>
        <w:t>Tusla</w:t>
      </w:r>
      <w:proofErr w:type="spellEnd"/>
      <w:r w:rsidRPr="001346EA">
        <w:rPr>
          <w:rFonts w:ascii="Times New Roman" w:hAnsi="Times New Roman" w:cs="Times New Roman"/>
          <w:color w:val="1A1A1A"/>
          <w:sz w:val="24"/>
          <w:szCs w:val="24"/>
        </w:rPr>
        <w:t xml:space="preserve"> when you have </w:t>
      </w:r>
      <w:r w:rsidRPr="001346EA">
        <w:rPr>
          <w:rFonts w:ascii="Times New Roman" w:hAnsi="Times New Roman" w:cs="Times New Roman"/>
          <w:b/>
          <w:bCs/>
          <w:color w:val="1A1A1A"/>
          <w:sz w:val="24"/>
          <w:szCs w:val="24"/>
        </w:rPr>
        <w:t xml:space="preserve">reasonable grounds for concern </w:t>
      </w:r>
      <w:r w:rsidRPr="001346EA">
        <w:rPr>
          <w:rFonts w:ascii="Times New Roman" w:hAnsi="Times New Roman" w:cs="Times New Roman"/>
          <w:color w:val="1A1A1A"/>
          <w:sz w:val="24"/>
          <w:szCs w:val="24"/>
        </w:rPr>
        <w:t>that a child may have been, is being, or is at risk of being abused</w:t>
      </w:r>
      <w:r w:rsidRPr="001346EA">
        <w:rPr>
          <w:rFonts w:ascii="Times New Roman" w:hAnsi="Times New Roman" w:cs="Times New Roman"/>
          <w:b/>
          <w:bCs/>
          <w:color w:val="1A1A1A"/>
          <w:sz w:val="24"/>
          <w:szCs w:val="24"/>
        </w:rPr>
        <w:t xml:space="preserve"> </w:t>
      </w:r>
      <w:r w:rsidRPr="001346EA">
        <w:rPr>
          <w:rFonts w:ascii="Times New Roman" w:hAnsi="Times New Roman" w:cs="Times New Roman"/>
          <w:color w:val="1A1A1A"/>
          <w:sz w:val="24"/>
          <w:szCs w:val="24"/>
        </w:rPr>
        <w:t>or neglected. We understand that if this is neglected or ignored,  it could result</w:t>
      </w:r>
      <w:r w:rsidRPr="001346EA">
        <w:rPr>
          <w:rFonts w:ascii="Times New Roman" w:hAnsi="Times New Roman" w:cs="Times New Roman"/>
          <w:b/>
          <w:bCs/>
          <w:color w:val="1A1A1A"/>
          <w:sz w:val="24"/>
          <w:szCs w:val="24"/>
        </w:rPr>
        <w:t xml:space="preserve"> </w:t>
      </w:r>
      <w:r w:rsidRPr="001346EA">
        <w:rPr>
          <w:rFonts w:ascii="Times New Roman" w:hAnsi="Times New Roman" w:cs="Times New Roman"/>
          <w:color w:val="1A1A1A"/>
          <w:sz w:val="24"/>
          <w:szCs w:val="24"/>
        </w:rPr>
        <w:t>in ongoing harm to the child. We understand that it is not necessary for us to prove that abuse</w:t>
      </w:r>
      <w:r w:rsidRPr="001346EA">
        <w:rPr>
          <w:rFonts w:ascii="Times New Roman" w:hAnsi="Times New Roman" w:cs="Times New Roman"/>
          <w:b/>
          <w:bCs/>
          <w:color w:val="1A1A1A"/>
          <w:sz w:val="24"/>
          <w:szCs w:val="24"/>
        </w:rPr>
        <w:t xml:space="preserve"> </w:t>
      </w:r>
      <w:r w:rsidRPr="001346EA">
        <w:rPr>
          <w:rFonts w:ascii="Times New Roman" w:hAnsi="Times New Roman" w:cs="Times New Roman"/>
          <w:color w:val="1A1A1A"/>
          <w:sz w:val="24"/>
          <w:szCs w:val="24"/>
        </w:rPr>
        <w:t xml:space="preserve">has occurred to report a concern to </w:t>
      </w:r>
      <w:proofErr w:type="spellStart"/>
      <w:r w:rsidRPr="001346EA">
        <w:rPr>
          <w:rFonts w:ascii="Times New Roman" w:hAnsi="Times New Roman" w:cs="Times New Roman"/>
          <w:color w:val="1A1A1A"/>
          <w:sz w:val="24"/>
          <w:szCs w:val="24"/>
        </w:rPr>
        <w:t>Tusla</w:t>
      </w:r>
      <w:proofErr w:type="spellEnd"/>
      <w:r w:rsidRPr="001346EA">
        <w:rPr>
          <w:rFonts w:ascii="Times New Roman" w:hAnsi="Times New Roman" w:cs="Times New Roman"/>
          <w:color w:val="1A1A1A"/>
          <w:sz w:val="24"/>
          <w:szCs w:val="24"/>
        </w:rPr>
        <w:t>. All that is required of us is that we have</w:t>
      </w:r>
      <w:r w:rsidRPr="001346EA">
        <w:rPr>
          <w:rFonts w:ascii="Times New Roman" w:hAnsi="Times New Roman" w:cs="Times New Roman"/>
          <w:b/>
          <w:bCs/>
          <w:color w:val="1A1A1A"/>
          <w:sz w:val="24"/>
          <w:szCs w:val="24"/>
        </w:rPr>
        <w:t xml:space="preserve"> </w:t>
      </w:r>
      <w:r w:rsidRPr="001346EA">
        <w:rPr>
          <w:rFonts w:ascii="Times New Roman" w:hAnsi="Times New Roman" w:cs="Times New Roman"/>
          <w:b/>
          <w:i/>
          <w:color w:val="1A1A1A"/>
          <w:sz w:val="24"/>
          <w:szCs w:val="24"/>
        </w:rPr>
        <w:t>reasonable grounds for concern</w:t>
      </w:r>
      <w:r w:rsidRPr="001346EA">
        <w:rPr>
          <w:rFonts w:ascii="Times New Roman" w:hAnsi="Times New Roman" w:cs="Times New Roman"/>
          <w:color w:val="1A1A1A"/>
          <w:sz w:val="24"/>
          <w:szCs w:val="24"/>
        </w:rPr>
        <w:t xml:space="preserve">. It is </w:t>
      </w:r>
      <w:proofErr w:type="spellStart"/>
      <w:r w:rsidRPr="001346EA">
        <w:rPr>
          <w:rFonts w:ascii="Times New Roman" w:hAnsi="Times New Roman" w:cs="Times New Roman"/>
          <w:color w:val="1A1A1A"/>
          <w:sz w:val="24"/>
          <w:szCs w:val="24"/>
        </w:rPr>
        <w:t>Tusla’s</w:t>
      </w:r>
      <w:proofErr w:type="spellEnd"/>
      <w:r w:rsidRPr="001346EA">
        <w:rPr>
          <w:rFonts w:ascii="Times New Roman" w:hAnsi="Times New Roman" w:cs="Times New Roman"/>
          <w:color w:val="1A1A1A"/>
          <w:sz w:val="24"/>
          <w:szCs w:val="24"/>
        </w:rPr>
        <w:t xml:space="preserve"> role to assess concerns that are</w:t>
      </w:r>
      <w:r w:rsidRPr="001346EA">
        <w:rPr>
          <w:rFonts w:ascii="Times New Roman" w:hAnsi="Times New Roman" w:cs="Times New Roman"/>
          <w:b/>
          <w:bCs/>
          <w:color w:val="1A1A1A"/>
          <w:sz w:val="24"/>
          <w:szCs w:val="24"/>
        </w:rPr>
        <w:t xml:space="preserve"> </w:t>
      </w:r>
      <w:r w:rsidRPr="001346EA">
        <w:rPr>
          <w:rFonts w:ascii="Times New Roman" w:hAnsi="Times New Roman" w:cs="Times New Roman"/>
          <w:color w:val="1A1A1A"/>
          <w:sz w:val="24"/>
          <w:szCs w:val="24"/>
        </w:rPr>
        <w:t xml:space="preserve">reported to it. </w:t>
      </w:r>
    </w:p>
    <w:p w:rsidR="00831401" w:rsidRPr="001346EA" w:rsidRDefault="00831401" w:rsidP="00A515AC">
      <w:pPr>
        <w:autoSpaceDE w:val="0"/>
        <w:autoSpaceDN w:val="0"/>
        <w:adjustRightInd w:val="0"/>
        <w:spacing w:after="0" w:line="240" w:lineRule="auto"/>
        <w:jc w:val="both"/>
        <w:rPr>
          <w:rFonts w:ascii="Times New Roman" w:hAnsi="Times New Roman" w:cs="Times New Roman"/>
          <w:b/>
          <w:bCs/>
          <w:color w:val="1A1A1A"/>
          <w:sz w:val="24"/>
          <w:szCs w:val="24"/>
        </w:rPr>
      </w:pPr>
      <w:r w:rsidRPr="001346EA">
        <w:rPr>
          <w:rFonts w:ascii="Times New Roman" w:hAnsi="Times New Roman" w:cs="Times New Roman"/>
          <w:color w:val="1A1A1A"/>
          <w:sz w:val="24"/>
          <w:szCs w:val="24"/>
        </w:rPr>
        <w:t>Reasonable grounds for a child protection or welfare concern include:</w:t>
      </w:r>
    </w:p>
    <w:p w:rsidR="00831401" w:rsidRPr="001346EA" w:rsidRDefault="00831401" w:rsidP="00A515AC">
      <w:pPr>
        <w:pStyle w:val="Akapitzlist"/>
        <w:numPr>
          <w:ilvl w:val="0"/>
          <w:numId w:val="10"/>
        </w:numPr>
        <w:autoSpaceDE w:val="0"/>
        <w:autoSpaceDN w:val="0"/>
        <w:adjustRightInd w:val="0"/>
        <w:spacing w:after="0" w:line="240" w:lineRule="auto"/>
        <w:jc w:val="both"/>
        <w:rPr>
          <w:rFonts w:ascii="Times New Roman" w:hAnsi="Times New Roman" w:cs="Times New Roman"/>
          <w:color w:val="1A1A1A"/>
          <w:sz w:val="24"/>
          <w:szCs w:val="24"/>
        </w:rPr>
      </w:pPr>
      <w:r w:rsidRPr="001346EA">
        <w:rPr>
          <w:rFonts w:ascii="Times New Roman" w:hAnsi="Times New Roman" w:cs="Times New Roman"/>
          <w:color w:val="1A1A1A"/>
          <w:sz w:val="24"/>
          <w:szCs w:val="24"/>
        </w:rPr>
        <w:t>Evidence, for example an injury or behaviour, that is consistent with abuse and is unlikely to have been caused in any other way.</w:t>
      </w:r>
    </w:p>
    <w:p w:rsidR="00831401" w:rsidRPr="001346EA" w:rsidRDefault="00831401" w:rsidP="00A515AC">
      <w:pPr>
        <w:pStyle w:val="Akapitzlist"/>
        <w:numPr>
          <w:ilvl w:val="0"/>
          <w:numId w:val="10"/>
        </w:numPr>
        <w:autoSpaceDE w:val="0"/>
        <w:autoSpaceDN w:val="0"/>
        <w:adjustRightInd w:val="0"/>
        <w:spacing w:after="0" w:line="240" w:lineRule="auto"/>
        <w:jc w:val="both"/>
        <w:rPr>
          <w:rFonts w:ascii="Times New Roman" w:hAnsi="Times New Roman" w:cs="Times New Roman"/>
          <w:color w:val="1A1A1A"/>
          <w:sz w:val="24"/>
          <w:szCs w:val="24"/>
        </w:rPr>
      </w:pPr>
      <w:r w:rsidRPr="001346EA">
        <w:rPr>
          <w:rFonts w:ascii="Times New Roman" w:hAnsi="Times New Roman" w:cs="Times New Roman"/>
          <w:color w:val="1A1A1A"/>
          <w:sz w:val="24"/>
          <w:szCs w:val="24"/>
        </w:rPr>
        <w:t>Any concern about possible sexual abuse.</w:t>
      </w:r>
    </w:p>
    <w:p w:rsidR="00831401" w:rsidRPr="001346EA" w:rsidRDefault="00831401" w:rsidP="00A515AC">
      <w:pPr>
        <w:pStyle w:val="Akapitzlist"/>
        <w:numPr>
          <w:ilvl w:val="0"/>
          <w:numId w:val="10"/>
        </w:numPr>
        <w:autoSpaceDE w:val="0"/>
        <w:autoSpaceDN w:val="0"/>
        <w:adjustRightInd w:val="0"/>
        <w:spacing w:after="0" w:line="240" w:lineRule="auto"/>
        <w:jc w:val="both"/>
        <w:rPr>
          <w:rFonts w:ascii="Times New Roman" w:hAnsi="Times New Roman" w:cs="Times New Roman"/>
          <w:color w:val="1A1A1A"/>
          <w:sz w:val="24"/>
          <w:szCs w:val="24"/>
        </w:rPr>
      </w:pPr>
      <w:r w:rsidRPr="001346EA">
        <w:rPr>
          <w:rFonts w:ascii="Times New Roman" w:hAnsi="Times New Roman" w:cs="Times New Roman"/>
          <w:color w:val="1A1A1A"/>
          <w:sz w:val="24"/>
          <w:szCs w:val="24"/>
        </w:rPr>
        <w:t>Consistent signs that a child is suffering from emotional or physical neglect.</w:t>
      </w:r>
    </w:p>
    <w:p w:rsidR="00831401" w:rsidRPr="001346EA" w:rsidRDefault="00831401" w:rsidP="00A515AC">
      <w:pPr>
        <w:pStyle w:val="Akapitzlist"/>
        <w:numPr>
          <w:ilvl w:val="0"/>
          <w:numId w:val="10"/>
        </w:numPr>
        <w:autoSpaceDE w:val="0"/>
        <w:autoSpaceDN w:val="0"/>
        <w:adjustRightInd w:val="0"/>
        <w:spacing w:after="0" w:line="240" w:lineRule="auto"/>
        <w:jc w:val="both"/>
        <w:rPr>
          <w:rFonts w:ascii="Times New Roman" w:hAnsi="Times New Roman" w:cs="Times New Roman"/>
          <w:color w:val="1A1A1A"/>
          <w:sz w:val="24"/>
          <w:szCs w:val="24"/>
        </w:rPr>
      </w:pPr>
      <w:r w:rsidRPr="001346EA">
        <w:rPr>
          <w:rFonts w:ascii="Times New Roman" w:hAnsi="Times New Roman" w:cs="Times New Roman"/>
          <w:color w:val="1A1A1A"/>
          <w:sz w:val="24"/>
          <w:szCs w:val="24"/>
        </w:rPr>
        <w:t>A child saying or indicating by other means that he or she has been abused.</w:t>
      </w:r>
    </w:p>
    <w:p w:rsidR="00831401" w:rsidRPr="001346EA" w:rsidRDefault="00831401" w:rsidP="00A515AC">
      <w:pPr>
        <w:pStyle w:val="Akapitzlist"/>
        <w:numPr>
          <w:ilvl w:val="0"/>
          <w:numId w:val="10"/>
        </w:numPr>
        <w:autoSpaceDE w:val="0"/>
        <w:autoSpaceDN w:val="0"/>
        <w:adjustRightInd w:val="0"/>
        <w:spacing w:after="0" w:line="240" w:lineRule="auto"/>
        <w:jc w:val="both"/>
        <w:rPr>
          <w:rFonts w:ascii="Times New Roman" w:hAnsi="Times New Roman" w:cs="Times New Roman"/>
          <w:color w:val="1A1A1A"/>
          <w:sz w:val="24"/>
          <w:szCs w:val="24"/>
        </w:rPr>
      </w:pPr>
      <w:r w:rsidRPr="001346EA">
        <w:rPr>
          <w:rFonts w:ascii="Times New Roman" w:hAnsi="Times New Roman" w:cs="Times New Roman"/>
          <w:color w:val="1A1A1A"/>
          <w:sz w:val="24"/>
          <w:szCs w:val="24"/>
        </w:rPr>
        <w:t>Admission or indication by an adult or a child of an alleged abuse they committed.</w:t>
      </w:r>
    </w:p>
    <w:p w:rsidR="00831401" w:rsidRPr="001346EA" w:rsidRDefault="00831401" w:rsidP="00A515AC">
      <w:pPr>
        <w:pStyle w:val="Akapitzlist"/>
        <w:numPr>
          <w:ilvl w:val="0"/>
          <w:numId w:val="10"/>
        </w:numPr>
        <w:spacing w:after="0" w:line="240" w:lineRule="auto"/>
        <w:jc w:val="both"/>
        <w:rPr>
          <w:rFonts w:ascii="Times New Roman" w:hAnsi="Times New Roman" w:cs="Times New Roman"/>
          <w:b/>
          <w:sz w:val="24"/>
          <w:szCs w:val="24"/>
        </w:rPr>
      </w:pPr>
      <w:r w:rsidRPr="001346EA">
        <w:rPr>
          <w:rFonts w:ascii="Times New Roman" w:hAnsi="Times New Roman" w:cs="Times New Roman"/>
          <w:color w:val="1A1A1A"/>
          <w:sz w:val="24"/>
          <w:szCs w:val="24"/>
        </w:rPr>
        <w:t>An account from a person who saw the child being abused.</w:t>
      </w:r>
    </w:p>
    <w:p w:rsidR="00831401" w:rsidRPr="001346EA" w:rsidRDefault="00831401" w:rsidP="00A515AC">
      <w:pPr>
        <w:autoSpaceDE w:val="0"/>
        <w:autoSpaceDN w:val="0"/>
        <w:adjustRightInd w:val="0"/>
        <w:spacing w:after="0" w:line="240" w:lineRule="auto"/>
        <w:rPr>
          <w:rFonts w:ascii="Times New Roman" w:hAnsi="Times New Roman" w:cs="Times New Roman"/>
          <w:color w:val="1A1A1A"/>
          <w:sz w:val="24"/>
          <w:szCs w:val="24"/>
        </w:rPr>
      </w:pPr>
    </w:p>
    <w:p w:rsidR="00831401" w:rsidRPr="001346EA" w:rsidRDefault="00831401" w:rsidP="00A515AC">
      <w:pPr>
        <w:autoSpaceDE w:val="0"/>
        <w:autoSpaceDN w:val="0"/>
        <w:adjustRightInd w:val="0"/>
        <w:spacing w:after="0" w:line="240" w:lineRule="auto"/>
        <w:jc w:val="both"/>
        <w:rPr>
          <w:rFonts w:ascii="Times New Roman" w:hAnsi="Times New Roman" w:cs="Times New Roman"/>
          <w:color w:val="1A1A1A"/>
          <w:sz w:val="24"/>
          <w:szCs w:val="24"/>
        </w:rPr>
      </w:pPr>
      <w:r w:rsidRPr="001346EA">
        <w:rPr>
          <w:rFonts w:ascii="Times New Roman" w:hAnsi="Times New Roman" w:cs="Times New Roman"/>
          <w:color w:val="1A1A1A"/>
          <w:sz w:val="24"/>
          <w:szCs w:val="24"/>
        </w:rPr>
        <w:t>The guiding principles on reporting child abuse or neglect may be summarised as follows:</w:t>
      </w:r>
    </w:p>
    <w:p w:rsidR="00831401" w:rsidRPr="001346EA" w:rsidRDefault="00831401" w:rsidP="00A515AC">
      <w:pPr>
        <w:autoSpaceDE w:val="0"/>
        <w:autoSpaceDN w:val="0"/>
        <w:adjustRightInd w:val="0"/>
        <w:spacing w:after="0" w:line="240" w:lineRule="auto"/>
        <w:jc w:val="both"/>
        <w:rPr>
          <w:rFonts w:ascii="Times New Roman" w:hAnsi="Times New Roman" w:cs="Times New Roman"/>
          <w:color w:val="1A1A1A"/>
          <w:sz w:val="24"/>
          <w:szCs w:val="24"/>
        </w:rPr>
      </w:pPr>
      <w:r w:rsidRPr="001346EA">
        <w:rPr>
          <w:rFonts w:ascii="Times New Roman" w:hAnsi="Times New Roman" w:cs="Times New Roman"/>
          <w:color w:val="1A1A1A"/>
          <w:sz w:val="24"/>
          <w:szCs w:val="24"/>
        </w:rPr>
        <w:t>1. The safety and well-being of the child must take priority over concerns about adults against whom an allegation may be made.</w:t>
      </w:r>
    </w:p>
    <w:p w:rsidR="00831401" w:rsidRPr="001346EA" w:rsidRDefault="00831401" w:rsidP="00A515AC">
      <w:pPr>
        <w:spacing w:after="0" w:line="240" w:lineRule="auto"/>
        <w:jc w:val="both"/>
        <w:rPr>
          <w:rFonts w:ascii="Times New Roman" w:hAnsi="Times New Roman" w:cs="Times New Roman"/>
          <w:b/>
          <w:sz w:val="24"/>
          <w:szCs w:val="24"/>
        </w:rPr>
      </w:pPr>
      <w:r w:rsidRPr="001346EA">
        <w:rPr>
          <w:rFonts w:ascii="Times New Roman" w:hAnsi="Times New Roman" w:cs="Times New Roman"/>
          <w:color w:val="1A1A1A"/>
          <w:sz w:val="24"/>
          <w:szCs w:val="24"/>
        </w:rPr>
        <w:t xml:space="preserve">2. Reports of concerns should be made without delay to </w:t>
      </w:r>
      <w:proofErr w:type="spellStart"/>
      <w:r w:rsidRPr="001346EA">
        <w:rPr>
          <w:rFonts w:ascii="Times New Roman" w:hAnsi="Times New Roman" w:cs="Times New Roman"/>
          <w:color w:val="1A1A1A"/>
          <w:sz w:val="24"/>
          <w:szCs w:val="24"/>
        </w:rPr>
        <w:t>Tusla</w:t>
      </w:r>
      <w:proofErr w:type="spellEnd"/>
      <w:r w:rsidRPr="001346EA">
        <w:rPr>
          <w:rFonts w:ascii="Times New Roman" w:hAnsi="Times New Roman" w:cs="Times New Roman"/>
          <w:color w:val="1A1A1A"/>
          <w:sz w:val="24"/>
          <w:szCs w:val="24"/>
        </w:rPr>
        <w:t>.</w:t>
      </w:r>
    </w:p>
    <w:p w:rsidR="00831401" w:rsidRPr="001346EA" w:rsidRDefault="00831401" w:rsidP="00A515AC">
      <w:pPr>
        <w:spacing w:after="0" w:line="240" w:lineRule="auto"/>
        <w:jc w:val="both"/>
        <w:rPr>
          <w:rFonts w:ascii="Times New Roman" w:hAnsi="Times New Roman" w:cs="Times New Roman"/>
          <w:b/>
          <w:sz w:val="24"/>
          <w:szCs w:val="24"/>
        </w:rPr>
      </w:pPr>
    </w:p>
    <w:p w:rsidR="00831401" w:rsidRPr="001346EA" w:rsidRDefault="00831401" w:rsidP="00A515AC">
      <w:pPr>
        <w:spacing w:after="0" w:line="240" w:lineRule="auto"/>
        <w:jc w:val="both"/>
        <w:rPr>
          <w:rFonts w:ascii="Times New Roman" w:hAnsi="Times New Roman" w:cs="Times New Roman"/>
          <w:b/>
          <w:sz w:val="24"/>
          <w:szCs w:val="24"/>
        </w:rPr>
      </w:pPr>
      <w:r w:rsidRPr="001346EA">
        <w:rPr>
          <w:rFonts w:ascii="Times New Roman" w:hAnsi="Times New Roman" w:cs="Times New Roman"/>
          <w:b/>
          <w:sz w:val="24"/>
          <w:szCs w:val="24"/>
        </w:rPr>
        <w:t>Recognising Concerns:</w:t>
      </w:r>
    </w:p>
    <w:p w:rsidR="00831401" w:rsidRPr="001346EA" w:rsidRDefault="00831401" w:rsidP="00A515AC">
      <w:pPr>
        <w:spacing w:after="0" w:line="240" w:lineRule="auto"/>
        <w:jc w:val="both"/>
        <w:rPr>
          <w:rFonts w:ascii="Times New Roman" w:hAnsi="Times New Roman" w:cs="Times New Roman"/>
          <w:sz w:val="24"/>
          <w:szCs w:val="24"/>
        </w:rPr>
      </w:pPr>
      <w:r w:rsidRPr="001346EA">
        <w:rPr>
          <w:rFonts w:ascii="Times New Roman" w:hAnsi="Times New Roman" w:cs="Times New Roman"/>
          <w:sz w:val="24"/>
          <w:szCs w:val="24"/>
        </w:rPr>
        <w:t>Staff and students may at times be concerned about the general welfare and development of children they work with and they can discuss any concerns with their Manager and/ Designated Liaison Person at any time.</w:t>
      </w:r>
    </w:p>
    <w:p w:rsidR="00831401" w:rsidRPr="001346EA" w:rsidRDefault="00831401" w:rsidP="00A515AC">
      <w:pPr>
        <w:spacing w:after="0" w:line="240" w:lineRule="auto"/>
        <w:jc w:val="both"/>
        <w:rPr>
          <w:rFonts w:ascii="Times New Roman" w:hAnsi="Times New Roman" w:cs="Times New Roman"/>
          <w:sz w:val="24"/>
          <w:szCs w:val="24"/>
        </w:rPr>
      </w:pPr>
    </w:p>
    <w:p w:rsidR="00831401" w:rsidRPr="001346EA" w:rsidRDefault="00831401" w:rsidP="00A515AC">
      <w:pPr>
        <w:spacing w:after="0" w:line="240" w:lineRule="auto"/>
        <w:jc w:val="both"/>
        <w:rPr>
          <w:rFonts w:ascii="Times New Roman" w:hAnsi="Times New Roman" w:cs="Times New Roman"/>
          <w:sz w:val="24"/>
          <w:szCs w:val="24"/>
        </w:rPr>
      </w:pPr>
      <w:r w:rsidRPr="001346EA">
        <w:rPr>
          <w:rFonts w:ascii="Times New Roman" w:hAnsi="Times New Roman" w:cs="Times New Roman"/>
          <w:sz w:val="24"/>
          <w:szCs w:val="24"/>
        </w:rPr>
        <w:t>All staff and students should be familiar with the definitions of abuse and the signs and symptoms of abuse</w:t>
      </w:r>
      <w:r w:rsidRPr="001346EA">
        <w:rPr>
          <w:rFonts w:ascii="Times New Roman" w:hAnsi="Times New Roman" w:cs="Times New Roman"/>
          <w:i/>
          <w:sz w:val="24"/>
          <w:szCs w:val="24"/>
        </w:rPr>
        <w:t xml:space="preserve"> </w:t>
      </w:r>
      <w:r w:rsidRPr="001346EA">
        <w:rPr>
          <w:rFonts w:ascii="Times New Roman" w:hAnsi="Times New Roman" w:cs="Times New Roman"/>
          <w:sz w:val="24"/>
          <w:szCs w:val="24"/>
        </w:rPr>
        <w:t xml:space="preserve">as outlined in </w:t>
      </w:r>
      <w:r w:rsidRPr="001346EA">
        <w:rPr>
          <w:rFonts w:ascii="Times New Roman" w:hAnsi="Times New Roman" w:cs="Times New Roman"/>
          <w:i/>
          <w:sz w:val="24"/>
          <w:szCs w:val="24"/>
        </w:rPr>
        <w:t>Children’s First</w:t>
      </w:r>
      <w:r w:rsidRPr="001346EA">
        <w:rPr>
          <w:rFonts w:ascii="Times New Roman" w:hAnsi="Times New Roman" w:cs="Times New Roman"/>
          <w:sz w:val="24"/>
          <w:szCs w:val="24"/>
        </w:rPr>
        <w:t xml:space="preserve"> (2017) </w:t>
      </w:r>
    </w:p>
    <w:p w:rsidR="00831401" w:rsidRPr="001346EA" w:rsidRDefault="00831401" w:rsidP="00A515AC">
      <w:pPr>
        <w:spacing w:after="0" w:line="240" w:lineRule="auto"/>
        <w:jc w:val="both"/>
        <w:rPr>
          <w:rFonts w:ascii="Times New Roman" w:hAnsi="Times New Roman" w:cs="Times New Roman"/>
          <w:i/>
          <w:sz w:val="24"/>
          <w:szCs w:val="24"/>
        </w:rPr>
      </w:pPr>
      <w:r w:rsidRPr="001346EA">
        <w:rPr>
          <w:rFonts w:ascii="Times New Roman" w:hAnsi="Times New Roman" w:cs="Times New Roman"/>
          <w:i/>
          <w:sz w:val="24"/>
          <w:szCs w:val="24"/>
        </w:rPr>
        <w:t>see APPENDIX 2:</w:t>
      </w:r>
      <w:r w:rsidRPr="001346EA">
        <w:rPr>
          <w:rFonts w:ascii="Times New Roman" w:hAnsi="Times New Roman" w:cs="Times New Roman"/>
          <w:sz w:val="24"/>
          <w:szCs w:val="24"/>
        </w:rPr>
        <w:t xml:space="preserve"> </w:t>
      </w:r>
      <w:r w:rsidRPr="001346EA">
        <w:rPr>
          <w:rFonts w:ascii="Times New Roman" w:hAnsi="Times New Roman" w:cs="Times New Roman"/>
          <w:i/>
          <w:sz w:val="24"/>
          <w:szCs w:val="24"/>
        </w:rPr>
        <w:t>TYPES OF CHILD ABUSE AND HOW THEY  MAY BE RECOGNISED</w:t>
      </w:r>
    </w:p>
    <w:p w:rsidR="00831401" w:rsidRPr="001346EA" w:rsidRDefault="00831401" w:rsidP="00A515AC">
      <w:pPr>
        <w:spacing w:after="0" w:line="240" w:lineRule="auto"/>
        <w:jc w:val="both"/>
        <w:rPr>
          <w:rFonts w:ascii="Times New Roman" w:hAnsi="Times New Roman" w:cs="Times New Roman"/>
          <w:i/>
          <w:sz w:val="24"/>
          <w:szCs w:val="24"/>
        </w:rPr>
      </w:pPr>
    </w:p>
    <w:p w:rsidR="00831401" w:rsidRPr="001346EA" w:rsidRDefault="00831401" w:rsidP="00A515AC">
      <w:pPr>
        <w:autoSpaceDE w:val="0"/>
        <w:autoSpaceDN w:val="0"/>
        <w:adjustRightInd w:val="0"/>
        <w:spacing w:after="0" w:line="240" w:lineRule="auto"/>
        <w:jc w:val="both"/>
        <w:rPr>
          <w:rFonts w:ascii="Times New Roman" w:hAnsi="Times New Roman" w:cs="Times New Roman"/>
          <w:b/>
          <w:sz w:val="24"/>
          <w:szCs w:val="24"/>
        </w:rPr>
      </w:pPr>
      <w:r w:rsidRPr="001346EA">
        <w:rPr>
          <w:rFonts w:ascii="Times New Roman" w:hAnsi="Times New Roman" w:cs="Times New Roman"/>
          <w:b/>
          <w:sz w:val="24"/>
          <w:szCs w:val="24"/>
        </w:rPr>
        <w:t>Disclosures of Abuse from a Child</w:t>
      </w:r>
    </w:p>
    <w:p w:rsidR="00831401" w:rsidRPr="001346EA" w:rsidRDefault="00831401" w:rsidP="00A515AC">
      <w:pPr>
        <w:autoSpaceDE w:val="0"/>
        <w:autoSpaceDN w:val="0"/>
        <w:adjustRightInd w:val="0"/>
        <w:spacing w:after="0" w:line="240" w:lineRule="auto"/>
        <w:jc w:val="both"/>
        <w:rPr>
          <w:rFonts w:ascii="Times New Roman" w:hAnsi="Times New Roman" w:cs="Times New Roman"/>
          <w:color w:val="1A1A1A"/>
          <w:sz w:val="24"/>
          <w:szCs w:val="24"/>
        </w:rPr>
      </w:pPr>
      <w:r w:rsidRPr="001346EA">
        <w:rPr>
          <w:rFonts w:ascii="Times New Roman" w:hAnsi="Times New Roman" w:cs="Times New Roman"/>
          <w:color w:val="1A1A1A"/>
          <w:sz w:val="24"/>
          <w:szCs w:val="24"/>
        </w:rPr>
        <w:t xml:space="preserve">If, a Mandated Person, within our setting receives a disclosure of harm from a child, which is above the thresholds set out in </w:t>
      </w:r>
      <w:r w:rsidRPr="001346EA">
        <w:rPr>
          <w:rFonts w:ascii="Times New Roman" w:hAnsi="Times New Roman" w:cs="Times New Roman"/>
          <w:b/>
          <w:sz w:val="24"/>
          <w:szCs w:val="24"/>
        </w:rPr>
        <w:t xml:space="preserve">Criteria for Reporting: Definitions and Thresholds </w:t>
      </w:r>
      <w:r w:rsidRPr="001346EA">
        <w:rPr>
          <w:rFonts w:ascii="Times New Roman" w:hAnsi="Times New Roman" w:cs="Times New Roman"/>
          <w:color w:val="1A1A1A"/>
          <w:sz w:val="24"/>
          <w:szCs w:val="24"/>
        </w:rPr>
        <w:t xml:space="preserve">they must make a mandated report of the concern to </w:t>
      </w:r>
      <w:proofErr w:type="spellStart"/>
      <w:r w:rsidRPr="001346EA">
        <w:rPr>
          <w:rFonts w:ascii="Times New Roman" w:hAnsi="Times New Roman" w:cs="Times New Roman"/>
          <w:color w:val="1A1A1A"/>
          <w:sz w:val="24"/>
          <w:szCs w:val="24"/>
        </w:rPr>
        <w:t>Tusla</w:t>
      </w:r>
      <w:proofErr w:type="spellEnd"/>
      <w:r w:rsidRPr="001346EA">
        <w:rPr>
          <w:rFonts w:ascii="Times New Roman" w:hAnsi="Times New Roman" w:cs="Times New Roman"/>
          <w:color w:val="1A1A1A"/>
          <w:sz w:val="24"/>
          <w:szCs w:val="24"/>
        </w:rPr>
        <w:t xml:space="preserve">. </w:t>
      </w:r>
      <w:r w:rsidRPr="001346EA">
        <w:rPr>
          <w:rFonts w:ascii="Times New Roman" w:hAnsi="Times New Roman" w:cs="Times New Roman"/>
          <w:b/>
          <w:bCs/>
          <w:color w:val="1A1A1A"/>
          <w:sz w:val="24"/>
          <w:szCs w:val="24"/>
        </w:rPr>
        <w:t>They are  not required to judge the truth of the claims or</w:t>
      </w:r>
      <w:r w:rsidRPr="001346EA">
        <w:rPr>
          <w:rFonts w:ascii="Times New Roman" w:hAnsi="Times New Roman" w:cs="Times New Roman"/>
          <w:b/>
          <w:sz w:val="24"/>
          <w:szCs w:val="24"/>
        </w:rPr>
        <w:t xml:space="preserve"> </w:t>
      </w:r>
      <w:r w:rsidRPr="001346EA">
        <w:rPr>
          <w:rFonts w:ascii="Times New Roman" w:hAnsi="Times New Roman" w:cs="Times New Roman"/>
          <w:b/>
          <w:bCs/>
          <w:color w:val="1A1A1A"/>
          <w:sz w:val="24"/>
          <w:szCs w:val="24"/>
        </w:rPr>
        <w:t>the credibility of the child</w:t>
      </w:r>
      <w:r w:rsidRPr="001346EA">
        <w:rPr>
          <w:rFonts w:ascii="Times New Roman" w:hAnsi="Times New Roman" w:cs="Times New Roman"/>
          <w:color w:val="1A1A1A"/>
          <w:sz w:val="24"/>
          <w:szCs w:val="24"/>
        </w:rPr>
        <w:t>. If the concern does not meet the threshold to be</w:t>
      </w:r>
      <w:r w:rsidRPr="001346EA">
        <w:rPr>
          <w:rFonts w:ascii="Times New Roman" w:hAnsi="Times New Roman" w:cs="Times New Roman"/>
          <w:b/>
          <w:sz w:val="24"/>
          <w:szCs w:val="24"/>
        </w:rPr>
        <w:t xml:space="preserve"> </w:t>
      </w:r>
      <w:r w:rsidRPr="001346EA">
        <w:rPr>
          <w:rFonts w:ascii="Times New Roman" w:hAnsi="Times New Roman" w:cs="Times New Roman"/>
          <w:color w:val="1A1A1A"/>
          <w:sz w:val="24"/>
          <w:szCs w:val="24"/>
        </w:rPr>
        <w:t xml:space="preserve">reported as a mandated concern you should report it to </w:t>
      </w:r>
      <w:proofErr w:type="spellStart"/>
      <w:r w:rsidRPr="001346EA">
        <w:rPr>
          <w:rFonts w:ascii="Times New Roman" w:hAnsi="Times New Roman" w:cs="Times New Roman"/>
          <w:color w:val="1A1A1A"/>
          <w:sz w:val="24"/>
          <w:szCs w:val="24"/>
        </w:rPr>
        <w:t>Tusla</w:t>
      </w:r>
      <w:proofErr w:type="spellEnd"/>
      <w:r w:rsidRPr="001346EA">
        <w:rPr>
          <w:rFonts w:ascii="Times New Roman" w:hAnsi="Times New Roman" w:cs="Times New Roman"/>
          <w:color w:val="1A1A1A"/>
          <w:sz w:val="24"/>
          <w:szCs w:val="24"/>
        </w:rPr>
        <w:t xml:space="preserve"> as a </w:t>
      </w:r>
      <w:r w:rsidRPr="001346EA">
        <w:rPr>
          <w:rFonts w:ascii="Times New Roman" w:hAnsi="Times New Roman" w:cs="Times New Roman"/>
          <w:b/>
          <w:i/>
          <w:color w:val="1A1A1A"/>
          <w:sz w:val="24"/>
          <w:szCs w:val="24"/>
        </w:rPr>
        <w:t>reasonable</w:t>
      </w:r>
      <w:r w:rsidRPr="001346EA">
        <w:rPr>
          <w:rFonts w:ascii="Times New Roman" w:hAnsi="Times New Roman" w:cs="Times New Roman"/>
          <w:b/>
          <w:i/>
          <w:sz w:val="24"/>
          <w:szCs w:val="24"/>
        </w:rPr>
        <w:t xml:space="preserve"> </w:t>
      </w:r>
      <w:r w:rsidRPr="001346EA">
        <w:rPr>
          <w:rFonts w:ascii="Times New Roman" w:hAnsi="Times New Roman" w:cs="Times New Roman"/>
          <w:b/>
          <w:i/>
          <w:color w:val="1A1A1A"/>
          <w:sz w:val="24"/>
          <w:szCs w:val="24"/>
        </w:rPr>
        <w:t>concern</w:t>
      </w:r>
      <w:r w:rsidRPr="001346EA">
        <w:rPr>
          <w:rFonts w:ascii="Times New Roman" w:hAnsi="Times New Roman" w:cs="Times New Roman"/>
          <w:color w:val="1A1A1A"/>
          <w:sz w:val="24"/>
          <w:szCs w:val="24"/>
        </w:rPr>
        <w:t xml:space="preserve">. </w:t>
      </w:r>
    </w:p>
    <w:p w:rsidR="00831401" w:rsidRPr="001346EA" w:rsidRDefault="00831401" w:rsidP="00A515AC">
      <w:pPr>
        <w:autoSpaceDE w:val="0"/>
        <w:autoSpaceDN w:val="0"/>
        <w:adjustRightInd w:val="0"/>
        <w:spacing w:after="0" w:line="240" w:lineRule="auto"/>
        <w:jc w:val="both"/>
        <w:rPr>
          <w:rFonts w:ascii="Times New Roman" w:hAnsi="Times New Roman" w:cs="Times New Roman"/>
          <w:b/>
          <w:sz w:val="24"/>
          <w:szCs w:val="24"/>
        </w:rPr>
      </w:pPr>
    </w:p>
    <w:p w:rsidR="00831401" w:rsidRPr="001346EA" w:rsidRDefault="00831401" w:rsidP="00A515AC">
      <w:pPr>
        <w:autoSpaceDE w:val="0"/>
        <w:autoSpaceDN w:val="0"/>
        <w:adjustRightInd w:val="0"/>
        <w:spacing w:after="0" w:line="240" w:lineRule="auto"/>
        <w:jc w:val="both"/>
        <w:rPr>
          <w:rFonts w:ascii="Times New Roman" w:hAnsi="Times New Roman" w:cs="Times New Roman"/>
          <w:color w:val="1A1A1A"/>
          <w:sz w:val="24"/>
          <w:szCs w:val="24"/>
        </w:rPr>
      </w:pPr>
      <w:r w:rsidRPr="001346EA">
        <w:rPr>
          <w:rFonts w:ascii="Times New Roman" w:hAnsi="Times New Roman" w:cs="Times New Roman"/>
          <w:color w:val="1A1A1A"/>
          <w:sz w:val="24"/>
          <w:szCs w:val="24"/>
        </w:rPr>
        <w:t xml:space="preserve">It is our duty within this setting to report any disclosure even if there is a reluctance to do so for a number of reasons, for example the child may say that they do not want the disclosure to be reported.  However, we inform </w:t>
      </w:r>
      <w:proofErr w:type="spellStart"/>
      <w:r w:rsidRPr="001346EA">
        <w:rPr>
          <w:rFonts w:ascii="Times New Roman" w:hAnsi="Times New Roman" w:cs="Times New Roman"/>
          <w:color w:val="1A1A1A"/>
          <w:sz w:val="24"/>
          <w:szCs w:val="24"/>
        </w:rPr>
        <w:t>Tusla</w:t>
      </w:r>
      <w:proofErr w:type="spellEnd"/>
      <w:r w:rsidRPr="001346EA">
        <w:rPr>
          <w:rFonts w:ascii="Times New Roman" w:hAnsi="Times New Roman" w:cs="Times New Roman"/>
          <w:color w:val="1A1A1A"/>
          <w:sz w:val="24"/>
          <w:szCs w:val="24"/>
        </w:rPr>
        <w:t xml:space="preserve"> of all risks to children above the threshold, as the removal of a risk to one child does not necessarily mean that there are no other children at risk. The information contained in a disclosure may be critical to </w:t>
      </w:r>
      <w:proofErr w:type="spellStart"/>
      <w:r w:rsidRPr="001346EA">
        <w:rPr>
          <w:rFonts w:ascii="Times New Roman" w:hAnsi="Times New Roman" w:cs="Times New Roman"/>
          <w:color w:val="1A1A1A"/>
          <w:sz w:val="24"/>
          <w:szCs w:val="24"/>
        </w:rPr>
        <w:t>Tusla’s</w:t>
      </w:r>
      <w:proofErr w:type="spellEnd"/>
      <w:r w:rsidRPr="001346EA">
        <w:rPr>
          <w:rFonts w:ascii="Times New Roman" w:hAnsi="Times New Roman" w:cs="Times New Roman"/>
          <w:color w:val="1A1A1A"/>
          <w:sz w:val="24"/>
          <w:szCs w:val="24"/>
        </w:rPr>
        <w:t xml:space="preserve"> assessment of risk to another child either now or in the future.</w:t>
      </w:r>
    </w:p>
    <w:p w:rsidR="00831401" w:rsidRPr="001346EA" w:rsidRDefault="00831401" w:rsidP="00A515AC">
      <w:pPr>
        <w:autoSpaceDE w:val="0"/>
        <w:autoSpaceDN w:val="0"/>
        <w:adjustRightInd w:val="0"/>
        <w:spacing w:after="0" w:line="240" w:lineRule="auto"/>
        <w:jc w:val="both"/>
        <w:rPr>
          <w:rFonts w:ascii="Times New Roman" w:hAnsi="Times New Roman" w:cs="Times New Roman"/>
          <w:color w:val="1A1A1A"/>
          <w:sz w:val="24"/>
          <w:szCs w:val="24"/>
        </w:rPr>
      </w:pPr>
      <w:r w:rsidRPr="001346EA">
        <w:rPr>
          <w:rFonts w:ascii="Times New Roman" w:hAnsi="Times New Roman" w:cs="Times New Roman"/>
          <w:color w:val="1A1A1A"/>
          <w:sz w:val="24"/>
          <w:szCs w:val="24"/>
        </w:rPr>
        <w:t>Professionals within our setting will deal with disclosures of abuse sensitively and professionally. The following approach is suggested as best practice for dealing with these disclosures.</w:t>
      </w:r>
    </w:p>
    <w:p w:rsidR="00831401" w:rsidRPr="001346EA" w:rsidRDefault="00831401" w:rsidP="00A515AC">
      <w:pPr>
        <w:pStyle w:val="Akapitzlist"/>
        <w:numPr>
          <w:ilvl w:val="0"/>
          <w:numId w:val="11"/>
        </w:numPr>
        <w:autoSpaceDE w:val="0"/>
        <w:autoSpaceDN w:val="0"/>
        <w:adjustRightInd w:val="0"/>
        <w:spacing w:after="0" w:line="240" w:lineRule="auto"/>
        <w:jc w:val="both"/>
        <w:rPr>
          <w:rFonts w:ascii="Times New Roman" w:hAnsi="Times New Roman" w:cs="Times New Roman"/>
          <w:color w:val="1A1A1A"/>
          <w:sz w:val="24"/>
          <w:szCs w:val="24"/>
        </w:rPr>
      </w:pPr>
      <w:r w:rsidRPr="001346EA">
        <w:rPr>
          <w:rFonts w:ascii="Times New Roman" w:hAnsi="Times New Roman" w:cs="Times New Roman"/>
          <w:color w:val="1A1A1A"/>
          <w:sz w:val="24"/>
          <w:szCs w:val="24"/>
        </w:rPr>
        <w:lastRenderedPageBreak/>
        <w:t>React calmly.</w:t>
      </w:r>
    </w:p>
    <w:p w:rsidR="00831401" w:rsidRPr="001346EA" w:rsidRDefault="00831401" w:rsidP="00A515AC">
      <w:pPr>
        <w:pStyle w:val="Akapitzlist"/>
        <w:numPr>
          <w:ilvl w:val="0"/>
          <w:numId w:val="11"/>
        </w:numPr>
        <w:autoSpaceDE w:val="0"/>
        <w:autoSpaceDN w:val="0"/>
        <w:adjustRightInd w:val="0"/>
        <w:spacing w:after="0" w:line="240" w:lineRule="auto"/>
        <w:jc w:val="both"/>
        <w:rPr>
          <w:rFonts w:ascii="Times New Roman" w:hAnsi="Times New Roman" w:cs="Times New Roman"/>
          <w:color w:val="1A1A1A"/>
          <w:sz w:val="24"/>
          <w:szCs w:val="24"/>
        </w:rPr>
      </w:pPr>
      <w:r w:rsidRPr="001346EA">
        <w:rPr>
          <w:rFonts w:ascii="Times New Roman" w:hAnsi="Times New Roman" w:cs="Times New Roman"/>
          <w:color w:val="1A1A1A"/>
          <w:sz w:val="24"/>
          <w:szCs w:val="24"/>
        </w:rPr>
        <w:t>Listen carefully and attentively.</w:t>
      </w:r>
    </w:p>
    <w:p w:rsidR="00831401" w:rsidRPr="001346EA" w:rsidRDefault="00831401" w:rsidP="00A515AC">
      <w:pPr>
        <w:pStyle w:val="Akapitzlist"/>
        <w:numPr>
          <w:ilvl w:val="0"/>
          <w:numId w:val="11"/>
        </w:numPr>
        <w:autoSpaceDE w:val="0"/>
        <w:autoSpaceDN w:val="0"/>
        <w:adjustRightInd w:val="0"/>
        <w:spacing w:after="0" w:line="240" w:lineRule="auto"/>
        <w:jc w:val="both"/>
        <w:rPr>
          <w:rFonts w:ascii="Times New Roman" w:hAnsi="Times New Roman" w:cs="Times New Roman"/>
          <w:color w:val="1A1A1A"/>
          <w:sz w:val="24"/>
          <w:szCs w:val="24"/>
        </w:rPr>
      </w:pPr>
      <w:r w:rsidRPr="001346EA">
        <w:rPr>
          <w:rFonts w:ascii="Times New Roman" w:hAnsi="Times New Roman" w:cs="Times New Roman"/>
          <w:color w:val="1A1A1A"/>
          <w:sz w:val="24"/>
          <w:szCs w:val="24"/>
        </w:rPr>
        <w:t>Take the child seriously.</w:t>
      </w:r>
    </w:p>
    <w:p w:rsidR="00831401" w:rsidRPr="001346EA" w:rsidRDefault="00831401" w:rsidP="00A515AC">
      <w:pPr>
        <w:pStyle w:val="Akapitzlist"/>
        <w:numPr>
          <w:ilvl w:val="0"/>
          <w:numId w:val="11"/>
        </w:numPr>
        <w:autoSpaceDE w:val="0"/>
        <w:autoSpaceDN w:val="0"/>
        <w:adjustRightInd w:val="0"/>
        <w:spacing w:after="0" w:line="240" w:lineRule="auto"/>
        <w:jc w:val="both"/>
        <w:rPr>
          <w:rFonts w:ascii="Times New Roman" w:hAnsi="Times New Roman" w:cs="Times New Roman"/>
          <w:color w:val="1A1A1A"/>
          <w:sz w:val="24"/>
          <w:szCs w:val="24"/>
        </w:rPr>
      </w:pPr>
      <w:r w:rsidRPr="001346EA">
        <w:rPr>
          <w:rFonts w:ascii="Times New Roman" w:hAnsi="Times New Roman" w:cs="Times New Roman"/>
          <w:color w:val="1A1A1A"/>
          <w:sz w:val="24"/>
          <w:szCs w:val="24"/>
        </w:rPr>
        <w:t>Reassure the child that they have taken the right action in talking to you.</w:t>
      </w:r>
    </w:p>
    <w:p w:rsidR="00831401" w:rsidRPr="001346EA" w:rsidRDefault="00831401" w:rsidP="00A515AC">
      <w:pPr>
        <w:pStyle w:val="Akapitzlist"/>
        <w:numPr>
          <w:ilvl w:val="0"/>
          <w:numId w:val="11"/>
        </w:numPr>
        <w:autoSpaceDE w:val="0"/>
        <w:autoSpaceDN w:val="0"/>
        <w:adjustRightInd w:val="0"/>
        <w:spacing w:after="0" w:line="240" w:lineRule="auto"/>
        <w:jc w:val="both"/>
        <w:rPr>
          <w:rFonts w:ascii="Times New Roman" w:hAnsi="Times New Roman" w:cs="Times New Roman"/>
          <w:color w:val="1A1A1A"/>
          <w:sz w:val="24"/>
          <w:szCs w:val="24"/>
        </w:rPr>
      </w:pPr>
      <w:r w:rsidRPr="001346EA">
        <w:rPr>
          <w:rFonts w:ascii="Times New Roman" w:hAnsi="Times New Roman" w:cs="Times New Roman"/>
          <w:color w:val="1A1A1A"/>
          <w:sz w:val="24"/>
          <w:szCs w:val="24"/>
        </w:rPr>
        <w:t>Do not promise to keep anything secret.</w:t>
      </w:r>
    </w:p>
    <w:p w:rsidR="00831401" w:rsidRPr="001346EA" w:rsidRDefault="00831401" w:rsidP="00136928">
      <w:pPr>
        <w:pStyle w:val="Akapitzlist"/>
        <w:numPr>
          <w:ilvl w:val="0"/>
          <w:numId w:val="11"/>
        </w:numPr>
        <w:autoSpaceDE w:val="0"/>
        <w:autoSpaceDN w:val="0"/>
        <w:adjustRightInd w:val="0"/>
        <w:spacing w:after="0" w:line="240" w:lineRule="auto"/>
        <w:jc w:val="both"/>
        <w:rPr>
          <w:rFonts w:ascii="Times New Roman" w:hAnsi="Times New Roman" w:cs="Times New Roman"/>
          <w:color w:val="1A1A1A"/>
          <w:sz w:val="24"/>
          <w:szCs w:val="24"/>
        </w:rPr>
      </w:pPr>
      <w:r w:rsidRPr="001346EA">
        <w:rPr>
          <w:rFonts w:ascii="Times New Roman" w:hAnsi="Times New Roman" w:cs="Times New Roman"/>
          <w:color w:val="1A1A1A"/>
          <w:sz w:val="24"/>
          <w:szCs w:val="24"/>
        </w:rPr>
        <w:t>Ask questions for clarification only. Do not ask leading questions.</w:t>
      </w:r>
      <w:r w:rsidR="00136928" w:rsidRPr="00136928">
        <w:rPr>
          <w:rFonts w:ascii="Times New Roman" w:hAnsi="Times New Roman" w:cs="Times New Roman"/>
          <w:color w:val="1A1A1A"/>
          <w:sz w:val="24"/>
          <w:szCs w:val="24"/>
        </w:rPr>
        <w:t xml:space="preserve"> </w:t>
      </w:r>
    </w:p>
    <w:p w:rsidR="00831401" w:rsidRPr="001346EA" w:rsidRDefault="00831401" w:rsidP="00A515AC">
      <w:pPr>
        <w:pStyle w:val="Akapitzlist"/>
        <w:numPr>
          <w:ilvl w:val="0"/>
          <w:numId w:val="11"/>
        </w:numPr>
        <w:autoSpaceDE w:val="0"/>
        <w:autoSpaceDN w:val="0"/>
        <w:adjustRightInd w:val="0"/>
        <w:spacing w:after="0" w:line="240" w:lineRule="auto"/>
        <w:jc w:val="both"/>
        <w:rPr>
          <w:rFonts w:ascii="Times New Roman" w:hAnsi="Times New Roman" w:cs="Times New Roman"/>
          <w:color w:val="1A1A1A"/>
          <w:sz w:val="24"/>
          <w:szCs w:val="24"/>
        </w:rPr>
      </w:pPr>
      <w:r w:rsidRPr="001346EA">
        <w:rPr>
          <w:rFonts w:ascii="Times New Roman" w:hAnsi="Times New Roman" w:cs="Times New Roman"/>
          <w:color w:val="1A1A1A"/>
          <w:sz w:val="24"/>
          <w:szCs w:val="24"/>
        </w:rPr>
        <w:t xml:space="preserve">Do not express any opinions about the alleged </w:t>
      </w:r>
      <w:proofErr w:type="spellStart"/>
      <w:r w:rsidRPr="001346EA">
        <w:rPr>
          <w:rFonts w:ascii="Times New Roman" w:hAnsi="Times New Roman" w:cs="Times New Roman"/>
          <w:color w:val="1A1A1A"/>
          <w:sz w:val="24"/>
          <w:szCs w:val="24"/>
        </w:rPr>
        <w:t>abuser</w:t>
      </w:r>
      <w:proofErr w:type="spellEnd"/>
      <w:r w:rsidRPr="001346EA">
        <w:rPr>
          <w:rFonts w:ascii="Times New Roman" w:hAnsi="Times New Roman" w:cs="Times New Roman"/>
          <w:color w:val="1A1A1A"/>
          <w:sz w:val="24"/>
          <w:szCs w:val="24"/>
        </w:rPr>
        <w:t>.</w:t>
      </w:r>
    </w:p>
    <w:p w:rsidR="00136928" w:rsidRPr="001346EA" w:rsidRDefault="00831401" w:rsidP="00136928">
      <w:pPr>
        <w:pStyle w:val="Akapitzlist"/>
        <w:numPr>
          <w:ilvl w:val="0"/>
          <w:numId w:val="11"/>
        </w:numPr>
        <w:autoSpaceDE w:val="0"/>
        <w:autoSpaceDN w:val="0"/>
        <w:adjustRightInd w:val="0"/>
        <w:spacing w:after="0" w:line="240" w:lineRule="auto"/>
        <w:jc w:val="both"/>
        <w:rPr>
          <w:rFonts w:ascii="Times New Roman" w:hAnsi="Times New Roman" w:cs="Times New Roman"/>
          <w:color w:val="1A1A1A"/>
          <w:sz w:val="24"/>
          <w:szCs w:val="24"/>
        </w:rPr>
      </w:pPr>
      <w:r w:rsidRPr="001346EA">
        <w:rPr>
          <w:rFonts w:ascii="Times New Roman" w:hAnsi="Times New Roman" w:cs="Times New Roman"/>
          <w:color w:val="1A1A1A"/>
          <w:sz w:val="24"/>
          <w:szCs w:val="24"/>
        </w:rPr>
        <w:t>Ensure that the child understands the procedures that will follow.</w:t>
      </w:r>
      <w:r w:rsidR="00136928" w:rsidRPr="00136928">
        <w:rPr>
          <w:rFonts w:ascii="Times New Roman" w:hAnsi="Times New Roman" w:cs="Times New Roman"/>
          <w:color w:val="1A1A1A"/>
          <w:sz w:val="24"/>
          <w:szCs w:val="24"/>
        </w:rPr>
        <w:t xml:space="preserve"> </w:t>
      </w:r>
    </w:p>
    <w:p w:rsidR="00136928" w:rsidRPr="001346EA" w:rsidRDefault="00136928" w:rsidP="00136928">
      <w:pPr>
        <w:pStyle w:val="Akapitzlist"/>
        <w:numPr>
          <w:ilvl w:val="0"/>
          <w:numId w:val="11"/>
        </w:numPr>
        <w:autoSpaceDE w:val="0"/>
        <w:autoSpaceDN w:val="0"/>
        <w:adjustRightInd w:val="0"/>
        <w:spacing w:after="0" w:line="240" w:lineRule="auto"/>
        <w:jc w:val="both"/>
        <w:rPr>
          <w:rFonts w:ascii="Times New Roman" w:hAnsi="Times New Roman" w:cs="Times New Roman"/>
          <w:color w:val="1A1A1A"/>
          <w:sz w:val="24"/>
          <w:szCs w:val="24"/>
        </w:rPr>
      </w:pPr>
      <w:r w:rsidRPr="001346EA">
        <w:rPr>
          <w:rFonts w:ascii="Times New Roman" w:hAnsi="Times New Roman" w:cs="Times New Roman"/>
          <w:color w:val="1A1A1A"/>
          <w:sz w:val="24"/>
          <w:szCs w:val="24"/>
        </w:rPr>
        <w:t>Make a written record of the conversation as soon as possible, in as much detail as possible.</w:t>
      </w:r>
    </w:p>
    <w:p w:rsidR="00136928" w:rsidRPr="001346EA" w:rsidRDefault="00136928" w:rsidP="00136928">
      <w:pPr>
        <w:pStyle w:val="Akapitzlist"/>
        <w:numPr>
          <w:ilvl w:val="0"/>
          <w:numId w:val="11"/>
        </w:numPr>
        <w:autoSpaceDE w:val="0"/>
        <w:autoSpaceDN w:val="0"/>
        <w:adjustRightInd w:val="0"/>
        <w:spacing w:after="0" w:line="240" w:lineRule="auto"/>
        <w:jc w:val="both"/>
        <w:rPr>
          <w:rFonts w:ascii="Times New Roman" w:hAnsi="Times New Roman" w:cs="Times New Roman"/>
          <w:color w:val="1A1A1A"/>
          <w:sz w:val="24"/>
          <w:szCs w:val="24"/>
        </w:rPr>
      </w:pPr>
    </w:p>
    <w:p w:rsidR="00136928" w:rsidRPr="001346EA" w:rsidRDefault="00136928" w:rsidP="00136928">
      <w:pPr>
        <w:pStyle w:val="Akapitzlist"/>
        <w:numPr>
          <w:ilvl w:val="0"/>
          <w:numId w:val="11"/>
        </w:numPr>
        <w:autoSpaceDE w:val="0"/>
        <w:autoSpaceDN w:val="0"/>
        <w:adjustRightInd w:val="0"/>
        <w:spacing w:after="0" w:line="240" w:lineRule="auto"/>
        <w:jc w:val="both"/>
        <w:rPr>
          <w:rFonts w:ascii="Times New Roman" w:hAnsi="Times New Roman" w:cs="Times New Roman"/>
          <w:color w:val="1A1A1A"/>
          <w:sz w:val="24"/>
          <w:szCs w:val="24"/>
        </w:rPr>
      </w:pPr>
      <w:r w:rsidRPr="001346EA">
        <w:rPr>
          <w:rFonts w:ascii="Times New Roman" w:hAnsi="Times New Roman" w:cs="Times New Roman"/>
          <w:color w:val="1A1A1A"/>
          <w:sz w:val="24"/>
          <w:szCs w:val="24"/>
        </w:rPr>
        <w:t>Check back with the child that what you have heard is correct and understood.</w:t>
      </w:r>
    </w:p>
    <w:p w:rsidR="00831401" w:rsidRPr="001346EA" w:rsidRDefault="00831401" w:rsidP="00136928">
      <w:pPr>
        <w:pStyle w:val="Akapitzlist"/>
        <w:numPr>
          <w:ilvl w:val="0"/>
          <w:numId w:val="11"/>
        </w:numPr>
        <w:autoSpaceDE w:val="0"/>
        <w:autoSpaceDN w:val="0"/>
        <w:adjustRightInd w:val="0"/>
        <w:spacing w:after="0" w:line="240" w:lineRule="auto"/>
        <w:jc w:val="both"/>
        <w:rPr>
          <w:rFonts w:ascii="Times New Roman" w:hAnsi="Times New Roman" w:cs="Times New Roman"/>
          <w:color w:val="1A1A1A"/>
          <w:sz w:val="24"/>
          <w:szCs w:val="24"/>
        </w:rPr>
      </w:pPr>
    </w:p>
    <w:p w:rsidR="00831401" w:rsidRPr="001346EA" w:rsidRDefault="00831401" w:rsidP="00A515AC">
      <w:pPr>
        <w:pStyle w:val="Akapitzlist"/>
        <w:numPr>
          <w:ilvl w:val="0"/>
          <w:numId w:val="11"/>
        </w:numPr>
        <w:autoSpaceDE w:val="0"/>
        <w:autoSpaceDN w:val="0"/>
        <w:adjustRightInd w:val="0"/>
        <w:spacing w:after="0" w:line="240" w:lineRule="auto"/>
        <w:rPr>
          <w:rFonts w:ascii="Times New Roman" w:hAnsi="Times New Roman" w:cs="Times New Roman"/>
          <w:color w:val="1A1A1A"/>
          <w:sz w:val="24"/>
          <w:szCs w:val="24"/>
        </w:rPr>
      </w:pPr>
      <w:r w:rsidRPr="001346EA">
        <w:rPr>
          <w:rFonts w:ascii="Times New Roman" w:hAnsi="Times New Roman" w:cs="Times New Roman"/>
          <w:color w:val="1A1A1A"/>
          <w:sz w:val="24"/>
          <w:szCs w:val="24"/>
        </w:rPr>
        <w:t>Treat the information confidentially, subject to the requirements of Children First (2017) and legislation.</w:t>
      </w:r>
    </w:p>
    <w:p w:rsidR="00831401" w:rsidRPr="001346EA" w:rsidRDefault="00831401" w:rsidP="00A515AC">
      <w:pPr>
        <w:spacing w:after="0" w:line="240" w:lineRule="auto"/>
        <w:jc w:val="both"/>
        <w:rPr>
          <w:rFonts w:ascii="Times New Roman" w:hAnsi="Times New Roman" w:cs="Times New Roman"/>
          <w:b/>
          <w:sz w:val="24"/>
          <w:szCs w:val="24"/>
        </w:rPr>
      </w:pPr>
    </w:p>
    <w:p w:rsidR="00831401" w:rsidRPr="001346EA" w:rsidRDefault="00831401" w:rsidP="00A515AC">
      <w:pPr>
        <w:spacing w:after="0" w:line="240" w:lineRule="auto"/>
        <w:jc w:val="both"/>
        <w:rPr>
          <w:rFonts w:ascii="Times New Roman" w:hAnsi="Times New Roman" w:cs="Times New Roman"/>
          <w:b/>
          <w:sz w:val="24"/>
          <w:szCs w:val="24"/>
        </w:rPr>
      </w:pPr>
      <w:r w:rsidRPr="001346EA">
        <w:rPr>
          <w:rFonts w:ascii="Times New Roman" w:hAnsi="Times New Roman" w:cs="Times New Roman"/>
          <w:b/>
          <w:sz w:val="24"/>
          <w:szCs w:val="24"/>
        </w:rPr>
        <w:t>Ongoing Support:</w:t>
      </w:r>
    </w:p>
    <w:p w:rsidR="00831401" w:rsidRPr="001346EA" w:rsidRDefault="00831401" w:rsidP="00A515AC">
      <w:pPr>
        <w:spacing w:after="0" w:line="240" w:lineRule="auto"/>
        <w:jc w:val="both"/>
        <w:rPr>
          <w:rFonts w:ascii="Times New Roman" w:hAnsi="Times New Roman" w:cs="Times New Roman"/>
          <w:sz w:val="24"/>
          <w:szCs w:val="24"/>
        </w:rPr>
      </w:pPr>
      <w:r w:rsidRPr="001346EA">
        <w:rPr>
          <w:rFonts w:ascii="Times New Roman" w:hAnsi="Times New Roman" w:cs="Times New Roman"/>
          <w:sz w:val="24"/>
          <w:szCs w:val="24"/>
        </w:rPr>
        <w:t xml:space="preserve">Following a disclosure by a child, it is important that staff continue in a supportive relationship with the child. Disclosure is a huge step for many children.  </w:t>
      </w:r>
    </w:p>
    <w:p w:rsidR="00831401" w:rsidRPr="001346EA" w:rsidRDefault="00831401" w:rsidP="00A515AC">
      <w:pPr>
        <w:spacing w:after="0" w:line="240" w:lineRule="auto"/>
        <w:jc w:val="both"/>
        <w:rPr>
          <w:rFonts w:ascii="Times New Roman" w:hAnsi="Times New Roman" w:cs="Times New Roman"/>
          <w:sz w:val="24"/>
          <w:szCs w:val="24"/>
        </w:rPr>
      </w:pPr>
      <w:r w:rsidRPr="001346EA">
        <w:rPr>
          <w:rFonts w:ascii="Times New Roman" w:hAnsi="Times New Roman" w:cs="Times New Roman"/>
          <w:sz w:val="24"/>
          <w:szCs w:val="24"/>
        </w:rPr>
        <w:t xml:space="preserve"> </w:t>
      </w:r>
    </w:p>
    <w:p w:rsidR="00831401" w:rsidRPr="001346EA" w:rsidRDefault="00831401" w:rsidP="00A515AC">
      <w:pPr>
        <w:spacing w:after="0" w:line="240" w:lineRule="auto"/>
        <w:jc w:val="both"/>
        <w:rPr>
          <w:rFonts w:ascii="Times New Roman" w:hAnsi="Times New Roman" w:cs="Times New Roman"/>
          <w:b/>
          <w:sz w:val="24"/>
          <w:szCs w:val="24"/>
        </w:rPr>
      </w:pPr>
      <w:r w:rsidRPr="001346EA">
        <w:rPr>
          <w:rFonts w:ascii="Times New Roman" w:hAnsi="Times New Roman" w:cs="Times New Roman"/>
          <w:b/>
          <w:sz w:val="24"/>
          <w:szCs w:val="24"/>
        </w:rPr>
        <w:t>Staff should continue to offer support, particularly through:</w:t>
      </w:r>
    </w:p>
    <w:p w:rsidR="00831401" w:rsidRPr="001346EA" w:rsidRDefault="00831401" w:rsidP="00A515AC">
      <w:pPr>
        <w:numPr>
          <w:ilvl w:val="0"/>
          <w:numId w:val="12"/>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Maintaining a positive relationship with the child.</w:t>
      </w:r>
    </w:p>
    <w:p w:rsidR="00831401" w:rsidRPr="001346EA" w:rsidRDefault="00831401" w:rsidP="00A515AC">
      <w:pPr>
        <w:numPr>
          <w:ilvl w:val="0"/>
          <w:numId w:val="12"/>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Keeping lines of communication open by listening carefully to the child.</w:t>
      </w:r>
    </w:p>
    <w:p w:rsidR="00831401" w:rsidRPr="001346EA" w:rsidRDefault="00831401" w:rsidP="00A515AC">
      <w:pPr>
        <w:numPr>
          <w:ilvl w:val="0"/>
          <w:numId w:val="12"/>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Continue to include the child in the usual activities.</w:t>
      </w:r>
    </w:p>
    <w:p w:rsidR="00831401" w:rsidRPr="001346EA" w:rsidRDefault="00831401" w:rsidP="00A515AC">
      <w:pPr>
        <w:numPr>
          <w:ilvl w:val="0"/>
          <w:numId w:val="12"/>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Any further disclosure should be treated as a first disclosure and responded to as in Reporting Procedures in this policy.</w:t>
      </w:r>
    </w:p>
    <w:p w:rsidR="00831401" w:rsidRPr="001346EA" w:rsidRDefault="00831401" w:rsidP="00A515AC">
      <w:pPr>
        <w:spacing w:after="0" w:line="240" w:lineRule="auto"/>
        <w:jc w:val="both"/>
        <w:rPr>
          <w:rFonts w:ascii="Times New Roman" w:hAnsi="Times New Roman" w:cs="Times New Roman"/>
          <w:b/>
          <w:sz w:val="24"/>
          <w:szCs w:val="24"/>
        </w:rPr>
      </w:pPr>
    </w:p>
    <w:p w:rsidR="00831401" w:rsidRPr="001346EA" w:rsidRDefault="00831401" w:rsidP="00A515AC">
      <w:pPr>
        <w:spacing w:after="0" w:line="240" w:lineRule="auto"/>
        <w:jc w:val="both"/>
        <w:rPr>
          <w:rFonts w:ascii="Times New Roman" w:hAnsi="Times New Roman" w:cs="Times New Roman"/>
          <w:b/>
          <w:sz w:val="24"/>
          <w:szCs w:val="24"/>
        </w:rPr>
      </w:pPr>
      <w:r w:rsidRPr="001346EA">
        <w:rPr>
          <w:rFonts w:ascii="Times New Roman" w:hAnsi="Times New Roman" w:cs="Times New Roman"/>
          <w:b/>
          <w:sz w:val="24"/>
          <w:szCs w:val="24"/>
        </w:rPr>
        <w:t>Procedure when a referral is not made to the Child and Family Agency:</w:t>
      </w:r>
    </w:p>
    <w:p w:rsidR="00831401" w:rsidRPr="001346EA" w:rsidRDefault="00831401" w:rsidP="00A515AC">
      <w:pPr>
        <w:autoSpaceDE w:val="0"/>
        <w:autoSpaceDN w:val="0"/>
        <w:adjustRightInd w:val="0"/>
        <w:spacing w:after="0" w:line="240" w:lineRule="auto"/>
        <w:rPr>
          <w:rFonts w:ascii="Times New Roman" w:hAnsi="Times New Roman" w:cs="Times New Roman"/>
          <w:b/>
          <w:sz w:val="24"/>
          <w:szCs w:val="24"/>
        </w:rPr>
      </w:pPr>
      <w:r w:rsidRPr="001346EA">
        <w:rPr>
          <w:rFonts w:ascii="Times New Roman" w:hAnsi="Times New Roman" w:cs="Times New Roman"/>
          <w:sz w:val="24"/>
          <w:szCs w:val="24"/>
        </w:rPr>
        <w:t xml:space="preserve">A suspicion which is not identified by </w:t>
      </w:r>
      <w:r w:rsidRPr="001346EA">
        <w:rPr>
          <w:rFonts w:ascii="Times New Roman" w:hAnsi="Times New Roman" w:cs="Times New Roman"/>
          <w:b/>
          <w:sz w:val="24"/>
          <w:szCs w:val="24"/>
        </w:rPr>
        <w:t>Criteria for Reporting: Definitions and Thresholds or Reasonable Grounds for Concern.</w:t>
      </w:r>
    </w:p>
    <w:p w:rsidR="00831401" w:rsidRPr="001346EA" w:rsidRDefault="00831401" w:rsidP="00A515AC">
      <w:pPr>
        <w:pStyle w:val="Akapitzlist"/>
        <w:numPr>
          <w:ilvl w:val="0"/>
          <w:numId w:val="13"/>
        </w:numPr>
        <w:spacing w:after="0" w:line="240" w:lineRule="auto"/>
        <w:ind w:left="357" w:hanging="357"/>
        <w:contextualSpacing w:val="0"/>
        <w:jc w:val="both"/>
        <w:rPr>
          <w:rFonts w:ascii="Times New Roman" w:hAnsi="Times New Roman" w:cs="Times New Roman"/>
          <w:sz w:val="24"/>
          <w:szCs w:val="24"/>
        </w:rPr>
      </w:pPr>
      <w:r w:rsidRPr="001346EA">
        <w:rPr>
          <w:rFonts w:ascii="Times New Roman" w:hAnsi="Times New Roman" w:cs="Times New Roman"/>
          <w:sz w:val="24"/>
          <w:szCs w:val="24"/>
        </w:rPr>
        <w:t xml:space="preserve">In this case, the concern and any informal consultation will be documented and kept confidentially and securely.  </w:t>
      </w:r>
    </w:p>
    <w:p w:rsidR="00831401" w:rsidRPr="001346EA" w:rsidRDefault="00831401" w:rsidP="00A515AC">
      <w:pPr>
        <w:pStyle w:val="Akapitzlist"/>
        <w:numPr>
          <w:ilvl w:val="0"/>
          <w:numId w:val="13"/>
        </w:numPr>
        <w:spacing w:after="0" w:line="240" w:lineRule="auto"/>
        <w:jc w:val="both"/>
        <w:rPr>
          <w:rFonts w:ascii="Times New Roman" w:hAnsi="Times New Roman" w:cs="Times New Roman"/>
          <w:b/>
          <w:sz w:val="24"/>
          <w:szCs w:val="24"/>
        </w:rPr>
      </w:pPr>
      <w:r w:rsidRPr="001346EA">
        <w:rPr>
          <w:rFonts w:ascii="Times New Roman" w:hAnsi="Times New Roman" w:cs="Times New Roman"/>
          <w:sz w:val="24"/>
          <w:szCs w:val="24"/>
        </w:rPr>
        <w:t xml:space="preserve">The DLP will inform the member of staff or student who raised the concern that it is not being referred in writing, indicating the reasons. The DLP will advise the individual that they may make a report themselves </w:t>
      </w:r>
      <w:r w:rsidRPr="001346EA">
        <w:rPr>
          <w:rFonts w:ascii="Times New Roman" w:hAnsi="Times New Roman" w:cs="Times New Roman"/>
          <w:b/>
          <w:sz w:val="24"/>
          <w:szCs w:val="24"/>
        </w:rPr>
        <w:t>see</w:t>
      </w:r>
      <w:r w:rsidRPr="001346EA">
        <w:rPr>
          <w:rFonts w:ascii="Times New Roman" w:hAnsi="Times New Roman" w:cs="Times New Roman"/>
          <w:sz w:val="24"/>
          <w:szCs w:val="24"/>
        </w:rPr>
        <w:t xml:space="preserve"> </w:t>
      </w:r>
      <w:r w:rsidRPr="001346EA">
        <w:rPr>
          <w:rFonts w:ascii="Times New Roman" w:hAnsi="Times New Roman" w:cs="Times New Roman"/>
          <w:b/>
          <w:sz w:val="24"/>
          <w:szCs w:val="24"/>
        </w:rPr>
        <w:t xml:space="preserve">Mandated Persons and Making a Mandated Report. </w:t>
      </w:r>
      <w:r w:rsidRPr="001346EA">
        <w:rPr>
          <w:rFonts w:ascii="Times New Roman" w:hAnsi="Times New Roman" w:cs="Times New Roman"/>
          <w:sz w:val="24"/>
          <w:szCs w:val="24"/>
        </w:rPr>
        <w:t>The provision of the</w:t>
      </w:r>
      <w:r w:rsidRPr="001346EA">
        <w:rPr>
          <w:rFonts w:ascii="Times New Roman" w:hAnsi="Times New Roman" w:cs="Times New Roman"/>
          <w:i/>
          <w:sz w:val="24"/>
          <w:szCs w:val="24"/>
        </w:rPr>
        <w:t xml:space="preserve"> Protection for Persons Reporting Child Abuse Act, 1998</w:t>
      </w:r>
      <w:r w:rsidRPr="001346EA">
        <w:rPr>
          <w:rFonts w:ascii="Times New Roman" w:hAnsi="Times New Roman" w:cs="Times New Roman"/>
          <w:sz w:val="24"/>
          <w:szCs w:val="24"/>
        </w:rPr>
        <w:t xml:space="preserve"> will apply.  </w:t>
      </w:r>
    </w:p>
    <w:p w:rsidR="00831401" w:rsidRPr="001346EA" w:rsidRDefault="00831401" w:rsidP="00A515AC">
      <w:pPr>
        <w:pStyle w:val="Akapitzlist"/>
        <w:numPr>
          <w:ilvl w:val="0"/>
          <w:numId w:val="13"/>
        </w:numPr>
        <w:spacing w:after="0" w:line="240" w:lineRule="auto"/>
        <w:ind w:left="357" w:hanging="357"/>
        <w:contextualSpacing w:val="0"/>
        <w:jc w:val="both"/>
        <w:rPr>
          <w:rFonts w:ascii="Times New Roman" w:hAnsi="Times New Roman" w:cs="Times New Roman"/>
          <w:sz w:val="24"/>
          <w:szCs w:val="24"/>
        </w:rPr>
      </w:pPr>
      <w:r w:rsidRPr="001346EA">
        <w:rPr>
          <w:rFonts w:ascii="Times New Roman" w:hAnsi="Times New Roman" w:cs="Times New Roman"/>
          <w:sz w:val="24"/>
          <w:szCs w:val="24"/>
        </w:rPr>
        <w:t xml:space="preserve">Persons reporting suspected child abuse or neglect should not interview the child or the child’s parents/guardians in any detail about the alleged abuse. This may be more appropriately carried out by the TUSLA Duty Social Worker or </w:t>
      </w:r>
      <w:r w:rsidRPr="001346EA">
        <w:rPr>
          <w:rFonts w:ascii="Times New Roman" w:hAnsi="Times New Roman" w:cs="Times New Roman"/>
          <w:bCs/>
          <w:sz w:val="24"/>
          <w:szCs w:val="24"/>
          <w:lang w:val="en-US"/>
        </w:rPr>
        <w:t xml:space="preserve">An Garda </w:t>
      </w:r>
      <w:proofErr w:type="spellStart"/>
      <w:r w:rsidRPr="001346EA">
        <w:rPr>
          <w:rFonts w:ascii="Times New Roman" w:hAnsi="Times New Roman" w:cs="Times New Roman"/>
          <w:bCs/>
          <w:sz w:val="24"/>
          <w:szCs w:val="24"/>
          <w:lang w:val="en-US"/>
        </w:rPr>
        <w:t>Síochána</w:t>
      </w:r>
      <w:proofErr w:type="spellEnd"/>
      <w:r w:rsidRPr="001346EA">
        <w:rPr>
          <w:rFonts w:ascii="Times New Roman" w:hAnsi="Times New Roman" w:cs="Times New Roman"/>
          <w:sz w:val="24"/>
          <w:szCs w:val="24"/>
        </w:rPr>
        <w:t>.</w:t>
      </w:r>
      <w:r w:rsidRPr="001346EA">
        <w:rPr>
          <w:rFonts w:ascii="Times New Roman" w:hAnsi="Times New Roman" w:cs="Times New Roman"/>
          <w:sz w:val="24"/>
          <w:szCs w:val="24"/>
          <w:lang w:val="en-US"/>
        </w:rPr>
        <w:t xml:space="preserve"> </w:t>
      </w:r>
    </w:p>
    <w:p w:rsidR="00A515AC" w:rsidRPr="001346EA" w:rsidRDefault="00831401" w:rsidP="00A515AC">
      <w:pPr>
        <w:pStyle w:val="Akapitzlist"/>
        <w:numPr>
          <w:ilvl w:val="0"/>
          <w:numId w:val="13"/>
        </w:numPr>
        <w:spacing w:after="0" w:line="240" w:lineRule="auto"/>
        <w:ind w:left="357" w:hanging="357"/>
        <w:contextualSpacing w:val="0"/>
        <w:jc w:val="both"/>
        <w:rPr>
          <w:rFonts w:ascii="Times New Roman" w:hAnsi="Times New Roman" w:cs="Times New Roman"/>
          <w:sz w:val="24"/>
          <w:szCs w:val="24"/>
        </w:rPr>
      </w:pPr>
      <w:r w:rsidRPr="001346EA">
        <w:rPr>
          <w:rFonts w:ascii="Times New Roman" w:hAnsi="Times New Roman" w:cs="Times New Roman"/>
          <w:sz w:val="24"/>
          <w:szCs w:val="24"/>
          <w:lang w:val="en-US"/>
        </w:rPr>
        <w:t>If staff, students or volunteers have any concerns these should be discussed immediately with the Designated Liaison Person.</w:t>
      </w:r>
    </w:p>
    <w:p w:rsidR="00831401" w:rsidRPr="001346EA" w:rsidRDefault="00831401" w:rsidP="00A515AC">
      <w:pPr>
        <w:pStyle w:val="Akapitzlist"/>
        <w:spacing w:after="0" w:line="240" w:lineRule="auto"/>
        <w:ind w:left="357"/>
        <w:contextualSpacing w:val="0"/>
        <w:jc w:val="both"/>
        <w:rPr>
          <w:rFonts w:ascii="Times New Roman" w:hAnsi="Times New Roman" w:cs="Times New Roman"/>
          <w:b/>
          <w:sz w:val="24"/>
          <w:szCs w:val="24"/>
        </w:rPr>
      </w:pPr>
      <w:r w:rsidRPr="001346EA">
        <w:rPr>
          <w:rFonts w:ascii="Times New Roman" w:hAnsi="Times New Roman" w:cs="Times New Roman"/>
          <w:b/>
          <w:sz w:val="24"/>
          <w:szCs w:val="24"/>
        </w:rPr>
        <w:t>Making a Mandated Report</w:t>
      </w:r>
    </w:p>
    <w:p w:rsidR="00A515AC" w:rsidRPr="001346EA" w:rsidRDefault="00A515AC" w:rsidP="00A515AC">
      <w:pPr>
        <w:pStyle w:val="Akapitzlist"/>
        <w:spacing w:after="0" w:line="240" w:lineRule="auto"/>
        <w:ind w:left="357"/>
        <w:contextualSpacing w:val="0"/>
        <w:jc w:val="both"/>
        <w:rPr>
          <w:rFonts w:ascii="Times New Roman" w:hAnsi="Times New Roman" w:cs="Times New Roman"/>
          <w:sz w:val="24"/>
          <w:szCs w:val="24"/>
        </w:rPr>
      </w:pPr>
    </w:p>
    <w:p w:rsidR="00831401" w:rsidRPr="001346EA" w:rsidRDefault="00831401" w:rsidP="00A515AC">
      <w:pPr>
        <w:spacing w:after="0" w:line="240" w:lineRule="auto"/>
        <w:jc w:val="both"/>
        <w:rPr>
          <w:rFonts w:ascii="Times New Roman" w:hAnsi="Times New Roman" w:cs="Times New Roman"/>
          <w:b/>
          <w:i/>
          <w:sz w:val="24"/>
          <w:szCs w:val="24"/>
          <w:highlight w:val="yellow"/>
        </w:rPr>
      </w:pPr>
      <w:r w:rsidRPr="001346EA">
        <w:rPr>
          <w:rFonts w:ascii="Times New Roman" w:hAnsi="Times New Roman" w:cs="Times New Roman"/>
          <w:b/>
          <w:i/>
          <w:sz w:val="24"/>
          <w:szCs w:val="24"/>
        </w:rPr>
        <w:t>Chapter 3, Page 24 Children First (2017)</w:t>
      </w:r>
    </w:p>
    <w:p w:rsidR="00831401" w:rsidRPr="001346EA" w:rsidRDefault="00831401" w:rsidP="00A515AC">
      <w:pPr>
        <w:autoSpaceDE w:val="0"/>
        <w:autoSpaceDN w:val="0"/>
        <w:adjustRightInd w:val="0"/>
        <w:spacing w:after="0" w:line="240" w:lineRule="auto"/>
        <w:jc w:val="both"/>
        <w:rPr>
          <w:rFonts w:ascii="Times New Roman" w:hAnsi="Times New Roman" w:cs="Times New Roman"/>
          <w:color w:val="1A1A1A"/>
          <w:sz w:val="24"/>
          <w:szCs w:val="24"/>
        </w:rPr>
      </w:pPr>
      <w:r w:rsidRPr="001346EA">
        <w:rPr>
          <w:rFonts w:ascii="Times New Roman" w:hAnsi="Times New Roman" w:cs="Times New Roman"/>
          <w:color w:val="1A1A1A"/>
          <w:sz w:val="24"/>
          <w:szCs w:val="24"/>
        </w:rPr>
        <w:t xml:space="preserve">Section 14 of the Children First Act 2015 requires Mandated Persons to report a mandated concern to </w:t>
      </w:r>
      <w:proofErr w:type="spellStart"/>
      <w:r w:rsidRPr="001346EA">
        <w:rPr>
          <w:rFonts w:ascii="Times New Roman" w:hAnsi="Times New Roman" w:cs="Times New Roman"/>
          <w:color w:val="1A1A1A"/>
          <w:sz w:val="24"/>
          <w:szCs w:val="24"/>
        </w:rPr>
        <w:t>Tusla</w:t>
      </w:r>
      <w:proofErr w:type="spellEnd"/>
      <w:r w:rsidRPr="001346EA">
        <w:rPr>
          <w:rFonts w:ascii="Times New Roman" w:hAnsi="Times New Roman" w:cs="Times New Roman"/>
          <w:color w:val="1A1A1A"/>
          <w:sz w:val="24"/>
          <w:szCs w:val="24"/>
        </w:rPr>
        <w:t xml:space="preserve"> ‘as soon as practicable’. </w:t>
      </w:r>
    </w:p>
    <w:p w:rsidR="00831401" w:rsidRPr="001346EA" w:rsidRDefault="00831401" w:rsidP="00A515AC">
      <w:pPr>
        <w:autoSpaceDE w:val="0"/>
        <w:autoSpaceDN w:val="0"/>
        <w:adjustRightInd w:val="0"/>
        <w:spacing w:after="0" w:line="240" w:lineRule="auto"/>
        <w:jc w:val="both"/>
        <w:rPr>
          <w:rFonts w:ascii="Times New Roman" w:hAnsi="Times New Roman" w:cs="Times New Roman"/>
          <w:color w:val="1A1A1A"/>
          <w:sz w:val="24"/>
          <w:szCs w:val="24"/>
        </w:rPr>
      </w:pPr>
    </w:p>
    <w:p w:rsidR="00831401" w:rsidRPr="001346EA" w:rsidRDefault="00831401" w:rsidP="00A515AC">
      <w:pPr>
        <w:autoSpaceDE w:val="0"/>
        <w:autoSpaceDN w:val="0"/>
        <w:adjustRightInd w:val="0"/>
        <w:spacing w:after="0" w:line="240" w:lineRule="auto"/>
        <w:jc w:val="both"/>
        <w:rPr>
          <w:rFonts w:ascii="Times New Roman" w:hAnsi="Times New Roman" w:cs="Times New Roman"/>
          <w:b/>
          <w:color w:val="1A1A1A"/>
          <w:sz w:val="24"/>
          <w:szCs w:val="24"/>
        </w:rPr>
      </w:pPr>
      <w:r w:rsidRPr="001346EA">
        <w:rPr>
          <w:rFonts w:ascii="Times New Roman" w:hAnsi="Times New Roman" w:cs="Times New Roman"/>
          <w:b/>
          <w:color w:val="1A1A1A"/>
          <w:sz w:val="24"/>
          <w:szCs w:val="24"/>
        </w:rPr>
        <w:t>Mandated Persons will:</w:t>
      </w:r>
    </w:p>
    <w:p w:rsidR="00831401" w:rsidRPr="001346EA" w:rsidRDefault="00831401" w:rsidP="00A515AC">
      <w:pPr>
        <w:pStyle w:val="Akapitzlist"/>
        <w:numPr>
          <w:ilvl w:val="0"/>
          <w:numId w:val="14"/>
        </w:numPr>
        <w:autoSpaceDE w:val="0"/>
        <w:autoSpaceDN w:val="0"/>
        <w:adjustRightInd w:val="0"/>
        <w:spacing w:after="0" w:line="240" w:lineRule="auto"/>
        <w:jc w:val="both"/>
        <w:rPr>
          <w:rFonts w:ascii="Times New Roman" w:hAnsi="Times New Roman" w:cs="Times New Roman"/>
          <w:color w:val="1A1A1A"/>
          <w:sz w:val="24"/>
          <w:szCs w:val="24"/>
        </w:rPr>
      </w:pPr>
      <w:r w:rsidRPr="001346EA">
        <w:rPr>
          <w:rFonts w:ascii="Times New Roman" w:hAnsi="Times New Roman" w:cs="Times New Roman"/>
          <w:color w:val="1A1A1A"/>
          <w:sz w:val="24"/>
          <w:szCs w:val="24"/>
        </w:rPr>
        <w:lastRenderedPageBreak/>
        <w:t xml:space="preserve">Submit a report of a mandated concern to </w:t>
      </w:r>
      <w:proofErr w:type="spellStart"/>
      <w:r w:rsidRPr="001346EA">
        <w:rPr>
          <w:rFonts w:ascii="Times New Roman" w:hAnsi="Times New Roman" w:cs="Times New Roman"/>
          <w:color w:val="1A1A1A"/>
          <w:sz w:val="24"/>
          <w:szCs w:val="24"/>
        </w:rPr>
        <w:t>Tusla</w:t>
      </w:r>
      <w:proofErr w:type="spellEnd"/>
      <w:r w:rsidRPr="001346EA">
        <w:rPr>
          <w:rFonts w:ascii="Times New Roman" w:hAnsi="Times New Roman" w:cs="Times New Roman"/>
          <w:color w:val="1A1A1A"/>
          <w:sz w:val="24"/>
          <w:szCs w:val="24"/>
        </w:rPr>
        <w:t xml:space="preserve"> using the required report form, on which you should indicate that you are a Mandated Person and that your report is about a mandated concern. </w:t>
      </w:r>
    </w:p>
    <w:p w:rsidR="00831401" w:rsidRPr="001346EA" w:rsidRDefault="00831401" w:rsidP="00A515AC">
      <w:pPr>
        <w:pStyle w:val="Akapitzlist"/>
        <w:numPr>
          <w:ilvl w:val="0"/>
          <w:numId w:val="14"/>
        </w:numPr>
        <w:autoSpaceDE w:val="0"/>
        <w:autoSpaceDN w:val="0"/>
        <w:adjustRightInd w:val="0"/>
        <w:spacing w:after="0" w:line="240" w:lineRule="auto"/>
        <w:jc w:val="both"/>
        <w:rPr>
          <w:rFonts w:ascii="Times New Roman" w:hAnsi="Times New Roman" w:cs="Times New Roman"/>
          <w:i/>
          <w:color w:val="1A1A1A"/>
          <w:sz w:val="24"/>
          <w:szCs w:val="24"/>
        </w:rPr>
      </w:pPr>
      <w:r w:rsidRPr="001346EA">
        <w:rPr>
          <w:rFonts w:ascii="Times New Roman" w:hAnsi="Times New Roman" w:cs="Times New Roman"/>
          <w:color w:val="1A1A1A"/>
          <w:sz w:val="24"/>
          <w:szCs w:val="24"/>
        </w:rPr>
        <w:t xml:space="preserve">Include as much relevant information as possible in the report as this will aid effective and early intervention for the child and may reduce the likelihood of </w:t>
      </w:r>
      <w:proofErr w:type="spellStart"/>
      <w:r w:rsidRPr="001346EA">
        <w:rPr>
          <w:rFonts w:ascii="Times New Roman" w:hAnsi="Times New Roman" w:cs="Times New Roman"/>
          <w:color w:val="1A1A1A"/>
          <w:sz w:val="24"/>
          <w:szCs w:val="24"/>
        </w:rPr>
        <w:t>Tusla</w:t>
      </w:r>
      <w:proofErr w:type="spellEnd"/>
      <w:r w:rsidRPr="001346EA">
        <w:rPr>
          <w:rFonts w:ascii="Times New Roman" w:hAnsi="Times New Roman" w:cs="Times New Roman"/>
          <w:color w:val="1A1A1A"/>
          <w:sz w:val="24"/>
          <w:szCs w:val="24"/>
        </w:rPr>
        <w:t xml:space="preserve"> needing to contact you for further information. The report form and contact details on the </w:t>
      </w:r>
      <w:proofErr w:type="spellStart"/>
      <w:r w:rsidRPr="001346EA">
        <w:rPr>
          <w:rFonts w:ascii="Times New Roman" w:hAnsi="Times New Roman" w:cs="Times New Roman"/>
          <w:color w:val="1A1A1A"/>
          <w:sz w:val="24"/>
          <w:szCs w:val="24"/>
        </w:rPr>
        <w:t>Tusla</w:t>
      </w:r>
      <w:proofErr w:type="spellEnd"/>
      <w:r w:rsidRPr="001346EA">
        <w:rPr>
          <w:rFonts w:ascii="Times New Roman" w:hAnsi="Times New Roman" w:cs="Times New Roman"/>
          <w:color w:val="1A1A1A"/>
          <w:sz w:val="24"/>
          <w:szCs w:val="24"/>
        </w:rPr>
        <w:t xml:space="preserve"> website (</w:t>
      </w:r>
      <w:hyperlink r:id="rId11" w:history="1">
        <w:r w:rsidRPr="001346EA">
          <w:rPr>
            <w:rStyle w:val="Hipercze"/>
            <w:rFonts w:ascii="Times New Roman" w:hAnsi="Times New Roman" w:cs="Times New Roman"/>
            <w:sz w:val="24"/>
            <w:szCs w:val="24"/>
          </w:rPr>
          <w:t>www.tusla.ie</w:t>
        </w:r>
      </w:hyperlink>
      <w:r w:rsidRPr="001346EA">
        <w:rPr>
          <w:rFonts w:ascii="Times New Roman" w:hAnsi="Times New Roman" w:cs="Times New Roman"/>
          <w:color w:val="1A1A1A"/>
          <w:sz w:val="24"/>
          <w:szCs w:val="24"/>
        </w:rPr>
        <w:t xml:space="preserve">). </w:t>
      </w:r>
      <w:r w:rsidRPr="001346EA">
        <w:rPr>
          <w:rFonts w:ascii="Times New Roman" w:hAnsi="Times New Roman" w:cs="Times New Roman"/>
          <w:i/>
          <w:color w:val="1A1A1A"/>
          <w:sz w:val="24"/>
          <w:szCs w:val="24"/>
        </w:rPr>
        <w:t>See also APPENDICIES 1 and 4</w:t>
      </w:r>
    </w:p>
    <w:p w:rsidR="00831401" w:rsidRPr="001346EA" w:rsidRDefault="00831401" w:rsidP="00A515AC">
      <w:pPr>
        <w:pStyle w:val="Akapitzlist"/>
        <w:numPr>
          <w:ilvl w:val="0"/>
          <w:numId w:val="14"/>
        </w:numPr>
        <w:autoSpaceDE w:val="0"/>
        <w:autoSpaceDN w:val="0"/>
        <w:adjustRightInd w:val="0"/>
        <w:spacing w:after="0" w:line="240" w:lineRule="auto"/>
        <w:jc w:val="both"/>
        <w:rPr>
          <w:rFonts w:ascii="Times New Roman" w:hAnsi="Times New Roman" w:cs="Times New Roman"/>
          <w:color w:val="1A1A1A"/>
          <w:sz w:val="24"/>
          <w:szCs w:val="24"/>
        </w:rPr>
      </w:pPr>
      <w:r w:rsidRPr="001346EA">
        <w:rPr>
          <w:rFonts w:ascii="Times New Roman" w:hAnsi="Times New Roman" w:cs="Times New Roman"/>
          <w:color w:val="1A1A1A"/>
          <w:sz w:val="24"/>
          <w:szCs w:val="24"/>
        </w:rPr>
        <w:t xml:space="preserve">Post or submit electronically the mandated report form to </w:t>
      </w:r>
      <w:proofErr w:type="spellStart"/>
      <w:r w:rsidRPr="001346EA">
        <w:rPr>
          <w:rFonts w:ascii="Times New Roman" w:hAnsi="Times New Roman" w:cs="Times New Roman"/>
          <w:color w:val="1A1A1A"/>
          <w:sz w:val="24"/>
          <w:szCs w:val="24"/>
        </w:rPr>
        <w:t>Tusla</w:t>
      </w:r>
      <w:proofErr w:type="spellEnd"/>
      <w:r w:rsidRPr="001346EA">
        <w:rPr>
          <w:rFonts w:ascii="Times New Roman" w:hAnsi="Times New Roman" w:cs="Times New Roman"/>
          <w:color w:val="1A1A1A"/>
          <w:sz w:val="24"/>
          <w:szCs w:val="24"/>
        </w:rPr>
        <w:t>.</w:t>
      </w:r>
    </w:p>
    <w:p w:rsidR="00831401" w:rsidRPr="001346EA" w:rsidRDefault="00831401" w:rsidP="00A515AC">
      <w:pPr>
        <w:pStyle w:val="Akapitzlist"/>
        <w:numPr>
          <w:ilvl w:val="0"/>
          <w:numId w:val="14"/>
        </w:numPr>
        <w:autoSpaceDE w:val="0"/>
        <w:autoSpaceDN w:val="0"/>
        <w:adjustRightInd w:val="0"/>
        <w:spacing w:after="0" w:line="240" w:lineRule="auto"/>
        <w:jc w:val="both"/>
        <w:rPr>
          <w:rFonts w:ascii="Times New Roman" w:hAnsi="Times New Roman" w:cs="Times New Roman"/>
          <w:color w:val="1A1A1A"/>
          <w:sz w:val="24"/>
          <w:szCs w:val="24"/>
        </w:rPr>
      </w:pPr>
      <w:r w:rsidRPr="001346EA">
        <w:rPr>
          <w:rFonts w:ascii="Times New Roman" w:hAnsi="Times New Roman" w:cs="Times New Roman"/>
          <w:color w:val="1A1A1A"/>
          <w:sz w:val="24"/>
          <w:szCs w:val="24"/>
        </w:rPr>
        <w:t xml:space="preserve">Not report the same concern more than once. However, if the Mandated Person becomes aware of any additional information, a further report should be made to </w:t>
      </w:r>
      <w:proofErr w:type="spellStart"/>
      <w:r w:rsidRPr="001346EA">
        <w:rPr>
          <w:rFonts w:ascii="Times New Roman" w:hAnsi="Times New Roman" w:cs="Times New Roman"/>
          <w:color w:val="1A1A1A"/>
          <w:sz w:val="24"/>
          <w:szCs w:val="24"/>
        </w:rPr>
        <w:t>Tusla</w:t>
      </w:r>
      <w:proofErr w:type="spellEnd"/>
      <w:r w:rsidRPr="001346EA">
        <w:rPr>
          <w:rFonts w:ascii="Times New Roman" w:hAnsi="Times New Roman" w:cs="Times New Roman"/>
          <w:color w:val="1A1A1A"/>
          <w:sz w:val="24"/>
          <w:szCs w:val="24"/>
        </w:rPr>
        <w:t xml:space="preserve">. In addition, Mandated Persons are not required to make a report where the sole basis for your knowledge, belief or suspicion of harm is as a result of becoming aware that another Mandated Person has made a report to </w:t>
      </w:r>
      <w:proofErr w:type="spellStart"/>
      <w:r w:rsidRPr="001346EA">
        <w:rPr>
          <w:rFonts w:ascii="Times New Roman" w:hAnsi="Times New Roman" w:cs="Times New Roman"/>
          <w:color w:val="1A1A1A"/>
          <w:sz w:val="24"/>
          <w:szCs w:val="24"/>
        </w:rPr>
        <w:t>Tusla</w:t>
      </w:r>
      <w:proofErr w:type="spellEnd"/>
      <w:r w:rsidRPr="001346EA">
        <w:rPr>
          <w:rFonts w:ascii="Times New Roman" w:hAnsi="Times New Roman" w:cs="Times New Roman"/>
          <w:color w:val="1A1A1A"/>
          <w:sz w:val="24"/>
          <w:szCs w:val="24"/>
        </w:rPr>
        <w:t xml:space="preserve"> about the child.</w:t>
      </w:r>
    </w:p>
    <w:p w:rsidR="00831401" w:rsidRPr="001346EA" w:rsidRDefault="00831401" w:rsidP="00A515AC">
      <w:pPr>
        <w:pStyle w:val="Akapitzlist"/>
        <w:autoSpaceDE w:val="0"/>
        <w:autoSpaceDN w:val="0"/>
        <w:adjustRightInd w:val="0"/>
        <w:spacing w:after="0" w:line="240" w:lineRule="auto"/>
        <w:ind w:left="763"/>
        <w:jc w:val="both"/>
        <w:rPr>
          <w:rFonts w:ascii="Times New Roman" w:hAnsi="Times New Roman" w:cs="Times New Roman"/>
          <w:color w:val="1A1A1A"/>
          <w:sz w:val="24"/>
          <w:szCs w:val="24"/>
        </w:rPr>
      </w:pPr>
    </w:p>
    <w:p w:rsidR="00831401" w:rsidRPr="001346EA" w:rsidRDefault="00831401" w:rsidP="00A515AC">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jc w:val="both"/>
        <w:rPr>
          <w:rFonts w:ascii="Times New Roman" w:hAnsi="Times New Roman" w:cs="Times New Roman"/>
          <w:b/>
          <w:color w:val="1A1A1A"/>
          <w:sz w:val="24"/>
          <w:szCs w:val="24"/>
        </w:rPr>
      </w:pPr>
      <w:r w:rsidRPr="001346EA">
        <w:rPr>
          <w:rFonts w:ascii="Times New Roman" w:hAnsi="Times New Roman" w:cs="Times New Roman"/>
          <w:b/>
          <w:color w:val="1A1A1A"/>
          <w:sz w:val="24"/>
          <w:szCs w:val="24"/>
        </w:rPr>
        <w:t>NOTE</w:t>
      </w:r>
    </w:p>
    <w:p w:rsidR="00831401" w:rsidRPr="001346EA" w:rsidRDefault="00831401" w:rsidP="00A515AC">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jc w:val="both"/>
        <w:rPr>
          <w:rFonts w:ascii="Times New Roman" w:hAnsi="Times New Roman" w:cs="Times New Roman"/>
          <w:b/>
          <w:color w:val="1A1A1A"/>
          <w:sz w:val="24"/>
          <w:szCs w:val="24"/>
        </w:rPr>
      </w:pPr>
      <w:r w:rsidRPr="001346EA">
        <w:rPr>
          <w:rFonts w:ascii="Times New Roman" w:hAnsi="Times New Roman" w:cs="Times New Roman"/>
          <w:b/>
          <w:color w:val="1A1A1A"/>
          <w:sz w:val="24"/>
          <w:szCs w:val="24"/>
        </w:rPr>
        <w:t xml:space="preserve">If the concern may require urgent intervention to make the child safe, section 14(7) of the Children First Act 2015 allows the Mandated Person to alert </w:t>
      </w:r>
      <w:proofErr w:type="spellStart"/>
      <w:r w:rsidRPr="001346EA">
        <w:rPr>
          <w:rFonts w:ascii="Times New Roman" w:hAnsi="Times New Roman" w:cs="Times New Roman"/>
          <w:b/>
          <w:color w:val="1A1A1A"/>
          <w:sz w:val="24"/>
          <w:szCs w:val="24"/>
        </w:rPr>
        <w:t>Tusla</w:t>
      </w:r>
      <w:proofErr w:type="spellEnd"/>
      <w:r w:rsidRPr="001346EA">
        <w:rPr>
          <w:rFonts w:ascii="Times New Roman" w:hAnsi="Times New Roman" w:cs="Times New Roman"/>
          <w:b/>
          <w:color w:val="1A1A1A"/>
          <w:sz w:val="24"/>
          <w:szCs w:val="24"/>
        </w:rPr>
        <w:t xml:space="preserve"> of the concern in advance of submitting a written report. The Mandated Person must then submit a mandated report to </w:t>
      </w:r>
      <w:proofErr w:type="spellStart"/>
      <w:r w:rsidRPr="001346EA">
        <w:rPr>
          <w:rFonts w:ascii="Times New Roman" w:hAnsi="Times New Roman" w:cs="Times New Roman"/>
          <w:b/>
          <w:color w:val="1A1A1A"/>
          <w:sz w:val="24"/>
          <w:szCs w:val="24"/>
        </w:rPr>
        <w:t>Tusla</w:t>
      </w:r>
      <w:proofErr w:type="spellEnd"/>
      <w:r w:rsidRPr="001346EA">
        <w:rPr>
          <w:rFonts w:ascii="Times New Roman" w:hAnsi="Times New Roman" w:cs="Times New Roman"/>
          <w:b/>
          <w:color w:val="1A1A1A"/>
          <w:sz w:val="24"/>
          <w:szCs w:val="24"/>
        </w:rPr>
        <w:t xml:space="preserve"> on the report </w:t>
      </w:r>
      <w:proofErr w:type="spellStart"/>
      <w:r w:rsidRPr="001346EA">
        <w:rPr>
          <w:rFonts w:ascii="Times New Roman" w:hAnsi="Times New Roman" w:cs="Times New Roman"/>
          <w:b/>
          <w:color w:val="1A1A1A"/>
          <w:sz w:val="24"/>
          <w:szCs w:val="24"/>
        </w:rPr>
        <w:t>form</w:t>
      </w:r>
      <w:proofErr w:type="spellEnd"/>
      <w:r w:rsidRPr="001346EA">
        <w:rPr>
          <w:rFonts w:ascii="Times New Roman" w:hAnsi="Times New Roman" w:cs="Times New Roman"/>
          <w:b/>
          <w:color w:val="1A1A1A"/>
          <w:sz w:val="24"/>
          <w:szCs w:val="24"/>
        </w:rPr>
        <w:t xml:space="preserve"> within three days.</w:t>
      </w:r>
    </w:p>
    <w:p w:rsidR="00831401" w:rsidRPr="001346EA" w:rsidRDefault="00831401" w:rsidP="00A515AC">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jc w:val="both"/>
        <w:rPr>
          <w:rFonts w:ascii="Times New Roman" w:hAnsi="Times New Roman" w:cs="Times New Roman"/>
          <w:b/>
          <w:color w:val="1A1A1A"/>
          <w:sz w:val="24"/>
          <w:szCs w:val="24"/>
        </w:rPr>
      </w:pPr>
    </w:p>
    <w:p w:rsidR="00831401" w:rsidRPr="001346EA" w:rsidRDefault="00831401" w:rsidP="00A515AC">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jc w:val="both"/>
        <w:rPr>
          <w:rFonts w:ascii="Times New Roman" w:hAnsi="Times New Roman" w:cs="Times New Roman"/>
          <w:b/>
          <w:color w:val="1A1A1A"/>
          <w:sz w:val="24"/>
          <w:szCs w:val="24"/>
        </w:rPr>
      </w:pPr>
      <w:r w:rsidRPr="001346EA">
        <w:rPr>
          <w:rFonts w:ascii="Times New Roman" w:hAnsi="Times New Roman" w:cs="Times New Roman"/>
          <w:b/>
          <w:color w:val="1A1A1A"/>
          <w:sz w:val="24"/>
          <w:szCs w:val="24"/>
        </w:rPr>
        <w:t xml:space="preserve">A Mandated Person who makes a report to an authorised person is protected from civil liability under the Protections for Persons Reporting Child Abuse Act 1998. </w:t>
      </w:r>
    </w:p>
    <w:p w:rsidR="00831401" w:rsidRPr="001346EA" w:rsidRDefault="00831401" w:rsidP="00A515AC">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rPr>
          <w:rFonts w:ascii="Times New Roman" w:hAnsi="Times New Roman" w:cs="Times New Roman"/>
          <w:b/>
          <w:color w:val="1A1A1A"/>
          <w:sz w:val="24"/>
          <w:szCs w:val="24"/>
        </w:rPr>
      </w:pPr>
    </w:p>
    <w:p w:rsidR="00831401" w:rsidRPr="001346EA" w:rsidRDefault="00831401" w:rsidP="00A515AC">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rPr>
          <w:rFonts w:ascii="Times New Roman" w:hAnsi="Times New Roman" w:cs="Times New Roman"/>
          <w:b/>
          <w:color w:val="1A1A1A"/>
          <w:sz w:val="24"/>
          <w:szCs w:val="24"/>
        </w:rPr>
      </w:pPr>
      <w:r w:rsidRPr="001346EA">
        <w:rPr>
          <w:rFonts w:ascii="Times New Roman" w:hAnsi="Times New Roman" w:cs="Times New Roman"/>
          <w:b/>
          <w:color w:val="1A1A1A"/>
          <w:sz w:val="24"/>
          <w:szCs w:val="24"/>
        </w:rPr>
        <w:t xml:space="preserve">Details on how </w:t>
      </w:r>
      <w:proofErr w:type="spellStart"/>
      <w:r w:rsidRPr="001346EA">
        <w:rPr>
          <w:rFonts w:ascii="Times New Roman" w:hAnsi="Times New Roman" w:cs="Times New Roman"/>
          <w:b/>
          <w:color w:val="1A1A1A"/>
          <w:sz w:val="24"/>
          <w:szCs w:val="24"/>
        </w:rPr>
        <w:t>Tusla</w:t>
      </w:r>
      <w:proofErr w:type="spellEnd"/>
      <w:r w:rsidRPr="001346EA">
        <w:rPr>
          <w:rFonts w:ascii="Times New Roman" w:hAnsi="Times New Roman" w:cs="Times New Roman"/>
          <w:b/>
          <w:color w:val="1A1A1A"/>
          <w:sz w:val="24"/>
          <w:szCs w:val="24"/>
        </w:rPr>
        <w:t xml:space="preserve"> deals with concerns received can be found in </w:t>
      </w:r>
      <w:r w:rsidRPr="001346EA">
        <w:rPr>
          <w:rFonts w:ascii="Times New Roman" w:hAnsi="Times New Roman" w:cs="Times New Roman"/>
          <w:b/>
          <w:i/>
          <w:color w:val="1A1A1A"/>
          <w:sz w:val="24"/>
          <w:szCs w:val="24"/>
        </w:rPr>
        <w:t>Chapter 5 of Children First (2017)</w:t>
      </w:r>
    </w:p>
    <w:p w:rsidR="00831401" w:rsidRPr="001346EA" w:rsidRDefault="00831401" w:rsidP="00A515AC">
      <w:pPr>
        <w:autoSpaceDE w:val="0"/>
        <w:autoSpaceDN w:val="0"/>
        <w:adjustRightInd w:val="0"/>
        <w:spacing w:after="0" w:line="240" w:lineRule="auto"/>
        <w:rPr>
          <w:rFonts w:ascii="Times New Roman" w:hAnsi="Times New Roman" w:cs="Times New Roman"/>
          <w:color w:val="1A1A1A"/>
          <w:sz w:val="24"/>
          <w:szCs w:val="24"/>
        </w:rPr>
      </w:pPr>
    </w:p>
    <w:p w:rsidR="00831401" w:rsidRPr="001346EA" w:rsidRDefault="00831401" w:rsidP="00A515AC">
      <w:pPr>
        <w:pBdr>
          <w:top w:val="single" w:sz="12" w:space="1" w:color="auto"/>
          <w:left w:val="single" w:sz="12" w:space="4" w:color="auto"/>
          <w:bottom w:val="single" w:sz="12" w:space="1" w:color="auto"/>
          <w:right w:val="single" w:sz="12" w:space="4" w:color="auto"/>
        </w:pBdr>
        <w:shd w:val="clear" w:color="auto" w:fill="FFFF00"/>
        <w:spacing w:after="0" w:line="240" w:lineRule="auto"/>
        <w:jc w:val="both"/>
        <w:rPr>
          <w:rFonts w:ascii="Times New Roman" w:hAnsi="Times New Roman" w:cs="Times New Roman"/>
          <w:b/>
          <w:sz w:val="24"/>
          <w:szCs w:val="24"/>
        </w:rPr>
      </w:pPr>
      <w:r w:rsidRPr="001346EA">
        <w:rPr>
          <w:rFonts w:ascii="Times New Roman" w:hAnsi="Times New Roman" w:cs="Times New Roman"/>
          <w:b/>
          <w:sz w:val="24"/>
          <w:szCs w:val="24"/>
        </w:rPr>
        <w:t xml:space="preserve">Under no circumstances should a child be left in a situation that exposes him or her to harm or risk of harm pending intervention by </w:t>
      </w:r>
      <w:proofErr w:type="spellStart"/>
      <w:r w:rsidRPr="001346EA">
        <w:rPr>
          <w:rFonts w:ascii="Times New Roman" w:hAnsi="Times New Roman" w:cs="Times New Roman"/>
          <w:b/>
          <w:sz w:val="24"/>
          <w:szCs w:val="24"/>
        </w:rPr>
        <w:t>Tusla</w:t>
      </w:r>
      <w:proofErr w:type="spellEnd"/>
      <w:r w:rsidRPr="001346EA">
        <w:rPr>
          <w:rFonts w:ascii="Times New Roman" w:hAnsi="Times New Roman" w:cs="Times New Roman"/>
          <w:b/>
          <w:sz w:val="24"/>
          <w:szCs w:val="24"/>
        </w:rPr>
        <w:t xml:space="preserve">. If you think the child is in immediate danger and you cannot contact </w:t>
      </w:r>
      <w:proofErr w:type="spellStart"/>
      <w:r w:rsidRPr="001346EA">
        <w:rPr>
          <w:rFonts w:ascii="Times New Roman" w:hAnsi="Times New Roman" w:cs="Times New Roman"/>
          <w:b/>
          <w:sz w:val="24"/>
          <w:szCs w:val="24"/>
        </w:rPr>
        <w:t>Tusla</w:t>
      </w:r>
      <w:proofErr w:type="spellEnd"/>
      <w:r w:rsidRPr="001346EA">
        <w:rPr>
          <w:rFonts w:ascii="Times New Roman" w:hAnsi="Times New Roman" w:cs="Times New Roman"/>
          <w:b/>
          <w:sz w:val="24"/>
          <w:szCs w:val="24"/>
        </w:rPr>
        <w:t xml:space="preserve">, you should contact the </w:t>
      </w:r>
      <w:proofErr w:type="spellStart"/>
      <w:r w:rsidRPr="001346EA">
        <w:rPr>
          <w:rFonts w:ascii="Times New Roman" w:hAnsi="Times New Roman" w:cs="Times New Roman"/>
          <w:b/>
          <w:sz w:val="24"/>
          <w:szCs w:val="24"/>
        </w:rPr>
        <w:t>Gardaí</w:t>
      </w:r>
      <w:proofErr w:type="spellEnd"/>
      <w:r w:rsidRPr="001346EA">
        <w:rPr>
          <w:rFonts w:ascii="Times New Roman" w:hAnsi="Times New Roman" w:cs="Times New Roman"/>
          <w:b/>
          <w:sz w:val="24"/>
          <w:szCs w:val="24"/>
        </w:rPr>
        <w:t>.</w:t>
      </w:r>
    </w:p>
    <w:p w:rsidR="00831401" w:rsidRPr="001346EA" w:rsidRDefault="00831401" w:rsidP="00A515AC">
      <w:pPr>
        <w:autoSpaceDE w:val="0"/>
        <w:autoSpaceDN w:val="0"/>
        <w:adjustRightInd w:val="0"/>
        <w:spacing w:after="0" w:line="240" w:lineRule="auto"/>
        <w:jc w:val="both"/>
        <w:rPr>
          <w:rFonts w:ascii="Times New Roman" w:hAnsi="Times New Roman" w:cs="Times New Roman"/>
          <w:b/>
          <w:sz w:val="24"/>
          <w:szCs w:val="24"/>
        </w:rPr>
      </w:pPr>
    </w:p>
    <w:p w:rsidR="00831401" w:rsidRPr="001346EA" w:rsidRDefault="00831401" w:rsidP="00A515AC">
      <w:pPr>
        <w:autoSpaceDE w:val="0"/>
        <w:autoSpaceDN w:val="0"/>
        <w:adjustRightInd w:val="0"/>
        <w:spacing w:after="0" w:line="240" w:lineRule="auto"/>
        <w:jc w:val="both"/>
        <w:rPr>
          <w:rFonts w:ascii="Times New Roman" w:hAnsi="Times New Roman" w:cs="Times New Roman"/>
          <w:b/>
          <w:sz w:val="24"/>
          <w:szCs w:val="24"/>
        </w:rPr>
      </w:pPr>
      <w:r w:rsidRPr="001346EA">
        <w:rPr>
          <w:rFonts w:ascii="Times New Roman" w:hAnsi="Times New Roman" w:cs="Times New Roman"/>
          <w:b/>
          <w:sz w:val="24"/>
          <w:szCs w:val="24"/>
        </w:rPr>
        <w:t>Informing the Family That a Report is Being Made</w:t>
      </w:r>
    </w:p>
    <w:p w:rsidR="00831401" w:rsidRPr="001346EA" w:rsidRDefault="00831401" w:rsidP="00A515AC">
      <w:pPr>
        <w:autoSpaceDE w:val="0"/>
        <w:autoSpaceDN w:val="0"/>
        <w:adjustRightInd w:val="0"/>
        <w:spacing w:after="0" w:line="240" w:lineRule="auto"/>
        <w:jc w:val="both"/>
        <w:rPr>
          <w:rFonts w:ascii="Times New Roman" w:hAnsi="Times New Roman" w:cs="Times New Roman"/>
          <w:b/>
          <w:i/>
          <w:sz w:val="24"/>
          <w:szCs w:val="24"/>
        </w:rPr>
      </w:pPr>
      <w:r w:rsidRPr="001346EA">
        <w:rPr>
          <w:rFonts w:ascii="Times New Roman" w:hAnsi="Times New Roman" w:cs="Times New Roman"/>
          <w:b/>
          <w:i/>
          <w:sz w:val="24"/>
          <w:szCs w:val="24"/>
        </w:rPr>
        <w:t>Chapter 3, Page 25 Children First (2017)</w:t>
      </w:r>
    </w:p>
    <w:p w:rsidR="00831401" w:rsidRPr="001346EA" w:rsidRDefault="00831401" w:rsidP="00A515AC">
      <w:pPr>
        <w:autoSpaceDE w:val="0"/>
        <w:autoSpaceDN w:val="0"/>
        <w:adjustRightInd w:val="0"/>
        <w:spacing w:after="0" w:line="240" w:lineRule="auto"/>
        <w:jc w:val="both"/>
        <w:rPr>
          <w:rFonts w:ascii="Times New Roman" w:hAnsi="Times New Roman" w:cs="Times New Roman"/>
          <w:sz w:val="24"/>
          <w:szCs w:val="24"/>
        </w:rPr>
      </w:pPr>
      <w:r w:rsidRPr="001346EA">
        <w:rPr>
          <w:rFonts w:ascii="Times New Roman" w:hAnsi="Times New Roman" w:cs="Times New Roman"/>
          <w:sz w:val="24"/>
          <w:szCs w:val="24"/>
        </w:rPr>
        <w:t xml:space="preserve">The Children First Act 2015 does not require you to inform the family that a report under the legislation is being made to </w:t>
      </w:r>
      <w:proofErr w:type="spellStart"/>
      <w:r w:rsidRPr="001346EA">
        <w:rPr>
          <w:rFonts w:ascii="Times New Roman" w:hAnsi="Times New Roman" w:cs="Times New Roman"/>
          <w:sz w:val="24"/>
          <w:szCs w:val="24"/>
        </w:rPr>
        <w:t>Tusla</w:t>
      </w:r>
      <w:proofErr w:type="spellEnd"/>
      <w:r w:rsidRPr="001346EA">
        <w:rPr>
          <w:rFonts w:ascii="Times New Roman" w:hAnsi="Times New Roman" w:cs="Times New Roman"/>
          <w:sz w:val="24"/>
          <w:szCs w:val="24"/>
        </w:rPr>
        <w:t>. However, it is good practice to tell the family that a report is being made and the reasons for the decision.</w:t>
      </w:r>
    </w:p>
    <w:p w:rsidR="00831401" w:rsidRPr="001346EA" w:rsidRDefault="00831401" w:rsidP="00A515AC">
      <w:pPr>
        <w:autoSpaceDE w:val="0"/>
        <w:autoSpaceDN w:val="0"/>
        <w:adjustRightInd w:val="0"/>
        <w:spacing w:after="0" w:line="240" w:lineRule="auto"/>
        <w:jc w:val="both"/>
        <w:rPr>
          <w:rFonts w:ascii="Times New Roman" w:hAnsi="Times New Roman" w:cs="Times New Roman"/>
          <w:sz w:val="24"/>
          <w:szCs w:val="24"/>
        </w:rPr>
      </w:pPr>
    </w:p>
    <w:p w:rsidR="00831401" w:rsidRPr="001346EA" w:rsidRDefault="00831401" w:rsidP="00A515AC">
      <w:pPr>
        <w:autoSpaceDE w:val="0"/>
        <w:autoSpaceDN w:val="0"/>
        <w:adjustRightInd w:val="0"/>
        <w:spacing w:after="0" w:line="240" w:lineRule="auto"/>
        <w:jc w:val="both"/>
        <w:rPr>
          <w:rFonts w:ascii="Times New Roman" w:hAnsi="Times New Roman" w:cs="Times New Roman"/>
          <w:sz w:val="24"/>
          <w:szCs w:val="24"/>
        </w:rPr>
      </w:pPr>
      <w:r w:rsidRPr="001346EA">
        <w:rPr>
          <w:rFonts w:ascii="Times New Roman" w:hAnsi="Times New Roman" w:cs="Times New Roman"/>
          <w:sz w:val="24"/>
          <w:szCs w:val="24"/>
        </w:rPr>
        <w:t xml:space="preserve">It is not necessary to inform the family that a report is being made if by doing so the child will be placed at further risk or where the family’s knowledge of the report could impair </w:t>
      </w:r>
      <w:proofErr w:type="spellStart"/>
      <w:r w:rsidRPr="001346EA">
        <w:rPr>
          <w:rFonts w:ascii="Times New Roman" w:hAnsi="Times New Roman" w:cs="Times New Roman"/>
          <w:sz w:val="24"/>
          <w:szCs w:val="24"/>
        </w:rPr>
        <w:t>Tusla’s</w:t>
      </w:r>
      <w:proofErr w:type="spellEnd"/>
      <w:r w:rsidRPr="001346EA">
        <w:rPr>
          <w:rFonts w:ascii="Times New Roman" w:hAnsi="Times New Roman" w:cs="Times New Roman"/>
          <w:sz w:val="24"/>
          <w:szCs w:val="24"/>
        </w:rPr>
        <w:t xml:space="preserve"> ability to carry out a risk assessment. Also, the family do not need to be informed if by doing so it may place staff in the service at risk of harm from the family.</w:t>
      </w:r>
    </w:p>
    <w:p w:rsidR="00831401" w:rsidRPr="001346EA" w:rsidRDefault="00831401" w:rsidP="00A515AC">
      <w:pPr>
        <w:autoSpaceDE w:val="0"/>
        <w:autoSpaceDN w:val="0"/>
        <w:adjustRightInd w:val="0"/>
        <w:spacing w:after="0" w:line="240" w:lineRule="auto"/>
        <w:rPr>
          <w:rFonts w:ascii="Times New Roman" w:hAnsi="Times New Roman" w:cs="Times New Roman"/>
          <w:b/>
          <w:sz w:val="24"/>
          <w:szCs w:val="24"/>
        </w:rPr>
      </w:pPr>
    </w:p>
    <w:p w:rsidR="00831401" w:rsidRPr="001346EA" w:rsidRDefault="00831401" w:rsidP="00A515AC">
      <w:pPr>
        <w:autoSpaceDE w:val="0"/>
        <w:autoSpaceDN w:val="0"/>
        <w:adjustRightInd w:val="0"/>
        <w:spacing w:after="0" w:line="240" w:lineRule="auto"/>
        <w:rPr>
          <w:rFonts w:ascii="Times New Roman" w:hAnsi="Times New Roman" w:cs="Times New Roman"/>
          <w:b/>
          <w:sz w:val="24"/>
          <w:szCs w:val="24"/>
        </w:rPr>
      </w:pPr>
      <w:r w:rsidRPr="001346EA">
        <w:rPr>
          <w:rFonts w:ascii="Times New Roman" w:hAnsi="Times New Roman" w:cs="Times New Roman"/>
          <w:b/>
          <w:sz w:val="24"/>
          <w:szCs w:val="24"/>
        </w:rPr>
        <w:t>Consequences of Non-reporting</w:t>
      </w:r>
    </w:p>
    <w:p w:rsidR="00831401" w:rsidRPr="001346EA" w:rsidRDefault="00831401" w:rsidP="00A515AC">
      <w:pPr>
        <w:autoSpaceDE w:val="0"/>
        <w:autoSpaceDN w:val="0"/>
        <w:adjustRightInd w:val="0"/>
        <w:spacing w:after="0" w:line="240" w:lineRule="auto"/>
        <w:rPr>
          <w:rFonts w:ascii="Times New Roman" w:hAnsi="Times New Roman" w:cs="Times New Roman"/>
          <w:b/>
          <w:i/>
          <w:sz w:val="24"/>
          <w:szCs w:val="24"/>
        </w:rPr>
      </w:pPr>
      <w:r w:rsidRPr="001346EA">
        <w:rPr>
          <w:rFonts w:ascii="Times New Roman" w:hAnsi="Times New Roman" w:cs="Times New Roman"/>
          <w:b/>
          <w:i/>
          <w:sz w:val="24"/>
          <w:szCs w:val="24"/>
        </w:rPr>
        <w:t>Chapter 3, Page 2 Children First (2017)</w:t>
      </w:r>
    </w:p>
    <w:p w:rsidR="00831401" w:rsidRPr="001346EA" w:rsidRDefault="00831401" w:rsidP="00A515AC">
      <w:pPr>
        <w:autoSpaceDE w:val="0"/>
        <w:autoSpaceDN w:val="0"/>
        <w:adjustRightInd w:val="0"/>
        <w:spacing w:after="0" w:line="240" w:lineRule="auto"/>
        <w:jc w:val="both"/>
        <w:rPr>
          <w:rFonts w:ascii="Times New Roman" w:hAnsi="Times New Roman" w:cs="Times New Roman"/>
          <w:color w:val="1A1A1A"/>
          <w:sz w:val="24"/>
          <w:szCs w:val="24"/>
        </w:rPr>
      </w:pPr>
      <w:r w:rsidRPr="001346EA">
        <w:rPr>
          <w:rFonts w:ascii="Times New Roman" w:hAnsi="Times New Roman" w:cs="Times New Roman"/>
          <w:color w:val="1A1A1A"/>
          <w:sz w:val="24"/>
          <w:szCs w:val="24"/>
        </w:rPr>
        <w:t xml:space="preserve">The Children First Act 2015 does not impose criminal sanctions on Mandated Persons who fail to make a report to </w:t>
      </w:r>
      <w:proofErr w:type="spellStart"/>
      <w:r w:rsidRPr="001346EA">
        <w:rPr>
          <w:rFonts w:ascii="Times New Roman" w:hAnsi="Times New Roman" w:cs="Times New Roman"/>
          <w:color w:val="1A1A1A"/>
          <w:sz w:val="24"/>
          <w:szCs w:val="24"/>
        </w:rPr>
        <w:t>Tusla</w:t>
      </w:r>
      <w:proofErr w:type="spellEnd"/>
      <w:r w:rsidRPr="001346EA">
        <w:rPr>
          <w:rFonts w:ascii="Times New Roman" w:hAnsi="Times New Roman" w:cs="Times New Roman"/>
          <w:color w:val="1A1A1A"/>
          <w:sz w:val="24"/>
          <w:szCs w:val="24"/>
        </w:rPr>
        <w:t xml:space="preserve">. However, all staff should be aware that there are possible consequences for a failure to report. There are a number of administrative actions that </w:t>
      </w:r>
      <w:proofErr w:type="spellStart"/>
      <w:r w:rsidRPr="001346EA">
        <w:rPr>
          <w:rFonts w:ascii="Times New Roman" w:hAnsi="Times New Roman" w:cs="Times New Roman"/>
          <w:color w:val="1A1A1A"/>
          <w:sz w:val="24"/>
          <w:szCs w:val="24"/>
        </w:rPr>
        <w:t>Tusla</w:t>
      </w:r>
      <w:proofErr w:type="spellEnd"/>
      <w:r w:rsidRPr="001346EA">
        <w:rPr>
          <w:rFonts w:ascii="Times New Roman" w:hAnsi="Times New Roman" w:cs="Times New Roman"/>
          <w:color w:val="1A1A1A"/>
          <w:sz w:val="24"/>
          <w:szCs w:val="24"/>
        </w:rPr>
        <w:t xml:space="preserve"> could take if, after an investigation, it emerges that Mandated Persons did not make a mandated report and a child was subsequently left at risk or harmed.</w:t>
      </w:r>
    </w:p>
    <w:p w:rsidR="00831401" w:rsidRPr="001346EA" w:rsidRDefault="00831401" w:rsidP="00A515AC">
      <w:pPr>
        <w:autoSpaceDE w:val="0"/>
        <w:autoSpaceDN w:val="0"/>
        <w:adjustRightInd w:val="0"/>
        <w:spacing w:after="0" w:line="240" w:lineRule="auto"/>
        <w:jc w:val="both"/>
        <w:rPr>
          <w:rFonts w:ascii="Times New Roman" w:hAnsi="Times New Roman" w:cs="Times New Roman"/>
          <w:color w:val="1A1A1A"/>
          <w:sz w:val="24"/>
          <w:szCs w:val="24"/>
        </w:rPr>
      </w:pPr>
    </w:p>
    <w:p w:rsidR="00831401" w:rsidRPr="001346EA" w:rsidRDefault="00831401" w:rsidP="00A515AC">
      <w:pPr>
        <w:autoSpaceDE w:val="0"/>
        <w:autoSpaceDN w:val="0"/>
        <w:adjustRightInd w:val="0"/>
        <w:spacing w:after="0" w:line="240" w:lineRule="auto"/>
        <w:jc w:val="both"/>
        <w:rPr>
          <w:rFonts w:ascii="Times New Roman" w:hAnsi="Times New Roman" w:cs="Times New Roman"/>
          <w:color w:val="1A1A1A"/>
          <w:sz w:val="24"/>
          <w:szCs w:val="24"/>
        </w:rPr>
      </w:pPr>
      <w:r w:rsidRPr="001346EA">
        <w:rPr>
          <w:rFonts w:ascii="Times New Roman" w:hAnsi="Times New Roman" w:cs="Times New Roman"/>
          <w:color w:val="1A1A1A"/>
          <w:sz w:val="24"/>
          <w:szCs w:val="24"/>
        </w:rPr>
        <w:lastRenderedPageBreak/>
        <w:t xml:space="preserve">The Criminal Justice (Withholding of Information on Offences Against Children and Vulnerable Persons) Act 2012 requires that any person who has information about a serious offence against a child, which may result in charges or prosecution, must report this to An Garda </w:t>
      </w:r>
      <w:proofErr w:type="spellStart"/>
      <w:r w:rsidRPr="001346EA">
        <w:rPr>
          <w:rFonts w:ascii="Times New Roman" w:hAnsi="Times New Roman" w:cs="Times New Roman"/>
          <w:color w:val="1A1A1A"/>
          <w:sz w:val="24"/>
          <w:szCs w:val="24"/>
        </w:rPr>
        <w:t>Síochána</w:t>
      </w:r>
      <w:proofErr w:type="spellEnd"/>
      <w:r w:rsidRPr="001346EA">
        <w:rPr>
          <w:rFonts w:ascii="Times New Roman" w:hAnsi="Times New Roman" w:cs="Times New Roman"/>
          <w:color w:val="1A1A1A"/>
          <w:sz w:val="24"/>
          <w:szCs w:val="24"/>
        </w:rPr>
        <w:t xml:space="preserve">. Failure to report under the Act is a criminal offence under that legislation. This obligation is </w:t>
      </w:r>
      <w:r w:rsidRPr="001346EA">
        <w:rPr>
          <w:rFonts w:ascii="Times New Roman" w:hAnsi="Times New Roman" w:cs="Times New Roman"/>
          <w:b/>
          <w:bCs/>
          <w:color w:val="1A1A1A"/>
          <w:sz w:val="24"/>
          <w:szCs w:val="24"/>
        </w:rPr>
        <w:t>in addition to</w:t>
      </w:r>
      <w:r w:rsidRPr="001346EA">
        <w:rPr>
          <w:rFonts w:ascii="Times New Roman" w:hAnsi="Times New Roman" w:cs="Times New Roman"/>
          <w:color w:val="1A1A1A"/>
          <w:sz w:val="24"/>
          <w:szCs w:val="24"/>
        </w:rPr>
        <w:t xml:space="preserve"> any obligations under the Children First Act 2015.</w:t>
      </w:r>
    </w:p>
    <w:p w:rsidR="00831401" w:rsidRPr="001346EA" w:rsidRDefault="00831401" w:rsidP="00A515AC">
      <w:pPr>
        <w:autoSpaceDE w:val="0"/>
        <w:autoSpaceDN w:val="0"/>
        <w:adjustRightInd w:val="0"/>
        <w:spacing w:after="0" w:line="240" w:lineRule="auto"/>
        <w:jc w:val="both"/>
        <w:rPr>
          <w:rFonts w:ascii="Times New Roman" w:hAnsi="Times New Roman" w:cs="Times New Roman"/>
          <w:b/>
          <w:color w:val="1A1A1A"/>
          <w:sz w:val="24"/>
          <w:szCs w:val="24"/>
        </w:rPr>
      </w:pPr>
    </w:p>
    <w:p w:rsidR="00831401" w:rsidRPr="001346EA" w:rsidRDefault="00831401" w:rsidP="00A515AC">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jc w:val="both"/>
        <w:rPr>
          <w:rFonts w:ascii="Times New Roman" w:hAnsi="Times New Roman" w:cs="Times New Roman"/>
          <w:b/>
          <w:color w:val="1A1A1A"/>
          <w:sz w:val="24"/>
          <w:szCs w:val="24"/>
        </w:rPr>
      </w:pPr>
      <w:r w:rsidRPr="001346EA">
        <w:rPr>
          <w:rFonts w:ascii="Times New Roman" w:hAnsi="Times New Roman" w:cs="Times New Roman"/>
          <w:b/>
          <w:color w:val="1A1A1A"/>
          <w:sz w:val="24"/>
          <w:szCs w:val="24"/>
        </w:rPr>
        <w:t>NOTE</w:t>
      </w:r>
    </w:p>
    <w:p w:rsidR="00831401" w:rsidRPr="001346EA" w:rsidRDefault="00831401" w:rsidP="00A515AC">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rPr>
          <w:rFonts w:ascii="Times New Roman" w:hAnsi="Times New Roman" w:cs="Times New Roman"/>
          <w:b/>
          <w:color w:val="1A1A1A"/>
          <w:sz w:val="24"/>
          <w:szCs w:val="24"/>
        </w:rPr>
      </w:pPr>
      <w:r w:rsidRPr="001346EA">
        <w:rPr>
          <w:rFonts w:ascii="Times New Roman" w:hAnsi="Times New Roman" w:cs="Times New Roman"/>
          <w:b/>
          <w:color w:val="1A1A1A"/>
          <w:sz w:val="24"/>
          <w:szCs w:val="24"/>
        </w:rPr>
        <w:t>Failure to report a child protection concern may invoke the Disciplinary Policy of this service.</w:t>
      </w:r>
    </w:p>
    <w:p w:rsidR="00831401" w:rsidRPr="001346EA" w:rsidRDefault="00831401" w:rsidP="00A515AC">
      <w:pPr>
        <w:spacing w:after="0" w:line="240" w:lineRule="auto"/>
        <w:jc w:val="both"/>
        <w:rPr>
          <w:rFonts w:ascii="Times New Roman" w:hAnsi="Times New Roman" w:cs="Times New Roman"/>
          <w:b/>
          <w:sz w:val="24"/>
          <w:szCs w:val="24"/>
        </w:rPr>
      </w:pPr>
    </w:p>
    <w:p w:rsidR="00831401" w:rsidRPr="001346EA" w:rsidRDefault="00831401" w:rsidP="00A515AC">
      <w:pPr>
        <w:spacing w:after="0" w:line="240" w:lineRule="auto"/>
        <w:jc w:val="both"/>
        <w:rPr>
          <w:rFonts w:ascii="Times New Roman" w:hAnsi="Times New Roman" w:cs="Times New Roman"/>
          <w:b/>
          <w:sz w:val="24"/>
          <w:szCs w:val="24"/>
        </w:rPr>
      </w:pPr>
    </w:p>
    <w:p w:rsidR="00831401" w:rsidRPr="001346EA" w:rsidRDefault="00831401" w:rsidP="00A515AC">
      <w:pPr>
        <w:spacing w:after="0" w:line="240" w:lineRule="auto"/>
        <w:jc w:val="both"/>
        <w:rPr>
          <w:rFonts w:ascii="Times New Roman" w:hAnsi="Times New Roman" w:cs="Times New Roman"/>
          <w:b/>
          <w:sz w:val="24"/>
          <w:szCs w:val="24"/>
        </w:rPr>
      </w:pPr>
      <w:r w:rsidRPr="001346EA">
        <w:rPr>
          <w:rFonts w:ascii="Times New Roman" w:hAnsi="Times New Roman" w:cs="Times New Roman"/>
          <w:b/>
          <w:sz w:val="24"/>
          <w:szCs w:val="24"/>
        </w:rPr>
        <w:t>A concern could come to attention in a number of ways:</w:t>
      </w:r>
    </w:p>
    <w:p w:rsidR="00831401" w:rsidRPr="001346EA" w:rsidRDefault="00831401" w:rsidP="00A515AC">
      <w:pPr>
        <w:pStyle w:val="Akapitzlist"/>
        <w:numPr>
          <w:ilvl w:val="0"/>
          <w:numId w:val="15"/>
        </w:numPr>
        <w:spacing w:after="0" w:line="240" w:lineRule="auto"/>
        <w:ind w:left="357"/>
        <w:jc w:val="both"/>
        <w:rPr>
          <w:rFonts w:ascii="Times New Roman" w:hAnsi="Times New Roman" w:cs="Times New Roman"/>
          <w:sz w:val="24"/>
          <w:szCs w:val="24"/>
        </w:rPr>
      </w:pPr>
      <w:r w:rsidRPr="001346EA">
        <w:rPr>
          <w:rFonts w:ascii="Times New Roman" w:hAnsi="Times New Roman" w:cs="Times New Roman"/>
          <w:sz w:val="24"/>
          <w:szCs w:val="24"/>
        </w:rPr>
        <w:t>A child tells you or indicates that he/ she is being abused. This is called a disclosure.</w:t>
      </w:r>
    </w:p>
    <w:p w:rsidR="00831401" w:rsidRPr="001346EA" w:rsidRDefault="00831401" w:rsidP="00A515AC">
      <w:pPr>
        <w:pStyle w:val="Akapitzlist"/>
        <w:numPr>
          <w:ilvl w:val="0"/>
          <w:numId w:val="15"/>
        </w:numPr>
        <w:spacing w:after="0" w:line="240" w:lineRule="auto"/>
        <w:ind w:left="357"/>
        <w:jc w:val="both"/>
        <w:rPr>
          <w:rFonts w:ascii="Times New Roman" w:hAnsi="Times New Roman" w:cs="Times New Roman"/>
          <w:sz w:val="24"/>
          <w:szCs w:val="24"/>
        </w:rPr>
      </w:pPr>
      <w:r w:rsidRPr="001346EA">
        <w:rPr>
          <w:rFonts w:ascii="Times New Roman" w:hAnsi="Times New Roman" w:cs="Times New Roman"/>
          <w:sz w:val="24"/>
          <w:szCs w:val="24"/>
        </w:rPr>
        <w:t xml:space="preserve">An admission or indication from alleged </w:t>
      </w:r>
      <w:proofErr w:type="spellStart"/>
      <w:r w:rsidRPr="001346EA">
        <w:rPr>
          <w:rFonts w:ascii="Times New Roman" w:hAnsi="Times New Roman" w:cs="Times New Roman"/>
          <w:sz w:val="24"/>
          <w:szCs w:val="24"/>
        </w:rPr>
        <w:t>abuser</w:t>
      </w:r>
      <w:proofErr w:type="spellEnd"/>
      <w:r w:rsidRPr="001346EA">
        <w:rPr>
          <w:rFonts w:ascii="Times New Roman" w:hAnsi="Times New Roman" w:cs="Times New Roman"/>
          <w:sz w:val="24"/>
          <w:szCs w:val="24"/>
        </w:rPr>
        <w:t>.</w:t>
      </w:r>
    </w:p>
    <w:p w:rsidR="00831401" w:rsidRPr="001346EA" w:rsidRDefault="00831401" w:rsidP="00A515AC">
      <w:pPr>
        <w:pStyle w:val="Akapitzlist"/>
        <w:numPr>
          <w:ilvl w:val="0"/>
          <w:numId w:val="15"/>
        </w:numPr>
        <w:spacing w:after="0" w:line="240" w:lineRule="auto"/>
        <w:ind w:left="357"/>
        <w:jc w:val="both"/>
        <w:rPr>
          <w:rFonts w:ascii="Times New Roman" w:hAnsi="Times New Roman" w:cs="Times New Roman"/>
          <w:sz w:val="24"/>
          <w:szCs w:val="24"/>
        </w:rPr>
      </w:pPr>
      <w:r w:rsidRPr="001346EA">
        <w:rPr>
          <w:rFonts w:ascii="Times New Roman" w:hAnsi="Times New Roman" w:cs="Times New Roman"/>
          <w:sz w:val="24"/>
          <w:szCs w:val="24"/>
        </w:rPr>
        <w:t>A concern about a potential risk to children posed by a specific person, even if the children are unidentifiable.</w:t>
      </w:r>
    </w:p>
    <w:p w:rsidR="00831401" w:rsidRPr="001346EA" w:rsidRDefault="00831401" w:rsidP="00A515AC">
      <w:pPr>
        <w:pStyle w:val="Akapitzlist"/>
        <w:numPr>
          <w:ilvl w:val="0"/>
          <w:numId w:val="15"/>
        </w:numPr>
        <w:spacing w:after="0" w:line="240" w:lineRule="auto"/>
        <w:ind w:left="357"/>
        <w:jc w:val="both"/>
        <w:rPr>
          <w:rFonts w:ascii="Times New Roman" w:hAnsi="Times New Roman" w:cs="Times New Roman"/>
          <w:sz w:val="24"/>
          <w:szCs w:val="24"/>
        </w:rPr>
      </w:pPr>
      <w:r w:rsidRPr="001346EA">
        <w:rPr>
          <w:rFonts w:ascii="Times New Roman" w:hAnsi="Times New Roman" w:cs="Times New Roman"/>
          <w:sz w:val="24"/>
          <w:szCs w:val="24"/>
        </w:rPr>
        <w:t>Information from someone who saw the child being abused.</w:t>
      </w:r>
    </w:p>
    <w:p w:rsidR="00831401" w:rsidRPr="001346EA" w:rsidRDefault="00831401" w:rsidP="00A515AC">
      <w:pPr>
        <w:pStyle w:val="Akapitzlist"/>
        <w:numPr>
          <w:ilvl w:val="0"/>
          <w:numId w:val="15"/>
        </w:numPr>
        <w:spacing w:after="0" w:line="240" w:lineRule="auto"/>
        <w:ind w:left="357"/>
        <w:jc w:val="both"/>
        <w:rPr>
          <w:rFonts w:ascii="Times New Roman" w:hAnsi="Times New Roman" w:cs="Times New Roman"/>
          <w:sz w:val="24"/>
          <w:szCs w:val="24"/>
        </w:rPr>
      </w:pPr>
      <w:r w:rsidRPr="001346EA">
        <w:rPr>
          <w:rFonts w:ascii="Times New Roman" w:hAnsi="Times New Roman" w:cs="Times New Roman"/>
          <w:sz w:val="24"/>
          <w:szCs w:val="24"/>
        </w:rPr>
        <w:t>Evidence of an injury or behaviour that is consistent with abuse and unlikely to be caused in any other way.</w:t>
      </w:r>
    </w:p>
    <w:p w:rsidR="00831401" w:rsidRPr="001346EA" w:rsidRDefault="00831401" w:rsidP="00A515AC">
      <w:pPr>
        <w:pStyle w:val="Akapitzlist"/>
        <w:numPr>
          <w:ilvl w:val="0"/>
          <w:numId w:val="15"/>
        </w:numPr>
        <w:spacing w:after="0" w:line="240" w:lineRule="auto"/>
        <w:ind w:left="357"/>
        <w:jc w:val="both"/>
        <w:rPr>
          <w:rFonts w:ascii="Times New Roman" w:hAnsi="Times New Roman" w:cs="Times New Roman"/>
          <w:sz w:val="24"/>
          <w:szCs w:val="24"/>
        </w:rPr>
      </w:pPr>
      <w:r w:rsidRPr="001346EA">
        <w:rPr>
          <w:rFonts w:ascii="Times New Roman" w:hAnsi="Times New Roman" w:cs="Times New Roman"/>
          <w:sz w:val="24"/>
          <w:szCs w:val="24"/>
        </w:rPr>
        <w:t>Consistent indication over a period of time that a child is suffering from physical or emotional neglect.</w:t>
      </w:r>
    </w:p>
    <w:p w:rsidR="00831401" w:rsidRPr="001346EA" w:rsidRDefault="00831401" w:rsidP="00A515AC">
      <w:pPr>
        <w:pStyle w:val="Akapitzlist"/>
        <w:numPr>
          <w:ilvl w:val="0"/>
          <w:numId w:val="15"/>
        </w:numPr>
        <w:spacing w:after="0" w:line="240" w:lineRule="auto"/>
        <w:ind w:left="357"/>
        <w:jc w:val="both"/>
        <w:rPr>
          <w:rFonts w:ascii="Times New Roman" w:hAnsi="Times New Roman" w:cs="Times New Roman"/>
          <w:sz w:val="24"/>
          <w:szCs w:val="24"/>
        </w:rPr>
      </w:pPr>
      <w:r w:rsidRPr="001346EA">
        <w:rPr>
          <w:rFonts w:ascii="Times New Roman" w:hAnsi="Times New Roman" w:cs="Times New Roman"/>
          <w:sz w:val="24"/>
          <w:szCs w:val="24"/>
        </w:rPr>
        <w:t>An injury or behaviour which is consistent with abuse, but an innocent explanation is given.</w:t>
      </w:r>
    </w:p>
    <w:p w:rsidR="00831401" w:rsidRPr="001346EA" w:rsidRDefault="00831401" w:rsidP="00A515AC">
      <w:pPr>
        <w:pStyle w:val="Akapitzlist"/>
        <w:numPr>
          <w:ilvl w:val="0"/>
          <w:numId w:val="15"/>
        </w:numPr>
        <w:spacing w:after="0" w:line="240" w:lineRule="auto"/>
        <w:ind w:left="357"/>
        <w:jc w:val="both"/>
        <w:rPr>
          <w:rFonts w:ascii="Times New Roman" w:hAnsi="Times New Roman" w:cs="Times New Roman"/>
          <w:sz w:val="24"/>
          <w:szCs w:val="24"/>
        </w:rPr>
      </w:pPr>
      <w:r w:rsidRPr="001346EA">
        <w:rPr>
          <w:rFonts w:ascii="Times New Roman" w:hAnsi="Times New Roman" w:cs="Times New Roman"/>
          <w:sz w:val="24"/>
          <w:szCs w:val="24"/>
        </w:rPr>
        <w:t>Concern about the behaviour or practice of a colleague.</w:t>
      </w:r>
    </w:p>
    <w:p w:rsidR="00831401" w:rsidRPr="001346EA" w:rsidRDefault="00831401" w:rsidP="00A515AC">
      <w:pPr>
        <w:spacing w:after="0" w:line="240" w:lineRule="auto"/>
        <w:jc w:val="both"/>
        <w:rPr>
          <w:rFonts w:ascii="Times New Roman" w:hAnsi="Times New Roman" w:cs="Times New Roman"/>
          <w:sz w:val="24"/>
          <w:szCs w:val="24"/>
        </w:rPr>
      </w:pPr>
    </w:p>
    <w:p w:rsidR="00831401" w:rsidRPr="001346EA" w:rsidRDefault="00831401" w:rsidP="00A515AC">
      <w:pPr>
        <w:pBdr>
          <w:top w:val="single" w:sz="12" w:space="1" w:color="auto"/>
          <w:left w:val="single" w:sz="12" w:space="4" w:color="auto"/>
          <w:bottom w:val="single" w:sz="12" w:space="1" w:color="auto"/>
          <w:right w:val="single" w:sz="12" w:space="4" w:color="auto"/>
        </w:pBdr>
        <w:spacing w:after="0" w:line="240" w:lineRule="auto"/>
        <w:jc w:val="both"/>
        <w:rPr>
          <w:rFonts w:ascii="Times New Roman" w:hAnsi="Times New Roman" w:cs="Times New Roman"/>
          <w:b/>
          <w:sz w:val="24"/>
          <w:szCs w:val="24"/>
        </w:rPr>
      </w:pPr>
      <w:r w:rsidRPr="001346EA">
        <w:rPr>
          <w:rFonts w:ascii="Times New Roman" w:hAnsi="Times New Roman" w:cs="Times New Roman"/>
          <w:b/>
          <w:sz w:val="24"/>
          <w:szCs w:val="24"/>
        </w:rPr>
        <w:t>NOTE</w:t>
      </w:r>
    </w:p>
    <w:p w:rsidR="00831401" w:rsidRPr="001346EA" w:rsidRDefault="00831401" w:rsidP="00A515AC">
      <w:pPr>
        <w:pBdr>
          <w:top w:val="single" w:sz="12" w:space="1" w:color="auto"/>
          <w:left w:val="single" w:sz="12" w:space="4" w:color="auto"/>
          <w:bottom w:val="single" w:sz="12" w:space="1" w:color="auto"/>
          <w:right w:val="single" w:sz="12" w:space="4" w:color="auto"/>
        </w:pBdr>
        <w:spacing w:after="0" w:line="240" w:lineRule="auto"/>
        <w:jc w:val="both"/>
        <w:rPr>
          <w:rFonts w:ascii="Times New Roman" w:hAnsi="Times New Roman" w:cs="Times New Roman"/>
          <w:b/>
          <w:i/>
          <w:sz w:val="24"/>
          <w:szCs w:val="24"/>
        </w:rPr>
      </w:pPr>
      <w:r w:rsidRPr="001346EA">
        <w:rPr>
          <w:rFonts w:ascii="Times New Roman" w:hAnsi="Times New Roman" w:cs="Times New Roman"/>
          <w:b/>
          <w:sz w:val="24"/>
          <w:szCs w:val="24"/>
        </w:rPr>
        <w:t xml:space="preserve">All personnel are expected to consult </w:t>
      </w:r>
      <w:r w:rsidRPr="001346EA">
        <w:rPr>
          <w:rFonts w:ascii="Times New Roman" w:hAnsi="Times New Roman" w:cs="Times New Roman"/>
          <w:b/>
          <w:i/>
          <w:sz w:val="24"/>
          <w:szCs w:val="24"/>
        </w:rPr>
        <w:t xml:space="preserve">Children First 2017 [Chapter 2, Page 07 Children First (2017)] </w:t>
      </w:r>
      <w:r w:rsidRPr="001346EA">
        <w:rPr>
          <w:rFonts w:ascii="Times New Roman" w:hAnsi="Times New Roman" w:cs="Times New Roman"/>
          <w:b/>
          <w:sz w:val="24"/>
          <w:szCs w:val="24"/>
        </w:rPr>
        <w:t xml:space="preserve">and the </w:t>
      </w:r>
      <w:r w:rsidRPr="001346EA">
        <w:rPr>
          <w:rFonts w:ascii="Times New Roman" w:hAnsi="Times New Roman" w:cs="Times New Roman"/>
          <w:b/>
          <w:i/>
          <w:sz w:val="24"/>
          <w:szCs w:val="24"/>
        </w:rPr>
        <w:t>Child Protection and Welfare Practice Handbook</w:t>
      </w:r>
      <w:r w:rsidRPr="001346EA">
        <w:rPr>
          <w:rFonts w:ascii="Times New Roman" w:hAnsi="Times New Roman" w:cs="Times New Roman"/>
          <w:b/>
          <w:sz w:val="24"/>
          <w:szCs w:val="24"/>
        </w:rPr>
        <w:t xml:space="preserve"> for detailed information on the signs and symptoms of abuse. </w:t>
      </w:r>
      <w:r w:rsidRPr="001346EA">
        <w:rPr>
          <w:rFonts w:ascii="Times New Roman" w:hAnsi="Times New Roman" w:cs="Times New Roman"/>
          <w:b/>
          <w:i/>
          <w:sz w:val="24"/>
          <w:szCs w:val="24"/>
        </w:rPr>
        <w:t>See APPENDIX 2: TYPES OF CHILD ABUSE AND HOW THEY MAY BE RECOGNISED</w:t>
      </w:r>
    </w:p>
    <w:p w:rsidR="00831401" w:rsidRPr="001346EA" w:rsidRDefault="00831401" w:rsidP="00A515AC">
      <w:pPr>
        <w:spacing w:after="0" w:line="240" w:lineRule="auto"/>
        <w:jc w:val="both"/>
        <w:rPr>
          <w:rFonts w:ascii="Times New Roman" w:hAnsi="Times New Roman" w:cs="Times New Roman"/>
          <w:sz w:val="24"/>
          <w:szCs w:val="24"/>
        </w:rPr>
      </w:pPr>
    </w:p>
    <w:p w:rsidR="00831401" w:rsidRPr="001346EA" w:rsidRDefault="00831401" w:rsidP="00A515AC">
      <w:pPr>
        <w:spacing w:after="0" w:line="240" w:lineRule="auto"/>
        <w:jc w:val="both"/>
        <w:rPr>
          <w:rFonts w:ascii="Times New Roman" w:hAnsi="Times New Roman" w:cs="Times New Roman"/>
          <w:b/>
          <w:sz w:val="24"/>
          <w:szCs w:val="24"/>
        </w:rPr>
      </w:pPr>
      <w:r w:rsidRPr="001346EA">
        <w:rPr>
          <w:rFonts w:ascii="Times New Roman" w:hAnsi="Times New Roman" w:cs="Times New Roman"/>
          <w:b/>
          <w:sz w:val="24"/>
          <w:szCs w:val="24"/>
        </w:rPr>
        <w:t xml:space="preserve">The Reporting Procedure: </w:t>
      </w:r>
    </w:p>
    <w:p w:rsidR="00831401" w:rsidRPr="001346EA" w:rsidRDefault="00831401" w:rsidP="00A515AC">
      <w:pPr>
        <w:autoSpaceDE w:val="0"/>
        <w:autoSpaceDN w:val="0"/>
        <w:adjustRightInd w:val="0"/>
        <w:spacing w:after="0" w:line="240" w:lineRule="auto"/>
        <w:rPr>
          <w:rFonts w:ascii="Times New Roman" w:hAnsi="Times New Roman" w:cs="Times New Roman"/>
          <w:b/>
          <w:sz w:val="24"/>
          <w:szCs w:val="24"/>
        </w:rPr>
      </w:pPr>
      <w:r w:rsidRPr="001346EA">
        <w:rPr>
          <w:rFonts w:ascii="Times New Roman" w:hAnsi="Times New Roman" w:cs="Times New Roman"/>
          <w:sz w:val="24"/>
          <w:szCs w:val="24"/>
        </w:rPr>
        <w:t xml:space="preserve">Any member of staff who has a concern about a child in </w:t>
      </w:r>
      <w:r w:rsidRPr="001346EA">
        <w:rPr>
          <w:rFonts w:ascii="Times New Roman" w:hAnsi="Times New Roman" w:cs="Times New Roman"/>
          <w:color w:val="000000" w:themeColor="text1"/>
          <w:sz w:val="24"/>
          <w:szCs w:val="24"/>
        </w:rPr>
        <w:t>the service</w:t>
      </w:r>
      <w:r w:rsidRPr="001346EA">
        <w:rPr>
          <w:rFonts w:ascii="Times New Roman" w:hAnsi="Times New Roman" w:cs="Times New Roman"/>
          <w:sz w:val="24"/>
          <w:szCs w:val="24"/>
        </w:rPr>
        <w:t xml:space="preserve"> </w:t>
      </w:r>
      <w:r w:rsidRPr="001346EA">
        <w:rPr>
          <w:rFonts w:ascii="Times New Roman" w:hAnsi="Times New Roman" w:cs="Times New Roman"/>
          <w:sz w:val="24"/>
          <w:szCs w:val="24"/>
          <w:lang w:val="en-US"/>
        </w:rPr>
        <w:t xml:space="preserve">currently being abused, abused in the past, or likely to be at risk of abuse, </w:t>
      </w:r>
      <w:r w:rsidRPr="001346EA">
        <w:rPr>
          <w:rFonts w:ascii="Times New Roman" w:hAnsi="Times New Roman" w:cs="Times New Roman"/>
          <w:sz w:val="24"/>
          <w:szCs w:val="24"/>
        </w:rPr>
        <w:t>is obliged to verbally relay their concern to the Designated Liaison Person as a matter of urgency.</w:t>
      </w:r>
      <w:r w:rsidRPr="001346EA">
        <w:rPr>
          <w:rFonts w:ascii="Times New Roman" w:hAnsi="Times New Roman" w:cs="Times New Roman"/>
          <w:b/>
          <w:sz w:val="24"/>
          <w:szCs w:val="24"/>
        </w:rPr>
        <w:t xml:space="preserve"> See Criteria for Reporting: Definitions and Thresholds.</w:t>
      </w:r>
    </w:p>
    <w:p w:rsidR="00831401" w:rsidRPr="001346EA" w:rsidRDefault="00831401" w:rsidP="00A515AC">
      <w:pPr>
        <w:spacing w:after="0" w:line="240" w:lineRule="auto"/>
        <w:ind w:left="426"/>
        <w:contextualSpacing/>
        <w:jc w:val="both"/>
        <w:rPr>
          <w:rFonts w:ascii="Times New Roman" w:hAnsi="Times New Roman" w:cs="Times New Roman"/>
          <w:sz w:val="24"/>
          <w:szCs w:val="24"/>
        </w:rPr>
      </w:pPr>
    </w:p>
    <w:p w:rsidR="00831401" w:rsidRPr="001346EA" w:rsidRDefault="00831401" w:rsidP="00A515AC">
      <w:pPr>
        <w:numPr>
          <w:ilvl w:val="0"/>
          <w:numId w:val="16"/>
        </w:numPr>
        <w:spacing w:after="0" w:line="240" w:lineRule="auto"/>
        <w:ind w:left="426" w:hanging="426"/>
        <w:contextualSpacing/>
        <w:jc w:val="both"/>
        <w:rPr>
          <w:rFonts w:ascii="Times New Roman" w:hAnsi="Times New Roman" w:cs="Times New Roman"/>
          <w:sz w:val="24"/>
          <w:szCs w:val="24"/>
        </w:rPr>
      </w:pPr>
      <w:r w:rsidRPr="001346EA">
        <w:rPr>
          <w:rFonts w:ascii="Times New Roman" w:hAnsi="Times New Roman" w:cs="Times New Roman"/>
          <w:sz w:val="24"/>
          <w:szCs w:val="24"/>
        </w:rPr>
        <w:t>Mandated staff who have a concern should record in writing what the child has said, including as far as possible, the exact words utilised by the child.</w:t>
      </w:r>
    </w:p>
    <w:p w:rsidR="00831401" w:rsidRPr="001346EA" w:rsidRDefault="00831401" w:rsidP="00A515AC">
      <w:pPr>
        <w:numPr>
          <w:ilvl w:val="0"/>
          <w:numId w:val="16"/>
        </w:numPr>
        <w:spacing w:after="0" w:line="240" w:lineRule="auto"/>
        <w:ind w:left="426" w:hanging="426"/>
        <w:contextualSpacing/>
        <w:jc w:val="both"/>
        <w:rPr>
          <w:rFonts w:ascii="Times New Roman" w:hAnsi="Times New Roman" w:cs="Times New Roman"/>
          <w:sz w:val="24"/>
          <w:szCs w:val="24"/>
        </w:rPr>
      </w:pPr>
      <w:r w:rsidRPr="001346EA">
        <w:rPr>
          <w:rFonts w:ascii="Times New Roman" w:hAnsi="Times New Roman" w:cs="Times New Roman"/>
          <w:sz w:val="24"/>
          <w:szCs w:val="24"/>
        </w:rPr>
        <w:t xml:space="preserve">The mandated staff must inform the Designated Liaison Person. </w:t>
      </w:r>
    </w:p>
    <w:p w:rsidR="00831401" w:rsidRPr="001346EA" w:rsidRDefault="00831401" w:rsidP="00A515AC">
      <w:pPr>
        <w:numPr>
          <w:ilvl w:val="0"/>
          <w:numId w:val="16"/>
        </w:numPr>
        <w:spacing w:after="0" w:line="240" w:lineRule="auto"/>
        <w:ind w:left="426" w:hanging="426"/>
        <w:contextualSpacing/>
        <w:jc w:val="both"/>
        <w:rPr>
          <w:rFonts w:ascii="Times New Roman" w:hAnsi="Times New Roman" w:cs="Times New Roman"/>
          <w:sz w:val="24"/>
          <w:szCs w:val="24"/>
        </w:rPr>
      </w:pPr>
      <w:r w:rsidRPr="001346EA">
        <w:rPr>
          <w:rFonts w:ascii="Times New Roman" w:hAnsi="Times New Roman" w:cs="Times New Roman"/>
          <w:sz w:val="24"/>
          <w:szCs w:val="24"/>
        </w:rPr>
        <w:t xml:space="preserve">Details must be recorded by mandated staff on the TUSLA Standard Reporting Form, which is in the Forms Folder in the Office, which must then be signed by the person making the report. </w:t>
      </w:r>
      <w:r w:rsidRPr="001346EA">
        <w:rPr>
          <w:rFonts w:ascii="Times New Roman" w:hAnsi="Times New Roman" w:cs="Times New Roman"/>
          <w:i/>
          <w:sz w:val="24"/>
          <w:szCs w:val="24"/>
        </w:rPr>
        <w:t>See Appendix 1</w:t>
      </w:r>
      <w:r w:rsidRPr="001346EA">
        <w:rPr>
          <w:rFonts w:ascii="Times New Roman" w:hAnsi="Times New Roman" w:cs="Times New Roman"/>
          <w:sz w:val="24"/>
          <w:szCs w:val="24"/>
        </w:rPr>
        <w:t xml:space="preserve">: Standard Reporting Form or http://www.tusla.ie/services/child-protection-welfare/publications-and-forms </w:t>
      </w:r>
      <w:r w:rsidRPr="001346EA">
        <w:rPr>
          <w:rFonts w:ascii="Times New Roman" w:hAnsi="Times New Roman" w:cs="Times New Roman"/>
          <w:b/>
          <w:sz w:val="24"/>
          <w:szCs w:val="24"/>
        </w:rPr>
        <w:t>See Making a Mandated Report</w:t>
      </w:r>
    </w:p>
    <w:p w:rsidR="00831401" w:rsidRPr="001346EA" w:rsidRDefault="00831401" w:rsidP="00A515AC">
      <w:pPr>
        <w:numPr>
          <w:ilvl w:val="0"/>
          <w:numId w:val="16"/>
        </w:numPr>
        <w:spacing w:after="0" w:line="240" w:lineRule="auto"/>
        <w:ind w:left="426" w:hanging="426"/>
        <w:contextualSpacing/>
        <w:jc w:val="both"/>
        <w:rPr>
          <w:rFonts w:ascii="Times New Roman" w:hAnsi="Times New Roman" w:cs="Times New Roman"/>
          <w:sz w:val="24"/>
          <w:szCs w:val="24"/>
        </w:rPr>
      </w:pPr>
      <w:r w:rsidRPr="001346EA">
        <w:rPr>
          <w:rFonts w:ascii="Times New Roman" w:hAnsi="Times New Roman" w:cs="Times New Roman"/>
          <w:sz w:val="24"/>
          <w:szCs w:val="24"/>
        </w:rPr>
        <w:t xml:space="preserve">Unless it would put the child at further risk to do so, the </w:t>
      </w:r>
      <w:r w:rsidRPr="001346EA">
        <w:rPr>
          <w:rFonts w:ascii="Times New Roman" w:hAnsi="Times New Roman" w:cs="Times New Roman"/>
          <w:b/>
          <w:sz w:val="24"/>
          <w:szCs w:val="24"/>
        </w:rPr>
        <w:t>Designated Liaison Person</w:t>
      </w:r>
      <w:r w:rsidRPr="001346EA">
        <w:rPr>
          <w:rFonts w:ascii="Times New Roman" w:hAnsi="Times New Roman" w:cs="Times New Roman"/>
          <w:sz w:val="24"/>
          <w:szCs w:val="24"/>
        </w:rPr>
        <w:t xml:space="preserve"> </w:t>
      </w:r>
      <w:r w:rsidRPr="001346EA">
        <w:rPr>
          <w:rFonts w:ascii="Times New Roman" w:hAnsi="Times New Roman" w:cs="Times New Roman"/>
          <w:b/>
          <w:sz w:val="24"/>
          <w:szCs w:val="24"/>
        </w:rPr>
        <w:t>or Manager</w:t>
      </w:r>
      <w:r w:rsidRPr="001346EA">
        <w:rPr>
          <w:rFonts w:ascii="Times New Roman" w:hAnsi="Times New Roman" w:cs="Times New Roman"/>
          <w:sz w:val="24"/>
          <w:szCs w:val="24"/>
        </w:rPr>
        <w:t xml:space="preserve"> will make every effort to contact the parents/guardians to discuss the concern made by the child.   A written record will be kept of this meeting with the parents/guardians.   </w:t>
      </w:r>
    </w:p>
    <w:p w:rsidR="00831401" w:rsidRPr="001346EA" w:rsidRDefault="00831401" w:rsidP="00A515AC">
      <w:pPr>
        <w:pStyle w:val="Akapitzlist"/>
        <w:numPr>
          <w:ilvl w:val="0"/>
          <w:numId w:val="16"/>
        </w:numPr>
        <w:spacing w:after="0" w:line="240" w:lineRule="auto"/>
        <w:jc w:val="both"/>
        <w:rPr>
          <w:rFonts w:ascii="Times New Roman" w:hAnsi="Times New Roman" w:cs="Times New Roman"/>
          <w:b/>
          <w:i/>
          <w:sz w:val="24"/>
          <w:szCs w:val="24"/>
        </w:rPr>
      </w:pPr>
      <w:r w:rsidRPr="001346EA">
        <w:rPr>
          <w:rFonts w:ascii="Times New Roman" w:hAnsi="Times New Roman" w:cs="Times New Roman"/>
          <w:sz w:val="24"/>
          <w:szCs w:val="24"/>
        </w:rPr>
        <w:t xml:space="preserve">The Designated Liaison Person will examine the </w:t>
      </w:r>
      <w:r w:rsidRPr="001346EA">
        <w:rPr>
          <w:rFonts w:ascii="Times New Roman" w:hAnsi="Times New Roman" w:cs="Times New Roman"/>
          <w:b/>
          <w:sz w:val="24"/>
          <w:szCs w:val="24"/>
        </w:rPr>
        <w:t>Criteria for Reporting: Definitions and Thresholds</w:t>
      </w:r>
      <w:r w:rsidRPr="001346EA">
        <w:rPr>
          <w:rFonts w:ascii="Times New Roman" w:hAnsi="Times New Roman" w:cs="Times New Roman"/>
          <w:sz w:val="24"/>
          <w:szCs w:val="24"/>
        </w:rPr>
        <w:t xml:space="preserve"> or determine if </w:t>
      </w:r>
      <w:r w:rsidRPr="001346EA">
        <w:rPr>
          <w:rFonts w:ascii="Times New Roman" w:hAnsi="Times New Roman" w:cs="Times New Roman"/>
          <w:b/>
          <w:sz w:val="24"/>
          <w:szCs w:val="24"/>
        </w:rPr>
        <w:t xml:space="preserve">Reasonable Grounds for Concern </w:t>
      </w:r>
      <w:r w:rsidRPr="001346EA">
        <w:rPr>
          <w:rFonts w:ascii="Times New Roman" w:hAnsi="Times New Roman" w:cs="Times New Roman"/>
          <w:sz w:val="24"/>
          <w:szCs w:val="24"/>
        </w:rPr>
        <w:t xml:space="preserve">are present. </w:t>
      </w:r>
      <w:r w:rsidRPr="001346EA">
        <w:rPr>
          <w:rFonts w:ascii="Times New Roman" w:hAnsi="Times New Roman" w:cs="Times New Roman"/>
          <w:b/>
          <w:i/>
          <w:sz w:val="24"/>
          <w:szCs w:val="24"/>
        </w:rPr>
        <w:t xml:space="preserve">Remember Mandated Persons, should be aware that the legal obligations under the Children First Act 2015 to report mandated concerns rest with the Mandated Person and </w:t>
      </w:r>
      <w:r w:rsidRPr="001346EA">
        <w:rPr>
          <w:rFonts w:ascii="Times New Roman" w:hAnsi="Times New Roman" w:cs="Times New Roman"/>
          <w:b/>
          <w:i/>
          <w:sz w:val="24"/>
          <w:szCs w:val="24"/>
          <w:u w:val="single"/>
        </w:rPr>
        <w:t>not</w:t>
      </w:r>
      <w:r w:rsidRPr="001346EA">
        <w:rPr>
          <w:rFonts w:ascii="Times New Roman" w:hAnsi="Times New Roman" w:cs="Times New Roman"/>
          <w:b/>
          <w:i/>
          <w:sz w:val="24"/>
          <w:szCs w:val="24"/>
        </w:rPr>
        <w:t xml:space="preserve"> with the designated liaison person.</w:t>
      </w:r>
    </w:p>
    <w:p w:rsidR="00831401" w:rsidRPr="001346EA" w:rsidRDefault="00831401" w:rsidP="00A515AC">
      <w:pPr>
        <w:numPr>
          <w:ilvl w:val="0"/>
          <w:numId w:val="16"/>
        </w:numPr>
        <w:spacing w:after="0" w:line="240" w:lineRule="auto"/>
        <w:ind w:left="426" w:hanging="426"/>
        <w:contextualSpacing/>
        <w:jc w:val="both"/>
        <w:rPr>
          <w:rFonts w:ascii="Times New Roman" w:hAnsi="Times New Roman" w:cs="Times New Roman"/>
          <w:sz w:val="24"/>
          <w:szCs w:val="24"/>
        </w:rPr>
      </w:pPr>
      <w:r w:rsidRPr="001346EA">
        <w:rPr>
          <w:rFonts w:ascii="Times New Roman" w:hAnsi="Times New Roman" w:cs="Times New Roman"/>
          <w:sz w:val="24"/>
          <w:szCs w:val="24"/>
        </w:rPr>
        <w:lastRenderedPageBreak/>
        <w:t>Immediate action must be taken to protect the child in question and indeed any other children who may be considered at ‘risk’.</w:t>
      </w:r>
    </w:p>
    <w:p w:rsidR="00831401" w:rsidRPr="001346EA" w:rsidRDefault="00831401" w:rsidP="00A515AC">
      <w:pPr>
        <w:numPr>
          <w:ilvl w:val="0"/>
          <w:numId w:val="16"/>
        </w:numPr>
        <w:spacing w:after="0" w:line="240" w:lineRule="auto"/>
        <w:ind w:left="426" w:hanging="426"/>
        <w:contextualSpacing/>
        <w:jc w:val="both"/>
        <w:rPr>
          <w:rFonts w:ascii="Times New Roman" w:hAnsi="Times New Roman" w:cs="Times New Roman"/>
          <w:sz w:val="24"/>
          <w:szCs w:val="24"/>
        </w:rPr>
      </w:pPr>
      <w:r w:rsidRPr="001346EA">
        <w:rPr>
          <w:rFonts w:ascii="Times New Roman" w:hAnsi="Times New Roman" w:cs="Times New Roman"/>
          <w:sz w:val="24"/>
          <w:szCs w:val="24"/>
        </w:rPr>
        <w:t>A child will never be interviewed regarding the concern by any staff. However, all comments made by the child will be noted.</w:t>
      </w:r>
    </w:p>
    <w:p w:rsidR="00831401" w:rsidRPr="001346EA" w:rsidRDefault="00831401" w:rsidP="00A515AC">
      <w:pPr>
        <w:numPr>
          <w:ilvl w:val="0"/>
          <w:numId w:val="16"/>
        </w:numPr>
        <w:spacing w:after="0" w:line="240" w:lineRule="auto"/>
        <w:ind w:left="426" w:hanging="426"/>
        <w:contextualSpacing/>
        <w:jc w:val="both"/>
        <w:rPr>
          <w:rFonts w:ascii="Times New Roman" w:hAnsi="Times New Roman" w:cs="Times New Roman"/>
          <w:sz w:val="24"/>
          <w:szCs w:val="24"/>
        </w:rPr>
      </w:pPr>
      <w:r w:rsidRPr="001346EA">
        <w:rPr>
          <w:rFonts w:ascii="Times New Roman" w:hAnsi="Times New Roman" w:cs="Times New Roman"/>
          <w:sz w:val="24"/>
          <w:szCs w:val="24"/>
        </w:rPr>
        <w:t>Allegations against staff will be dealt with separately and the disciplinary procedure will be followed as necessary.</w:t>
      </w:r>
    </w:p>
    <w:p w:rsidR="00831401" w:rsidRPr="001346EA" w:rsidRDefault="00831401" w:rsidP="00A515AC">
      <w:pPr>
        <w:numPr>
          <w:ilvl w:val="0"/>
          <w:numId w:val="16"/>
        </w:numPr>
        <w:spacing w:after="0" w:line="240" w:lineRule="auto"/>
        <w:ind w:left="426" w:hanging="426"/>
        <w:contextualSpacing/>
        <w:jc w:val="both"/>
        <w:rPr>
          <w:rFonts w:ascii="Times New Roman" w:hAnsi="Times New Roman" w:cs="Times New Roman"/>
          <w:sz w:val="24"/>
          <w:szCs w:val="24"/>
        </w:rPr>
      </w:pPr>
      <w:r w:rsidRPr="001346EA">
        <w:rPr>
          <w:rFonts w:ascii="Times New Roman" w:hAnsi="Times New Roman" w:cs="Times New Roman"/>
          <w:sz w:val="24"/>
          <w:szCs w:val="24"/>
        </w:rPr>
        <w:t xml:space="preserve">In cases of emergency, where a child is deemed to be at immediate and serious risk and a Duty Social worker is unavailable, An Garda </w:t>
      </w:r>
      <w:proofErr w:type="spellStart"/>
      <w:r w:rsidRPr="001346EA">
        <w:rPr>
          <w:rFonts w:ascii="Times New Roman" w:hAnsi="Times New Roman" w:cs="Times New Roman"/>
          <w:sz w:val="24"/>
          <w:szCs w:val="24"/>
        </w:rPr>
        <w:t>Síochána</w:t>
      </w:r>
      <w:proofErr w:type="spellEnd"/>
      <w:r w:rsidRPr="001346EA">
        <w:rPr>
          <w:rFonts w:ascii="Times New Roman" w:hAnsi="Times New Roman" w:cs="Times New Roman"/>
          <w:sz w:val="24"/>
          <w:szCs w:val="24"/>
        </w:rPr>
        <w:t xml:space="preserve"> should be contacted.   </w:t>
      </w:r>
      <w:r w:rsidRPr="001346EA">
        <w:rPr>
          <w:rFonts w:ascii="Times New Roman" w:hAnsi="Times New Roman" w:cs="Times New Roman"/>
          <w:b/>
          <w:sz w:val="24"/>
          <w:szCs w:val="24"/>
        </w:rPr>
        <w:t>Under no circumstances should a child be left in a dangerous situation pending TUSLA intervention.</w:t>
      </w:r>
    </w:p>
    <w:p w:rsidR="00831401" w:rsidRPr="001346EA" w:rsidRDefault="00831401" w:rsidP="00A515AC">
      <w:pPr>
        <w:numPr>
          <w:ilvl w:val="0"/>
          <w:numId w:val="16"/>
        </w:numPr>
        <w:spacing w:after="0" w:line="240" w:lineRule="auto"/>
        <w:ind w:left="426" w:hanging="426"/>
        <w:contextualSpacing/>
        <w:jc w:val="both"/>
        <w:rPr>
          <w:rFonts w:ascii="Times New Roman" w:hAnsi="Times New Roman" w:cs="Times New Roman"/>
          <w:sz w:val="24"/>
          <w:szCs w:val="24"/>
        </w:rPr>
      </w:pPr>
      <w:r w:rsidRPr="001346EA">
        <w:rPr>
          <w:rFonts w:ascii="Times New Roman" w:hAnsi="Times New Roman" w:cs="Times New Roman"/>
          <w:color w:val="000000" w:themeColor="text1"/>
          <w:sz w:val="24"/>
          <w:szCs w:val="24"/>
        </w:rPr>
        <w:t>The service</w:t>
      </w:r>
      <w:r w:rsidRPr="001346EA">
        <w:rPr>
          <w:rFonts w:ascii="Times New Roman" w:hAnsi="Times New Roman" w:cs="Times New Roman"/>
          <w:sz w:val="24"/>
          <w:szCs w:val="24"/>
        </w:rPr>
        <w:t xml:space="preserve"> will take care to ensure that actions taken by them do not undermine or frustrate any investigations being conducted by TUSLA or An Garda </w:t>
      </w:r>
      <w:proofErr w:type="spellStart"/>
      <w:r w:rsidRPr="001346EA">
        <w:rPr>
          <w:rFonts w:ascii="Times New Roman" w:hAnsi="Times New Roman" w:cs="Times New Roman"/>
          <w:sz w:val="24"/>
          <w:szCs w:val="24"/>
        </w:rPr>
        <w:t>Síochána</w:t>
      </w:r>
      <w:proofErr w:type="spellEnd"/>
      <w:r w:rsidRPr="001346EA">
        <w:rPr>
          <w:rFonts w:ascii="Times New Roman" w:hAnsi="Times New Roman" w:cs="Times New Roman"/>
          <w:sz w:val="24"/>
          <w:szCs w:val="24"/>
        </w:rPr>
        <w:t>.   Close liaisons will be maintained with these authorities to achieve this.</w:t>
      </w:r>
    </w:p>
    <w:p w:rsidR="00831401" w:rsidRPr="001346EA" w:rsidRDefault="00831401" w:rsidP="00A515AC">
      <w:pPr>
        <w:numPr>
          <w:ilvl w:val="0"/>
          <w:numId w:val="16"/>
        </w:numPr>
        <w:spacing w:after="0" w:line="240" w:lineRule="auto"/>
        <w:ind w:left="426" w:hanging="426"/>
        <w:contextualSpacing/>
        <w:jc w:val="both"/>
        <w:rPr>
          <w:rFonts w:ascii="Times New Roman" w:hAnsi="Times New Roman" w:cs="Times New Roman"/>
          <w:i/>
          <w:sz w:val="24"/>
          <w:szCs w:val="24"/>
        </w:rPr>
      </w:pPr>
      <w:r w:rsidRPr="001346EA">
        <w:rPr>
          <w:rFonts w:ascii="Times New Roman" w:hAnsi="Times New Roman" w:cs="Times New Roman"/>
          <w:sz w:val="24"/>
          <w:szCs w:val="24"/>
        </w:rPr>
        <w:t xml:space="preserve">Where there are reasonable grounds a report should be made to TUSLA </w:t>
      </w:r>
      <w:r w:rsidRPr="001346EA">
        <w:rPr>
          <w:rFonts w:ascii="Times New Roman" w:hAnsi="Times New Roman" w:cs="Times New Roman"/>
          <w:b/>
          <w:sz w:val="24"/>
          <w:szCs w:val="24"/>
        </w:rPr>
        <w:t>See Making a Mandated Report</w:t>
      </w:r>
      <w:r w:rsidRPr="001346EA">
        <w:rPr>
          <w:rFonts w:ascii="Times New Roman" w:hAnsi="Times New Roman" w:cs="Times New Roman"/>
          <w:sz w:val="24"/>
          <w:szCs w:val="24"/>
        </w:rPr>
        <w:t xml:space="preserve">.   Each area has a social worker on duty for a certain number of hours each day. The duty social worker is available to meet with, or talk on the telephone, to persons wishing to report child protection concerns. The Duty Social Worker will assess the information available. </w:t>
      </w:r>
      <w:r w:rsidRPr="001346EA">
        <w:rPr>
          <w:rFonts w:ascii="Times New Roman" w:hAnsi="Times New Roman" w:cs="Times New Roman"/>
          <w:i/>
          <w:sz w:val="24"/>
          <w:szCs w:val="24"/>
        </w:rPr>
        <w:t>See APPENDIX   4: Contact Details.</w:t>
      </w:r>
    </w:p>
    <w:p w:rsidR="00831401" w:rsidRPr="001346EA" w:rsidRDefault="00831401" w:rsidP="00A515AC">
      <w:pPr>
        <w:numPr>
          <w:ilvl w:val="0"/>
          <w:numId w:val="16"/>
        </w:numPr>
        <w:spacing w:after="0" w:line="240" w:lineRule="auto"/>
        <w:ind w:left="426" w:hanging="426"/>
        <w:contextualSpacing/>
        <w:jc w:val="both"/>
        <w:rPr>
          <w:rFonts w:ascii="Times New Roman" w:hAnsi="Times New Roman" w:cs="Times New Roman"/>
          <w:sz w:val="24"/>
          <w:szCs w:val="24"/>
        </w:rPr>
      </w:pPr>
      <w:r w:rsidRPr="001346EA">
        <w:rPr>
          <w:rFonts w:ascii="Times New Roman" w:hAnsi="Times New Roman" w:cs="Times New Roman"/>
          <w:sz w:val="24"/>
          <w:szCs w:val="24"/>
          <w:lang w:val="en-US"/>
        </w:rPr>
        <w:t>Once a report is submitted, the duty social worker may need to speak with the person who had the initial concern</w:t>
      </w:r>
      <w:r w:rsidRPr="001346EA">
        <w:rPr>
          <w:rFonts w:ascii="Times New Roman" w:hAnsi="Times New Roman" w:cs="Times New Roman"/>
          <w:sz w:val="24"/>
          <w:szCs w:val="24"/>
        </w:rPr>
        <w:t>.</w:t>
      </w:r>
    </w:p>
    <w:p w:rsidR="00831401" w:rsidRPr="001346EA" w:rsidRDefault="00831401" w:rsidP="00A515AC">
      <w:pPr>
        <w:numPr>
          <w:ilvl w:val="0"/>
          <w:numId w:val="16"/>
        </w:numPr>
        <w:spacing w:after="0" w:line="240" w:lineRule="auto"/>
        <w:ind w:left="426" w:hanging="426"/>
        <w:contextualSpacing/>
        <w:jc w:val="both"/>
        <w:rPr>
          <w:rFonts w:ascii="Times New Roman" w:hAnsi="Times New Roman" w:cs="Times New Roman"/>
          <w:sz w:val="24"/>
          <w:szCs w:val="24"/>
        </w:rPr>
      </w:pPr>
      <w:r w:rsidRPr="001346EA">
        <w:rPr>
          <w:rFonts w:ascii="Times New Roman" w:hAnsi="Times New Roman" w:cs="Times New Roman"/>
          <w:sz w:val="24"/>
          <w:szCs w:val="24"/>
        </w:rPr>
        <w:t xml:space="preserve">In the event that the Designated Liaison Person makes a decision not to report to TUSLA, full details of the decision must be recorded including the reasons for not reporting plus any action taken. This report should be stored as confidential by the Designated Liaison Person in the child’s records and kept by </w:t>
      </w:r>
      <w:r w:rsidRPr="001346EA">
        <w:rPr>
          <w:rFonts w:ascii="Times New Roman" w:hAnsi="Times New Roman" w:cs="Times New Roman"/>
          <w:color w:val="000000" w:themeColor="text1"/>
          <w:sz w:val="24"/>
          <w:szCs w:val="24"/>
        </w:rPr>
        <w:t>the service</w:t>
      </w:r>
      <w:r w:rsidRPr="001346EA">
        <w:rPr>
          <w:rFonts w:ascii="Times New Roman" w:hAnsi="Times New Roman" w:cs="Times New Roman"/>
          <w:sz w:val="24"/>
          <w:szCs w:val="24"/>
        </w:rPr>
        <w:t xml:space="preserve"> in a secure place.</w:t>
      </w:r>
      <w:r w:rsidRPr="001346EA">
        <w:rPr>
          <w:rFonts w:ascii="Times New Roman" w:hAnsi="Times New Roman" w:cs="Times New Roman"/>
          <w:b/>
          <w:i/>
          <w:sz w:val="24"/>
          <w:szCs w:val="24"/>
        </w:rPr>
        <w:t xml:space="preserve"> Remember as a Mandated </w:t>
      </w:r>
      <w:r w:rsidRPr="001346EA">
        <w:rPr>
          <w:rFonts w:ascii="Times New Roman" w:hAnsi="Times New Roman" w:cs="Times New Roman"/>
          <w:i/>
          <w:sz w:val="24"/>
          <w:szCs w:val="24"/>
        </w:rPr>
        <w:t>P</w:t>
      </w:r>
      <w:r w:rsidRPr="001346EA">
        <w:rPr>
          <w:rFonts w:ascii="Times New Roman" w:hAnsi="Times New Roman" w:cs="Times New Roman"/>
          <w:b/>
          <w:i/>
          <w:sz w:val="24"/>
          <w:szCs w:val="24"/>
        </w:rPr>
        <w:t xml:space="preserve">erson, you should be aware that the legal obligations under the Children First Act 2015 to report mandated concerns rest with the Mandated Person and </w:t>
      </w:r>
      <w:r w:rsidRPr="001346EA">
        <w:rPr>
          <w:rFonts w:ascii="Times New Roman" w:hAnsi="Times New Roman" w:cs="Times New Roman"/>
          <w:b/>
          <w:i/>
          <w:sz w:val="24"/>
          <w:szCs w:val="24"/>
          <w:u w:val="single"/>
        </w:rPr>
        <w:t>not</w:t>
      </w:r>
      <w:r w:rsidRPr="001346EA">
        <w:rPr>
          <w:rFonts w:ascii="Times New Roman" w:hAnsi="Times New Roman" w:cs="Times New Roman"/>
          <w:b/>
          <w:i/>
          <w:sz w:val="24"/>
          <w:szCs w:val="24"/>
        </w:rPr>
        <w:t xml:space="preserve"> with the Designated Liaison Person.</w:t>
      </w:r>
    </w:p>
    <w:p w:rsidR="00831401" w:rsidRPr="001346EA" w:rsidRDefault="00831401" w:rsidP="00A515AC">
      <w:pPr>
        <w:numPr>
          <w:ilvl w:val="0"/>
          <w:numId w:val="16"/>
        </w:numPr>
        <w:spacing w:after="0" w:line="240" w:lineRule="auto"/>
        <w:ind w:left="426" w:hanging="426"/>
        <w:contextualSpacing/>
        <w:jc w:val="both"/>
        <w:rPr>
          <w:rFonts w:ascii="Times New Roman" w:hAnsi="Times New Roman" w:cs="Times New Roman"/>
          <w:sz w:val="24"/>
          <w:szCs w:val="24"/>
        </w:rPr>
      </w:pPr>
      <w:r w:rsidRPr="001346EA">
        <w:rPr>
          <w:rFonts w:ascii="Times New Roman" w:hAnsi="Times New Roman" w:cs="Times New Roman"/>
          <w:sz w:val="24"/>
          <w:szCs w:val="24"/>
        </w:rPr>
        <w:t>Allegations or concerns should not be investigated by the Designated Liaison Person or a staff member but passed on to TUSLA /Garda to follow through.</w:t>
      </w:r>
    </w:p>
    <w:p w:rsidR="00831401" w:rsidRPr="001346EA" w:rsidRDefault="00831401" w:rsidP="00A515AC">
      <w:pPr>
        <w:spacing w:after="0" w:line="240" w:lineRule="auto"/>
        <w:jc w:val="both"/>
        <w:rPr>
          <w:rFonts w:ascii="Times New Roman" w:hAnsi="Times New Roman" w:cs="Times New Roman"/>
          <w:b/>
          <w:sz w:val="24"/>
          <w:szCs w:val="24"/>
        </w:rPr>
      </w:pPr>
    </w:p>
    <w:p w:rsidR="00831401" w:rsidRPr="001346EA" w:rsidRDefault="00831401" w:rsidP="00A515AC">
      <w:pPr>
        <w:spacing w:after="0" w:line="240" w:lineRule="auto"/>
        <w:jc w:val="both"/>
        <w:rPr>
          <w:rFonts w:ascii="Times New Roman" w:hAnsi="Times New Roman" w:cs="Times New Roman"/>
          <w:b/>
          <w:sz w:val="24"/>
          <w:szCs w:val="24"/>
        </w:rPr>
      </w:pPr>
      <w:r w:rsidRPr="001346EA">
        <w:rPr>
          <w:rFonts w:ascii="Times New Roman" w:hAnsi="Times New Roman" w:cs="Times New Roman"/>
          <w:b/>
          <w:sz w:val="24"/>
          <w:szCs w:val="24"/>
        </w:rPr>
        <w:t>Dealing with a Retrospective Disclosure by an Adult of Abuse as a Child:</w:t>
      </w:r>
    </w:p>
    <w:p w:rsidR="00831401" w:rsidRPr="001346EA" w:rsidRDefault="00831401" w:rsidP="00A515AC">
      <w:pPr>
        <w:spacing w:after="0" w:line="240" w:lineRule="auto"/>
        <w:jc w:val="both"/>
        <w:rPr>
          <w:rFonts w:ascii="Times New Roman" w:hAnsi="Times New Roman" w:cs="Times New Roman"/>
          <w:b/>
          <w:i/>
          <w:sz w:val="24"/>
          <w:szCs w:val="24"/>
        </w:rPr>
      </w:pPr>
      <w:r w:rsidRPr="001346EA">
        <w:rPr>
          <w:rFonts w:ascii="Times New Roman" w:hAnsi="Times New Roman" w:cs="Times New Roman"/>
          <w:b/>
          <w:i/>
          <w:sz w:val="24"/>
          <w:szCs w:val="24"/>
        </w:rPr>
        <w:t>Chapter 3, Page 23 Children First (2017)</w:t>
      </w:r>
    </w:p>
    <w:p w:rsidR="00831401" w:rsidRPr="001346EA" w:rsidRDefault="00831401" w:rsidP="00A515AC">
      <w:pPr>
        <w:autoSpaceDE w:val="0"/>
        <w:autoSpaceDN w:val="0"/>
        <w:adjustRightInd w:val="0"/>
        <w:spacing w:after="0" w:line="240" w:lineRule="auto"/>
        <w:jc w:val="both"/>
        <w:rPr>
          <w:rFonts w:ascii="Times New Roman" w:hAnsi="Times New Roman" w:cs="Times New Roman"/>
          <w:color w:val="1A1A1A"/>
          <w:sz w:val="24"/>
          <w:szCs w:val="24"/>
        </w:rPr>
      </w:pPr>
      <w:r w:rsidRPr="001346EA">
        <w:rPr>
          <w:rFonts w:ascii="Times New Roman" w:hAnsi="Times New Roman" w:cs="Times New Roman"/>
          <w:color w:val="1A1A1A"/>
          <w:sz w:val="24"/>
          <w:szCs w:val="24"/>
        </w:rPr>
        <w:t xml:space="preserve">Some adults may disclose abuse that took place during their childhood. Such disclosures may come to light when an adult attends counselling, or is being treated for a psychiatric or health problem. </w:t>
      </w:r>
    </w:p>
    <w:p w:rsidR="00831401" w:rsidRPr="001346EA" w:rsidRDefault="00831401" w:rsidP="00A515AC">
      <w:pPr>
        <w:autoSpaceDE w:val="0"/>
        <w:autoSpaceDN w:val="0"/>
        <w:adjustRightInd w:val="0"/>
        <w:spacing w:after="0" w:line="240" w:lineRule="auto"/>
        <w:jc w:val="both"/>
        <w:rPr>
          <w:rFonts w:ascii="Times New Roman" w:hAnsi="Times New Roman" w:cs="Times New Roman"/>
          <w:color w:val="1A1A1A"/>
          <w:sz w:val="24"/>
          <w:szCs w:val="24"/>
        </w:rPr>
      </w:pPr>
    </w:p>
    <w:p w:rsidR="00831401" w:rsidRPr="001346EA" w:rsidRDefault="00831401" w:rsidP="00A515AC">
      <w:pPr>
        <w:autoSpaceDE w:val="0"/>
        <w:autoSpaceDN w:val="0"/>
        <w:adjustRightInd w:val="0"/>
        <w:spacing w:after="0" w:line="240" w:lineRule="auto"/>
        <w:jc w:val="both"/>
        <w:rPr>
          <w:rFonts w:ascii="Times New Roman" w:hAnsi="Times New Roman" w:cs="Times New Roman"/>
          <w:color w:val="1A1A1A"/>
          <w:sz w:val="24"/>
          <w:szCs w:val="24"/>
        </w:rPr>
      </w:pPr>
      <w:r w:rsidRPr="001346EA">
        <w:rPr>
          <w:rFonts w:ascii="Times New Roman" w:hAnsi="Times New Roman" w:cs="Times New Roman"/>
          <w:color w:val="1A1A1A"/>
          <w:sz w:val="24"/>
          <w:szCs w:val="24"/>
        </w:rPr>
        <w:t xml:space="preserve">The reporting requirements under the Children First Act 2015 apply only to information that Mandated Persons, who received or became aware of since the Act came into force, whether the harm occurred before or after that point. However, if they have a reasonable concern about past abuse, where information came to their attention before the Act and there is a possible continuing risk to children, they should report it to </w:t>
      </w:r>
      <w:proofErr w:type="spellStart"/>
      <w:r w:rsidRPr="001346EA">
        <w:rPr>
          <w:rFonts w:ascii="Times New Roman" w:hAnsi="Times New Roman" w:cs="Times New Roman"/>
          <w:color w:val="1A1A1A"/>
          <w:sz w:val="24"/>
          <w:szCs w:val="24"/>
        </w:rPr>
        <w:t>Tusla</w:t>
      </w:r>
      <w:proofErr w:type="spellEnd"/>
      <w:r w:rsidRPr="001346EA">
        <w:rPr>
          <w:rFonts w:ascii="Times New Roman" w:hAnsi="Times New Roman" w:cs="Times New Roman"/>
          <w:color w:val="1A1A1A"/>
          <w:sz w:val="24"/>
          <w:szCs w:val="24"/>
        </w:rPr>
        <w:t xml:space="preserve"> under </w:t>
      </w:r>
      <w:r w:rsidRPr="001346EA">
        <w:rPr>
          <w:rFonts w:ascii="Times New Roman" w:hAnsi="Times New Roman" w:cs="Times New Roman"/>
          <w:b/>
          <w:i/>
          <w:sz w:val="24"/>
          <w:szCs w:val="24"/>
        </w:rPr>
        <w:t>Children First (2017) Guidance</w:t>
      </w:r>
      <w:r w:rsidRPr="001346EA">
        <w:rPr>
          <w:rFonts w:ascii="Times New Roman" w:hAnsi="Times New Roman" w:cs="Times New Roman"/>
          <w:sz w:val="24"/>
          <w:szCs w:val="24"/>
        </w:rPr>
        <w:t>.</w:t>
      </w:r>
    </w:p>
    <w:p w:rsidR="00831401" w:rsidRPr="001346EA" w:rsidRDefault="00831401" w:rsidP="00A515AC">
      <w:pPr>
        <w:pStyle w:val="Akapitzlist"/>
        <w:spacing w:after="0" w:line="240" w:lineRule="auto"/>
        <w:jc w:val="both"/>
        <w:rPr>
          <w:rFonts w:ascii="Times New Roman" w:hAnsi="Times New Roman" w:cs="Times New Roman"/>
          <w:sz w:val="24"/>
          <w:szCs w:val="24"/>
        </w:rPr>
      </w:pPr>
    </w:p>
    <w:p w:rsidR="00831401" w:rsidRPr="001346EA" w:rsidRDefault="00831401" w:rsidP="00A515AC">
      <w:pPr>
        <w:spacing w:after="0" w:line="240" w:lineRule="auto"/>
        <w:jc w:val="both"/>
        <w:rPr>
          <w:rFonts w:ascii="Times New Roman" w:eastAsia="Times New Roman" w:hAnsi="Times New Roman" w:cs="Times New Roman"/>
          <w:b/>
          <w:sz w:val="24"/>
          <w:szCs w:val="24"/>
        </w:rPr>
      </w:pPr>
      <w:r w:rsidRPr="001346EA">
        <w:rPr>
          <w:rFonts w:ascii="Times New Roman" w:eastAsia="Times New Roman" w:hAnsi="Times New Roman" w:cs="Times New Roman"/>
          <w:b/>
          <w:sz w:val="24"/>
          <w:szCs w:val="24"/>
        </w:rPr>
        <w:t>Confidentiality Statement:</w:t>
      </w:r>
    </w:p>
    <w:p w:rsidR="003633CB" w:rsidRPr="001346EA" w:rsidRDefault="00831401" w:rsidP="00A515AC">
      <w:pPr>
        <w:autoSpaceDE w:val="0"/>
        <w:autoSpaceDN w:val="0"/>
        <w:adjustRightInd w:val="0"/>
        <w:spacing w:after="0" w:line="240" w:lineRule="auto"/>
        <w:jc w:val="both"/>
        <w:rPr>
          <w:rFonts w:ascii="Times New Roman" w:hAnsi="Times New Roman" w:cs="Times New Roman"/>
          <w:color w:val="1A1A1A"/>
          <w:sz w:val="24"/>
          <w:szCs w:val="24"/>
        </w:rPr>
      </w:pPr>
      <w:r w:rsidRPr="001346EA">
        <w:rPr>
          <w:rFonts w:ascii="Times New Roman" w:hAnsi="Times New Roman" w:cs="Times New Roman"/>
          <w:color w:val="1A1A1A"/>
          <w:sz w:val="24"/>
          <w:szCs w:val="24"/>
          <w:lang w:val="en-GB"/>
        </w:rPr>
        <w:t>The Data Protection Acts of 1988 and 2003, and the 2016 General Data Protection Regulation (GDPR)</w:t>
      </w:r>
      <w:r w:rsidRPr="001346EA">
        <w:rPr>
          <w:rFonts w:ascii="Times New Roman" w:hAnsi="Times New Roman" w:cs="Times New Roman"/>
          <w:color w:val="1A1A1A"/>
          <w:sz w:val="24"/>
          <w:szCs w:val="24"/>
        </w:rPr>
        <w:t xml:space="preserve"> do not prevent the sharing of information on a reasonable and proportionate basis for the purposes of child protection. </w:t>
      </w:r>
      <w:proofErr w:type="spellStart"/>
      <w:r w:rsidRPr="001346EA">
        <w:rPr>
          <w:rFonts w:ascii="Times New Roman" w:hAnsi="Times New Roman" w:cs="Times New Roman"/>
          <w:color w:val="1A1A1A"/>
          <w:sz w:val="24"/>
          <w:szCs w:val="24"/>
        </w:rPr>
        <w:t>Tusla</w:t>
      </w:r>
      <w:proofErr w:type="spellEnd"/>
      <w:r w:rsidRPr="001346EA">
        <w:rPr>
          <w:rFonts w:ascii="Times New Roman" w:hAnsi="Times New Roman" w:cs="Times New Roman"/>
          <w:color w:val="1A1A1A"/>
          <w:sz w:val="24"/>
          <w:szCs w:val="24"/>
        </w:rPr>
        <w:t xml:space="preserve"> has the authority to</w:t>
      </w:r>
      <w:r w:rsidR="003633CB" w:rsidRPr="001346EA">
        <w:rPr>
          <w:rFonts w:ascii="Times New Roman" w:hAnsi="Times New Roman" w:cs="Times New Roman"/>
          <w:color w:val="1A1A1A"/>
          <w:sz w:val="24"/>
          <w:szCs w:val="24"/>
        </w:rPr>
        <w:t xml:space="preserve"> share information concerning a child who is the subject of a risk assessment with a Mandated Person who has been asked to provide assistance. </w:t>
      </w:r>
      <w:proofErr w:type="spellStart"/>
      <w:r w:rsidR="003633CB" w:rsidRPr="001346EA">
        <w:rPr>
          <w:rFonts w:ascii="Times New Roman" w:hAnsi="Times New Roman" w:cs="Times New Roman"/>
          <w:color w:val="1A1A1A"/>
          <w:sz w:val="24"/>
          <w:szCs w:val="24"/>
        </w:rPr>
        <w:t>Tusla</w:t>
      </w:r>
      <w:proofErr w:type="spellEnd"/>
      <w:r w:rsidR="003633CB" w:rsidRPr="001346EA">
        <w:rPr>
          <w:rFonts w:ascii="Times New Roman" w:hAnsi="Times New Roman" w:cs="Times New Roman"/>
          <w:color w:val="1A1A1A"/>
          <w:sz w:val="24"/>
          <w:szCs w:val="24"/>
        </w:rPr>
        <w:t xml:space="preserve"> must only share what is necessary and proportionate in the circumstances of each individual case. Information that </w:t>
      </w:r>
      <w:proofErr w:type="spellStart"/>
      <w:r w:rsidR="003633CB" w:rsidRPr="001346EA">
        <w:rPr>
          <w:rFonts w:ascii="Times New Roman" w:hAnsi="Times New Roman" w:cs="Times New Roman"/>
          <w:color w:val="1A1A1A"/>
          <w:sz w:val="24"/>
          <w:szCs w:val="24"/>
        </w:rPr>
        <w:t>Tusla</w:t>
      </w:r>
      <w:proofErr w:type="spellEnd"/>
      <w:r w:rsidR="003633CB" w:rsidRPr="001346EA">
        <w:rPr>
          <w:rFonts w:ascii="Times New Roman" w:hAnsi="Times New Roman" w:cs="Times New Roman"/>
          <w:color w:val="1A1A1A"/>
          <w:sz w:val="24"/>
          <w:szCs w:val="24"/>
        </w:rPr>
        <w:t xml:space="preserve"> shares with the Mandated Person, if assisting it to carry out an assessment, must not be shared with a third party, unless </w:t>
      </w:r>
      <w:proofErr w:type="spellStart"/>
      <w:r w:rsidR="003633CB" w:rsidRPr="001346EA">
        <w:rPr>
          <w:rFonts w:ascii="Times New Roman" w:hAnsi="Times New Roman" w:cs="Times New Roman"/>
          <w:color w:val="1A1A1A"/>
          <w:sz w:val="24"/>
          <w:szCs w:val="24"/>
        </w:rPr>
        <w:t>Tusla</w:t>
      </w:r>
      <w:proofErr w:type="spellEnd"/>
      <w:r w:rsidR="003633CB" w:rsidRPr="001346EA">
        <w:rPr>
          <w:rFonts w:ascii="Times New Roman" w:hAnsi="Times New Roman" w:cs="Times New Roman"/>
          <w:color w:val="1A1A1A"/>
          <w:sz w:val="24"/>
          <w:szCs w:val="24"/>
        </w:rPr>
        <w:t xml:space="preserve"> considers it appropriate and authorises in writing that the information may be shared. </w:t>
      </w:r>
    </w:p>
    <w:p w:rsidR="003633CB" w:rsidRPr="001346EA" w:rsidRDefault="003633CB" w:rsidP="00A515AC">
      <w:pPr>
        <w:autoSpaceDE w:val="0"/>
        <w:autoSpaceDN w:val="0"/>
        <w:adjustRightInd w:val="0"/>
        <w:spacing w:after="0" w:line="240" w:lineRule="auto"/>
        <w:jc w:val="both"/>
        <w:rPr>
          <w:rFonts w:ascii="Times New Roman" w:hAnsi="Times New Roman" w:cs="Times New Roman"/>
          <w:i/>
          <w:color w:val="1A1A1A"/>
          <w:sz w:val="24"/>
          <w:szCs w:val="24"/>
        </w:rPr>
      </w:pPr>
      <w:r w:rsidRPr="001346EA">
        <w:rPr>
          <w:rFonts w:ascii="Times New Roman" w:hAnsi="Times New Roman" w:cs="Times New Roman"/>
          <w:color w:val="1A1A1A"/>
          <w:sz w:val="24"/>
          <w:szCs w:val="24"/>
        </w:rPr>
        <w:lastRenderedPageBreak/>
        <w:t xml:space="preserve">Section 17 of the Children First Act 2015 makes it an offence  to disclose information to a third party which has been shared by </w:t>
      </w:r>
      <w:proofErr w:type="spellStart"/>
      <w:r w:rsidRPr="001346EA">
        <w:rPr>
          <w:rFonts w:ascii="Times New Roman" w:hAnsi="Times New Roman" w:cs="Times New Roman"/>
          <w:color w:val="1A1A1A"/>
          <w:sz w:val="24"/>
          <w:szCs w:val="24"/>
        </w:rPr>
        <w:t>Tusla</w:t>
      </w:r>
      <w:proofErr w:type="spellEnd"/>
      <w:r w:rsidRPr="001346EA">
        <w:rPr>
          <w:rFonts w:ascii="Times New Roman" w:hAnsi="Times New Roman" w:cs="Times New Roman"/>
          <w:color w:val="1A1A1A"/>
          <w:sz w:val="24"/>
          <w:szCs w:val="24"/>
        </w:rPr>
        <w:t xml:space="preserve"> during the course of an assessment, unless </w:t>
      </w:r>
      <w:proofErr w:type="spellStart"/>
      <w:r w:rsidRPr="001346EA">
        <w:rPr>
          <w:rFonts w:ascii="Times New Roman" w:hAnsi="Times New Roman" w:cs="Times New Roman"/>
          <w:color w:val="1A1A1A"/>
          <w:sz w:val="24"/>
          <w:szCs w:val="24"/>
        </w:rPr>
        <w:t>Tusla</w:t>
      </w:r>
      <w:proofErr w:type="spellEnd"/>
      <w:r w:rsidRPr="001346EA">
        <w:rPr>
          <w:rFonts w:ascii="Times New Roman" w:hAnsi="Times New Roman" w:cs="Times New Roman"/>
          <w:color w:val="1A1A1A"/>
          <w:sz w:val="24"/>
          <w:szCs w:val="24"/>
        </w:rPr>
        <w:t xml:space="preserve"> has given written authorisation to do so. Failure to comply with this section, may result in liability of a fine or imprisonment for up to six months or both. This offence can also be applied to an organisation. </w:t>
      </w:r>
      <w:r w:rsidRPr="001346EA">
        <w:rPr>
          <w:rFonts w:ascii="Times New Roman" w:hAnsi="Times New Roman" w:cs="Times New Roman"/>
          <w:i/>
          <w:color w:val="1A1A1A"/>
          <w:sz w:val="24"/>
          <w:szCs w:val="24"/>
        </w:rPr>
        <w:t>Chapter 3, Page 27 Children First (2017)</w:t>
      </w:r>
    </w:p>
    <w:p w:rsidR="003633CB" w:rsidRPr="001346EA" w:rsidRDefault="003633CB" w:rsidP="00A515AC">
      <w:pPr>
        <w:autoSpaceDE w:val="0"/>
        <w:autoSpaceDN w:val="0"/>
        <w:adjustRightInd w:val="0"/>
        <w:spacing w:after="0" w:line="240" w:lineRule="auto"/>
        <w:jc w:val="both"/>
        <w:rPr>
          <w:rFonts w:ascii="Times New Roman" w:hAnsi="Times New Roman" w:cs="Times New Roman"/>
          <w:b/>
          <w:color w:val="1A1A1A"/>
          <w:sz w:val="24"/>
          <w:szCs w:val="24"/>
        </w:rPr>
      </w:pPr>
    </w:p>
    <w:p w:rsidR="003633CB" w:rsidRPr="001346EA" w:rsidRDefault="003633CB" w:rsidP="00A515AC">
      <w:pPr>
        <w:autoSpaceDE w:val="0"/>
        <w:autoSpaceDN w:val="0"/>
        <w:adjustRightInd w:val="0"/>
        <w:spacing w:after="0" w:line="240" w:lineRule="auto"/>
        <w:jc w:val="both"/>
        <w:rPr>
          <w:rFonts w:ascii="Times New Roman" w:hAnsi="Times New Roman" w:cs="Times New Roman"/>
          <w:b/>
          <w:color w:val="1A1A1A"/>
          <w:sz w:val="24"/>
          <w:szCs w:val="24"/>
        </w:rPr>
      </w:pPr>
      <w:r w:rsidRPr="001346EA">
        <w:rPr>
          <w:rFonts w:ascii="Times New Roman" w:hAnsi="Times New Roman" w:cs="Times New Roman"/>
          <w:b/>
          <w:color w:val="1A1A1A"/>
          <w:sz w:val="24"/>
          <w:szCs w:val="24"/>
        </w:rPr>
        <w:t>Within our setting:</w:t>
      </w:r>
    </w:p>
    <w:p w:rsidR="003633CB" w:rsidRPr="001346EA" w:rsidRDefault="003633CB" w:rsidP="00A515AC">
      <w:pPr>
        <w:pStyle w:val="Akapitzlist"/>
        <w:numPr>
          <w:ilvl w:val="0"/>
          <w:numId w:val="17"/>
        </w:numPr>
        <w:spacing w:after="0" w:line="240" w:lineRule="auto"/>
        <w:jc w:val="both"/>
        <w:rPr>
          <w:rFonts w:ascii="Times New Roman" w:eastAsia="Times New Roman" w:hAnsi="Times New Roman" w:cs="Times New Roman"/>
          <w:sz w:val="24"/>
          <w:szCs w:val="24"/>
        </w:rPr>
      </w:pPr>
      <w:r w:rsidRPr="001346EA">
        <w:rPr>
          <w:rFonts w:ascii="Times New Roman" w:eastAsia="Times New Roman" w:hAnsi="Times New Roman" w:cs="Times New Roman"/>
          <w:sz w:val="24"/>
          <w:szCs w:val="24"/>
        </w:rPr>
        <w:t>Confidentiality is of the utmost importance and extends to all areas of our service. Confidentiality is about treating sensitive information that arises in a trusting relationship and doing so in a manner that is respectful, professional and purposeful.</w:t>
      </w:r>
    </w:p>
    <w:p w:rsidR="003633CB" w:rsidRPr="001346EA" w:rsidRDefault="003633CB" w:rsidP="00A515AC">
      <w:pPr>
        <w:pStyle w:val="Akapitzlist"/>
        <w:numPr>
          <w:ilvl w:val="0"/>
          <w:numId w:val="17"/>
        </w:numPr>
        <w:spacing w:after="0" w:line="240" w:lineRule="auto"/>
        <w:jc w:val="both"/>
        <w:rPr>
          <w:rFonts w:ascii="Times New Roman" w:eastAsia="Times New Roman" w:hAnsi="Times New Roman" w:cs="Times New Roman"/>
          <w:sz w:val="24"/>
          <w:szCs w:val="24"/>
        </w:rPr>
      </w:pPr>
      <w:r w:rsidRPr="001346EA">
        <w:rPr>
          <w:rFonts w:ascii="Times New Roman" w:eastAsia="Times New Roman" w:hAnsi="Times New Roman" w:cs="Times New Roman"/>
          <w:sz w:val="24"/>
          <w:szCs w:val="24"/>
        </w:rPr>
        <w:t xml:space="preserve">It is our policy to keep all personal information about our children, families, and staff private. Confidential and personal information about our children/parents/guardians will only be shared by the Manager and Designated Liaison Person in relation to child safety, in line with this </w:t>
      </w:r>
      <w:r w:rsidRPr="001346EA">
        <w:rPr>
          <w:rFonts w:ascii="Times New Roman" w:hAnsi="Times New Roman" w:cs="Times New Roman"/>
          <w:sz w:val="24"/>
          <w:szCs w:val="24"/>
          <w:lang w:val="en-GB"/>
        </w:rPr>
        <w:t>Child Protection Policy</w:t>
      </w:r>
      <w:r w:rsidRPr="001346EA">
        <w:rPr>
          <w:rFonts w:ascii="Times New Roman" w:eastAsia="Times New Roman" w:hAnsi="Times New Roman" w:cs="Times New Roman"/>
          <w:sz w:val="24"/>
          <w:szCs w:val="24"/>
        </w:rPr>
        <w:t xml:space="preserve">. </w:t>
      </w:r>
      <w:r w:rsidRPr="001346EA">
        <w:rPr>
          <w:rFonts w:ascii="Times New Roman" w:eastAsia="Times New Roman" w:hAnsi="Times New Roman" w:cs="Times New Roman"/>
          <w:sz w:val="24"/>
          <w:szCs w:val="24"/>
          <w:lang w:val="en-GB"/>
        </w:rPr>
        <w:t>Any breach of confidentiality by any member of staff will lead to disciplinary action.</w:t>
      </w:r>
      <w:r w:rsidRPr="001346EA">
        <w:rPr>
          <w:rFonts w:ascii="Times New Roman" w:eastAsia="Times New Roman" w:hAnsi="Times New Roman" w:cs="Times New Roman"/>
          <w:sz w:val="24"/>
          <w:szCs w:val="24"/>
        </w:rPr>
        <w:t xml:space="preserve"> (For further information see our Confidentiality Policy).</w:t>
      </w:r>
    </w:p>
    <w:p w:rsidR="003633CB" w:rsidRPr="001346EA" w:rsidRDefault="003633CB" w:rsidP="00A515AC">
      <w:pPr>
        <w:spacing w:after="0" w:line="240" w:lineRule="auto"/>
        <w:jc w:val="both"/>
        <w:rPr>
          <w:rFonts w:ascii="Times New Roman" w:eastAsia="Times New Roman" w:hAnsi="Times New Roman" w:cs="Times New Roman"/>
          <w:b/>
          <w:sz w:val="24"/>
          <w:szCs w:val="24"/>
        </w:rPr>
      </w:pPr>
    </w:p>
    <w:p w:rsidR="003633CB" w:rsidRPr="001346EA" w:rsidRDefault="003633CB" w:rsidP="00A515AC">
      <w:pPr>
        <w:spacing w:after="0" w:line="240" w:lineRule="auto"/>
        <w:jc w:val="both"/>
        <w:rPr>
          <w:rFonts w:ascii="Times New Roman" w:eastAsia="Times New Roman" w:hAnsi="Times New Roman" w:cs="Times New Roman"/>
          <w:b/>
          <w:sz w:val="24"/>
          <w:szCs w:val="24"/>
        </w:rPr>
      </w:pPr>
      <w:r w:rsidRPr="001346EA">
        <w:rPr>
          <w:rFonts w:ascii="Times New Roman" w:eastAsia="Times New Roman" w:hAnsi="Times New Roman" w:cs="Times New Roman"/>
          <w:b/>
          <w:sz w:val="24"/>
          <w:szCs w:val="24"/>
        </w:rPr>
        <w:t xml:space="preserve">Allegations Against Staff: </w:t>
      </w:r>
    </w:p>
    <w:p w:rsidR="003633CB" w:rsidRPr="001346EA" w:rsidRDefault="003633CB" w:rsidP="00A515AC">
      <w:pPr>
        <w:spacing w:after="0" w:line="240" w:lineRule="auto"/>
        <w:jc w:val="both"/>
        <w:rPr>
          <w:rFonts w:ascii="Times New Roman" w:eastAsia="Times New Roman" w:hAnsi="Times New Roman" w:cs="Times New Roman"/>
          <w:b/>
          <w:bCs/>
          <w:sz w:val="24"/>
          <w:szCs w:val="24"/>
        </w:rPr>
      </w:pPr>
      <w:r w:rsidRPr="001346EA">
        <w:rPr>
          <w:rFonts w:ascii="Times New Roman" w:eastAsia="Times New Roman" w:hAnsi="Times New Roman" w:cs="Times New Roman"/>
          <w:sz w:val="24"/>
          <w:szCs w:val="24"/>
        </w:rPr>
        <w:t xml:space="preserve">As the Manager is the Designated Liaison Person another person should deal with the HR investigation. It is required to separate these issues and manage them independently.  Therefore the Manager will outsource this function to somebody with expertise outside the service.  This allows the Manager to deal with TUSLA and the child’s family.  </w:t>
      </w:r>
    </w:p>
    <w:p w:rsidR="003633CB" w:rsidRPr="001346EA" w:rsidRDefault="003633CB" w:rsidP="00A515AC">
      <w:pPr>
        <w:spacing w:after="0" w:line="240" w:lineRule="auto"/>
        <w:jc w:val="both"/>
        <w:rPr>
          <w:rFonts w:ascii="Times New Roman" w:eastAsia="Times New Roman" w:hAnsi="Times New Roman" w:cs="Times New Roman"/>
          <w:b/>
          <w:bCs/>
          <w:sz w:val="24"/>
          <w:szCs w:val="24"/>
        </w:rPr>
      </w:pPr>
    </w:p>
    <w:p w:rsidR="003633CB" w:rsidRPr="001346EA" w:rsidRDefault="003633CB" w:rsidP="00A515AC">
      <w:pPr>
        <w:spacing w:after="0" w:line="240" w:lineRule="auto"/>
        <w:jc w:val="both"/>
        <w:rPr>
          <w:rFonts w:ascii="Times New Roman" w:eastAsia="Times New Roman" w:hAnsi="Times New Roman" w:cs="Times New Roman"/>
          <w:b/>
          <w:sz w:val="24"/>
          <w:szCs w:val="24"/>
        </w:rPr>
      </w:pPr>
      <w:r w:rsidRPr="001346EA">
        <w:rPr>
          <w:rFonts w:ascii="Times New Roman" w:eastAsia="Times New Roman" w:hAnsi="Times New Roman" w:cs="Times New Roman"/>
          <w:b/>
          <w:sz w:val="24"/>
          <w:szCs w:val="24"/>
        </w:rPr>
        <w:t>Policy and Procedure on Response to Allegations of Abuse against Employees, Volunteers and Students:</w:t>
      </w:r>
    </w:p>
    <w:p w:rsidR="003633CB" w:rsidRPr="001346EA" w:rsidRDefault="003633CB" w:rsidP="00A515AC">
      <w:pPr>
        <w:spacing w:after="0" w:line="240" w:lineRule="auto"/>
        <w:jc w:val="both"/>
        <w:rPr>
          <w:rFonts w:ascii="Times New Roman" w:eastAsia="Times New Roman" w:hAnsi="Times New Roman" w:cs="Times New Roman"/>
          <w:sz w:val="24"/>
          <w:szCs w:val="24"/>
        </w:rPr>
      </w:pPr>
      <w:r w:rsidRPr="001346EA">
        <w:rPr>
          <w:rFonts w:ascii="Times New Roman" w:eastAsia="Times New Roman" w:hAnsi="Times New Roman" w:cs="Times New Roman"/>
          <w:sz w:val="24"/>
          <w:szCs w:val="24"/>
        </w:rPr>
        <w:t>Child Protection is about promoting the welfare of children who attend a Child Care service/school. To this end it also encompasses the monitoring of professional practice within an organisation.</w:t>
      </w:r>
    </w:p>
    <w:p w:rsidR="003633CB" w:rsidRPr="001346EA" w:rsidRDefault="003633CB" w:rsidP="00A515AC">
      <w:pPr>
        <w:spacing w:after="0" w:line="240" w:lineRule="auto"/>
        <w:jc w:val="both"/>
        <w:rPr>
          <w:rFonts w:ascii="Times New Roman" w:eastAsia="Times New Roman" w:hAnsi="Times New Roman" w:cs="Times New Roman"/>
          <w:sz w:val="24"/>
          <w:szCs w:val="24"/>
        </w:rPr>
      </w:pPr>
    </w:p>
    <w:p w:rsidR="003633CB" w:rsidRPr="001346EA" w:rsidRDefault="003633CB" w:rsidP="00A515AC">
      <w:pPr>
        <w:spacing w:after="0" w:line="240" w:lineRule="auto"/>
        <w:jc w:val="both"/>
        <w:rPr>
          <w:rFonts w:ascii="Times New Roman" w:eastAsia="Times New Roman" w:hAnsi="Times New Roman" w:cs="Times New Roman"/>
          <w:sz w:val="24"/>
          <w:szCs w:val="24"/>
        </w:rPr>
      </w:pPr>
      <w:r w:rsidRPr="001346EA">
        <w:rPr>
          <w:rFonts w:ascii="Times New Roman" w:eastAsia="Times New Roman" w:hAnsi="Times New Roman" w:cs="Times New Roman"/>
          <w:sz w:val="24"/>
          <w:szCs w:val="24"/>
        </w:rPr>
        <w:t>An organisation has a legal and moral responsibility to respond to any allegation of abuse either verbal or physical of a child by a member of staff, student or volunteer.</w:t>
      </w:r>
    </w:p>
    <w:p w:rsidR="003633CB" w:rsidRPr="001346EA" w:rsidRDefault="003633CB" w:rsidP="00A515AC">
      <w:pPr>
        <w:spacing w:after="0" w:line="240" w:lineRule="auto"/>
        <w:jc w:val="both"/>
        <w:rPr>
          <w:rFonts w:ascii="Times New Roman" w:eastAsia="Times New Roman" w:hAnsi="Times New Roman" w:cs="Times New Roman"/>
          <w:sz w:val="24"/>
          <w:szCs w:val="24"/>
        </w:rPr>
      </w:pPr>
    </w:p>
    <w:p w:rsidR="003633CB" w:rsidRPr="001346EA" w:rsidRDefault="003633CB" w:rsidP="00A515AC">
      <w:pPr>
        <w:spacing w:after="0" w:line="240" w:lineRule="auto"/>
        <w:jc w:val="both"/>
        <w:rPr>
          <w:rFonts w:ascii="Times New Roman" w:eastAsia="Times New Roman" w:hAnsi="Times New Roman" w:cs="Times New Roman"/>
          <w:i/>
          <w:sz w:val="24"/>
          <w:szCs w:val="24"/>
        </w:rPr>
      </w:pPr>
      <w:r w:rsidRPr="001346EA">
        <w:rPr>
          <w:rFonts w:ascii="Times New Roman" w:hAnsi="Times New Roman" w:cs="Times New Roman"/>
          <w:color w:val="000000" w:themeColor="text1"/>
          <w:sz w:val="24"/>
          <w:szCs w:val="24"/>
        </w:rPr>
        <w:t>This procedure</w:t>
      </w:r>
      <w:r w:rsidRPr="001346EA">
        <w:rPr>
          <w:rFonts w:ascii="Times New Roman" w:eastAsia="Times New Roman" w:hAnsi="Times New Roman" w:cs="Times New Roman"/>
          <w:sz w:val="24"/>
          <w:szCs w:val="24"/>
          <w:lang w:val="en-US"/>
        </w:rPr>
        <w:t xml:space="preserve"> is in line with the guidance given in </w:t>
      </w:r>
      <w:r w:rsidRPr="001346EA">
        <w:rPr>
          <w:rFonts w:ascii="Times New Roman" w:eastAsia="Times New Roman" w:hAnsi="Times New Roman" w:cs="Times New Roman"/>
          <w:i/>
          <w:sz w:val="24"/>
          <w:szCs w:val="24"/>
          <w:lang w:val="en-US"/>
        </w:rPr>
        <w:t>Children First (2017)</w:t>
      </w:r>
    </w:p>
    <w:p w:rsidR="003633CB" w:rsidRPr="001346EA" w:rsidRDefault="003633CB" w:rsidP="00A515AC">
      <w:pPr>
        <w:spacing w:after="0" w:line="240" w:lineRule="auto"/>
        <w:jc w:val="both"/>
        <w:rPr>
          <w:rFonts w:ascii="Times New Roman" w:eastAsia="Times New Roman" w:hAnsi="Times New Roman" w:cs="Times New Roman"/>
          <w:b/>
          <w:sz w:val="24"/>
          <w:szCs w:val="24"/>
        </w:rPr>
      </w:pPr>
    </w:p>
    <w:p w:rsidR="003633CB" w:rsidRPr="001346EA" w:rsidRDefault="003633CB" w:rsidP="00A515AC">
      <w:pPr>
        <w:spacing w:after="0" w:line="240" w:lineRule="auto"/>
        <w:jc w:val="both"/>
        <w:rPr>
          <w:rFonts w:ascii="Times New Roman" w:eastAsia="Times New Roman" w:hAnsi="Times New Roman" w:cs="Times New Roman"/>
          <w:b/>
          <w:sz w:val="24"/>
          <w:szCs w:val="24"/>
        </w:rPr>
      </w:pPr>
      <w:r w:rsidRPr="001346EA">
        <w:rPr>
          <w:rFonts w:ascii="Times New Roman" w:eastAsia="Times New Roman" w:hAnsi="Times New Roman" w:cs="Times New Roman"/>
          <w:b/>
          <w:sz w:val="24"/>
          <w:szCs w:val="24"/>
        </w:rPr>
        <w:t>Response to allegations of abuse against employees, volunteers, students</w:t>
      </w:r>
    </w:p>
    <w:p w:rsidR="003633CB" w:rsidRPr="001346EA" w:rsidRDefault="003633CB" w:rsidP="00A515AC">
      <w:pPr>
        <w:spacing w:after="0" w:line="240" w:lineRule="auto"/>
        <w:jc w:val="both"/>
        <w:rPr>
          <w:rFonts w:ascii="Times New Roman" w:eastAsia="Times New Roman" w:hAnsi="Times New Roman" w:cs="Times New Roman"/>
          <w:sz w:val="24"/>
          <w:szCs w:val="24"/>
          <w:lang w:val="en-US"/>
        </w:rPr>
      </w:pPr>
      <w:r w:rsidRPr="001346EA">
        <w:rPr>
          <w:rFonts w:ascii="Times New Roman" w:eastAsia="Times New Roman" w:hAnsi="Times New Roman" w:cs="Times New Roman"/>
          <w:sz w:val="24"/>
          <w:szCs w:val="24"/>
        </w:rPr>
        <w:t>Allegations of abuse may be made against adults working with children, employees, volunteers, students and childminders. The following guidelines should be followed in the event of such an allegation of abuse against an employee during the execution of that employee’s duties</w:t>
      </w:r>
      <w:r w:rsidRPr="001346EA">
        <w:rPr>
          <w:rFonts w:ascii="Times New Roman" w:eastAsia="Times New Roman" w:hAnsi="Times New Roman" w:cs="Times New Roman"/>
          <w:sz w:val="24"/>
          <w:szCs w:val="24"/>
          <w:lang w:val="en-US"/>
        </w:rPr>
        <w:t xml:space="preserve"> or where information about an employee in relation to a situation outside of the work context is reported.</w:t>
      </w:r>
    </w:p>
    <w:p w:rsidR="003633CB" w:rsidRPr="001346EA" w:rsidRDefault="003633CB" w:rsidP="00A515AC">
      <w:pPr>
        <w:spacing w:after="0" w:line="240" w:lineRule="auto"/>
        <w:jc w:val="both"/>
        <w:rPr>
          <w:rFonts w:ascii="Times New Roman" w:eastAsia="Times New Roman" w:hAnsi="Times New Roman" w:cs="Times New Roman"/>
          <w:sz w:val="24"/>
          <w:szCs w:val="24"/>
        </w:rPr>
      </w:pPr>
    </w:p>
    <w:p w:rsidR="003633CB" w:rsidRPr="001346EA" w:rsidRDefault="003633CB" w:rsidP="00A515AC">
      <w:pPr>
        <w:spacing w:after="0" w:line="240" w:lineRule="auto"/>
        <w:jc w:val="both"/>
        <w:rPr>
          <w:rFonts w:ascii="Times New Roman" w:eastAsia="Times New Roman" w:hAnsi="Times New Roman" w:cs="Times New Roman"/>
          <w:sz w:val="24"/>
          <w:szCs w:val="24"/>
        </w:rPr>
      </w:pPr>
      <w:r w:rsidRPr="001346EA">
        <w:rPr>
          <w:rFonts w:ascii="Times New Roman" w:eastAsia="Times New Roman" w:hAnsi="Times New Roman" w:cs="Times New Roman"/>
          <w:sz w:val="24"/>
          <w:szCs w:val="24"/>
        </w:rPr>
        <w:t xml:space="preserve">Our first duty of care in this situation is to the child and our first priority is to ensure that no child is exposed to unnecessary risk. </w:t>
      </w:r>
    </w:p>
    <w:p w:rsidR="003633CB" w:rsidRPr="001346EA" w:rsidRDefault="003633CB" w:rsidP="00A515AC">
      <w:pPr>
        <w:numPr>
          <w:ilvl w:val="0"/>
          <w:numId w:val="18"/>
        </w:numPr>
        <w:spacing w:after="0" w:line="240" w:lineRule="auto"/>
        <w:ind w:left="357" w:hanging="357"/>
        <w:jc w:val="both"/>
        <w:rPr>
          <w:rFonts w:ascii="Times New Roman" w:eastAsia="Times New Roman" w:hAnsi="Times New Roman" w:cs="Times New Roman"/>
          <w:sz w:val="24"/>
          <w:szCs w:val="24"/>
        </w:rPr>
      </w:pPr>
      <w:r w:rsidRPr="001346EA">
        <w:rPr>
          <w:rFonts w:ascii="Times New Roman" w:eastAsia="Times New Roman" w:hAnsi="Times New Roman" w:cs="Times New Roman"/>
          <w:sz w:val="24"/>
          <w:szCs w:val="24"/>
        </w:rPr>
        <w:t xml:space="preserve">If an allegation is made against an employee or other person working within </w:t>
      </w:r>
      <w:r w:rsidRPr="001346EA">
        <w:rPr>
          <w:rFonts w:ascii="Times New Roman" w:hAnsi="Times New Roman" w:cs="Times New Roman"/>
          <w:color w:val="000000" w:themeColor="text1"/>
          <w:sz w:val="24"/>
          <w:szCs w:val="24"/>
        </w:rPr>
        <w:t>the service</w:t>
      </w:r>
      <w:r w:rsidRPr="001346EA">
        <w:rPr>
          <w:rFonts w:ascii="Times New Roman" w:eastAsia="Times New Roman" w:hAnsi="Times New Roman" w:cs="Times New Roman"/>
          <w:sz w:val="24"/>
          <w:szCs w:val="24"/>
        </w:rPr>
        <w:t xml:space="preserve"> to another employee or other person, they must inform the Designated Liaison Persons verbally and simultaneously record what they have been told or what they may have observed. Action taken in reporting an allegation of child abuse against an employee should be based on an opinion formed reasonably and in good faith.   </w:t>
      </w:r>
    </w:p>
    <w:p w:rsidR="003633CB" w:rsidRPr="001346EA" w:rsidRDefault="003633CB" w:rsidP="00A515AC">
      <w:pPr>
        <w:numPr>
          <w:ilvl w:val="0"/>
          <w:numId w:val="18"/>
        </w:numPr>
        <w:spacing w:after="0" w:line="240" w:lineRule="auto"/>
        <w:ind w:left="357" w:hanging="357"/>
        <w:jc w:val="both"/>
        <w:rPr>
          <w:rFonts w:ascii="Times New Roman" w:eastAsia="Times New Roman" w:hAnsi="Times New Roman" w:cs="Times New Roman"/>
          <w:sz w:val="24"/>
          <w:szCs w:val="24"/>
        </w:rPr>
      </w:pPr>
      <w:r w:rsidRPr="001346EA">
        <w:rPr>
          <w:rFonts w:ascii="Times New Roman" w:eastAsia="Times New Roman" w:hAnsi="Times New Roman" w:cs="Times New Roman"/>
          <w:sz w:val="24"/>
          <w:szCs w:val="24"/>
        </w:rPr>
        <w:t>The details of this concern must be recorded on the Standard Reporting Form, which is in the Forms Folder in the Office, which must then be signed by the person making the report and they will be reminded of the need for confidentiality in this matter.</w:t>
      </w:r>
    </w:p>
    <w:p w:rsidR="003633CB" w:rsidRPr="001346EA" w:rsidRDefault="003633CB" w:rsidP="00A515AC">
      <w:pPr>
        <w:numPr>
          <w:ilvl w:val="0"/>
          <w:numId w:val="18"/>
        </w:numPr>
        <w:spacing w:after="0" w:line="240" w:lineRule="auto"/>
        <w:ind w:left="357" w:hanging="357"/>
        <w:jc w:val="both"/>
        <w:rPr>
          <w:rFonts w:ascii="Times New Roman" w:eastAsia="Times New Roman" w:hAnsi="Times New Roman" w:cs="Times New Roman"/>
          <w:sz w:val="24"/>
          <w:szCs w:val="24"/>
        </w:rPr>
      </w:pPr>
      <w:r w:rsidRPr="001346EA">
        <w:rPr>
          <w:rFonts w:ascii="Times New Roman" w:eastAsia="Times New Roman" w:hAnsi="Times New Roman" w:cs="Times New Roman"/>
          <w:sz w:val="24"/>
          <w:szCs w:val="24"/>
        </w:rPr>
        <w:t xml:space="preserve">The Manager will inform the member of staff that an allegation has been made against them. The disciplinary procedure for staff will be followed in this instance. </w:t>
      </w:r>
    </w:p>
    <w:p w:rsidR="003633CB" w:rsidRPr="001346EA" w:rsidRDefault="003633CB" w:rsidP="00A515AC">
      <w:pPr>
        <w:spacing w:after="0" w:line="240" w:lineRule="auto"/>
        <w:jc w:val="both"/>
        <w:rPr>
          <w:rFonts w:ascii="Times New Roman" w:eastAsia="Times New Roman" w:hAnsi="Times New Roman" w:cs="Times New Roman"/>
          <w:sz w:val="24"/>
          <w:szCs w:val="24"/>
        </w:rPr>
      </w:pPr>
    </w:p>
    <w:p w:rsidR="003633CB" w:rsidRPr="001346EA" w:rsidRDefault="003633CB" w:rsidP="00A515AC">
      <w:pPr>
        <w:spacing w:after="0" w:line="240" w:lineRule="auto"/>
        <w:jc w:val="both"/>
        <w:rPr>
          <w:rFonts w:ascii="Times New Roman" w:eastAsia="Times New Roman" w:hAnsi="Times New Roman" w:cs="Times New Roman"/>
          <w:sz w:val="24"/>
          <w:szCs w:val="24"/>
        </w:rPr>
      </w:pPr>
      <w:r w:rsidRPr="001346EA">
        <w:rPr>
          <w:rFonts w:ascii="Times New Roman" w:eastAsia="Times New Roman" w:hAnsi="Times New Roman" w:cs="Times New Roman"/>
          <w:sz w:val="24"/>
          <w:szCs w:val="24"/>
        </w:rPr>
        <w:t>The Manager must privately inform the employee, about whom the allegation is made, of the following:</w:t>
      </w:r>
    </w:p>
    <w:p w:rsidR="003633CB" w:rsidRPr="001346EA" w:rsidRDefault="003633CB" w:rsidP="00A515AC">
      <w:pPr>
        <w:numPr>
          <w:ilvl w:val="0"/>
          <w:numId w:val="18"/>
        </w:numPr>
        <w:spacing w:after="0" w:line="240" w:lineRule="auto"/>
        <w:ind w:left="357" w:hanging="357"/>
        <w:jc w:val="both"/>
        <w:rPr>
          <w:rFonts w:ascii="Times New Roman" w:eastAsia="Times New Roman" w:hAnsi="Times New Roman" w:cs="Times New Roman"/>
          <w:sz w:val="24"/>
          <w:szCs w:val="24"/>
        </w:rPr>
      </w:pPr>
      <w:r w:rsidRPr="001346EA">
        <w:rPr>
          <w:rFonts w:ascii="Times New Roman" w:eastAsia="Times New Roman" w:hAnsi="Times New Roman" w:cs="Times New Roman"/>
          <w:sz w:val="24"/>
          <w:szCs w:val="24"/>
        </w:rPr>
        <w:t>The fact that an allegation has been made against him/her</w:t>
      </w:r>
    </w:p>
    <w:p w:rsidR="003633CB" w:rsidRPr="001346EA" w:rsidRDefault="003633CB" w:rsidP="00A515AC">
      <w:pPr>
        <w:numPr>
          <w:ilvl w:val="0"/>
          <w:numId w:val="18"/>
        </w:numPr>
        <w:spacing w:after="0" w:line="240" w:lineRule="auto"/>
        <w:ind w:left="357" w:hanging="357"/>
        <w:jc w:val="both"/>
        <w:rPr>
          <w:rFonts w:ascii="Times New Roman" w:eastAsia="Times New Roman" w:hAnsi="Times New Roman" w:cs="Times New Roman"/>
          <w:sz w:val="24"/>
          <w:szCs w:val="24"/>
        </w:rPr>
      </w:pPr>
      <w:r w:rsidRPr="001346EA">
        <w:rPr>
          <w:rFonts w:ascii="Times New Roman" w:eastAsia="Times New Roman" w:hAnsi="Times New Roman" w:cs="Times New Roman"/>
          <w:sz w:val="24"/>
          <w:szCs w:val="24"/>
        </w:rPr>
        <w:t>The nature of the allegation</w:t>
      </w:r>
    </w:p>
    <w:p w:rsidR="003633CB" w:rsidRPr="001346EA" w:rsidRDefault="003633CB" w:rsidP="00A515AC">
      <w:pPr>
        <w:numPr>
          <w:ilvl w:val="0"/>
          <w:numId w:val="18"/>
        </w:numPr>
        <w:spacing w:after="0" w:line="240" w:lineRule="auto"/>
        <w:ind w:left="357" w:hanging="357"/>
        <w:jc w:val="both"/>
        <w:rPr>
          <w:rFonts w:ascii="Times New Roman" w:eastAsia="Times New Roman" w:hAnsi="Times New Roman" w:cs="Times New Roman"/>
          <w:sz w:val="24"/>
          <w:szCs w:val="24"/>
        </w:rPr>
      </w:pPr>
      <w:r w:rsidRPr="001346EA">
        <w:rPr>
          <w:rFonts w:ascii="Times New Roman" w:eastAsia="Times New Roman" w:hAnsi="Times New Roman" w:cs="Times New Roman"/>
          <w:sz w:val="24"/>
          <w:szCs w:val="24"/>
        </w:rPr>
        <w:t>The employee should be afforded an opportunity to respond. The Manager should note the response and pass on this information when making a formal report to TUSLA.</w:t>
      </w:r>
    </w:p>
    <w:p w:rsidR="003633CB" w:rsidRPr="001346EA" w:rsidRDefault="003633CB" w:rsidP="00A515AC">
      <w:pPr>
        <w:numPr>
          <w:ilvl w:val="0"/>
          <w:numId w:val="18"/>
        </w:numPr>
        <w:spacing w:after="0" w:line="240" w:lineRule="auto"/>
        <w:ind w:left="357" w:hanging="357"/>
        <w:jc w:val="both"/>
        <w:rPr>
          <w:rFonts w:ascii="Times New Roman" w:eastAsia="Times New Roman" w:hAnsi="Times New Roman" w:cs="Times New Roman"/>
          <w:sz w:val="24"/>
          <w:szCs w:val="24"/>
        </w:rPr>
      </w:pPr>
      <w:r w:rsidRPr="001346EA">
        <w:rPr>
          <w:rFonts w:ascii="Times New Roman" w:eastAsia="Times New Roman" w:hAnsi="Times New Roman" w:cs="Times New Roman"/>
          <w:sz w:val="24"/>
          <w:szCs w:val="24"/>
        </w:rPr>
        <w:t xml:space="preserve">The employee should also be informed of their right to an adjournment of the meeting until such time as they can seek appropriate representation. The action will be guided by the agreed procedures (Disciplinary Procedure), the applicable employment contract and </w:t>
      </w:r>
      <w:r w:rsidR="00E56EDA">
        <w:rPr>
          <w:rFonts w:ascii="Times New Roman" w:eastAsia="Times New Roman" w:hAnsi="Times New Roman" w:cs="Times New Roman"/>
          <w:sz w:val="24"/>
          <w:szCs w:val="24"/>
        </w:rPr>
        <w:t xml:space="preserve">the rules of natural justice. </w:t>
      </w:r>
      <w:r w:rsidRPr="001346EA">
        <w:rPr>
          <w:rFonts w:ascii="Times New Roman" w:eastAsia="Times New Roman" w:hAnsi="Times New Roman" w:cs="Times New Roman"/>
          <w:sz w:val="24"/>
          <w:szCs w:val="24"/>
        </w:rPr>
        <w:t xml:space="preserve">While adhering to the principle of natural justice enshrined within our constitution in relation to the rights of the accused, the vulnerability of the alleged victim must be foremost in our mind, therefore any postponement must be afforded within a reasonable time frame that is 24 hours.  </w:t>
      </w:r>
    </w:p>
    <w:p w:rsidR="003633CB" w:rsidRPr="001346EA" w:rsidRDefault="003633CB" w:rsidP="00A515AC">
      <w:pPr>
        <w:numPr>
          <w:ilvl w:val="0"/>
          <w:numId w:val="18"/>
        </w:numPr>
        <w:spacing w:after="0" w:line="240" w:lineRule="auto"/>
        <w:ind w:left="357" w:hanging="357"/>
        <w:jc w:val="both"/>
        <w:rPr>
          <w:rFonts w:ascii="Times New Roman" w:eastAsia="Times New Roman" w:hAnsi="Times New Roman" w:cs="Times New Roman"/>
          <w:sz w:val="24"/>
          <w:szCs w:val="24"/>
        </w:rPr>
      </w:pPr>
      <w:r w:rsidRPr="001346EA">
        <w:rPr>
          <w:rFonts w:ascii="Times New Roman" w:eastAsia="Times New Roman" w:hAnsi="Times New Roman" w:cs="Times New Roman"/>
          <w:sz w:val="24"/>
          <w:szCs w:val="24"/>
        </w:rPr>
        <w:t>The parents/guardians of the alleged victim must be informed immediately by the Designated Liaison Person.</w:t>
      </w:r>
    </w:p>
    <w:p w:rsidR="003633CB" w:rsidRPr="001346EA" w:rsidRDefault="003633CB" w:rsidP="00A515AC">
      <w:pPr>
        <w:numPr>
          <w:ilvl w:val="0"/>
          <w:numId w:val="18"/>
        </w:numPr>
        <w:spacing w:after="0" w:line="240" w:lineRule="auto"/>
        <w:ind w:left="357" w:hanging="357"/>
        <w:jc w:val="both"/>
        <w:rPr>
          <w:rFonts w:ascii="Times New Roman" w:eastAsia="Times New Roman" w:hAnsi="Times New Roman" w:cs="Times New Roman"/>
          <w:sz w:val="24"/>
          <w:szCs w:val="24"/>
        </w:rPr>
      </w:pPr>
      <w:r w:rsidRPr="001346EA">
        <w:rPr>
          <w:rFonts w:ascii="Times New Roman" w:eastAsia="Times New Roman" w:hAnsi="Times New Roman" w:cs="Times New Roman"/>
          <w:sz w:val="24"/>
          <w:szCs w:val="24"/>
        </w:rPr>
        <w:t>The name or any identifying information of the reporting adult would generally be given to the staff member or worker against whom the allegation has been made by the Manager. There may be exceptional circumstances pending TUSLA advice or consultation, where this may not be the case.</w:t>
      </w:r>
    </w:p>
    <w:p w:rsidR="003633CB" w:rsidRPr="001346EA" w:rsidRDefault="003633CB" w:rsidP="00A515AC">
      <w:pPr>
        <w:numPr>
          <w:ilvl w:val="0"/>
          <w:numId w:val="18"/>
        </w:numPr>
        <w:spacing w:after="0" w:line="240" w:lineRule="auto"/>
        <w:ind w:left="357" w:hanging="357"/>
        <w:jc w:val="both"/>
        <w:rPr>
          <w:rFonts w:ascii="Times New Roman" w:eastAsia="Times New Roman" w:hAnsi="Times New Roman" w:cs="Times New Roman"/>
          <w:sz w:val="24"/>
          <w:szCs w:val="24"/>
        </w:rPr>
      </w:pPr>
      <w:r w:rsidRPr="001346EA">
        <w:rPr>
          <w:rFonts w:ascii="Times New Roman" w:eastAsia="Times New Roman" w:hAnsi="Times New Roman" w:cs="Times New Roman"/>
          <w:sz w:val="24"/>
          <w:szCs w:val="24"/>
        </w:rPr>
        <w:t>When an allegation is received it will be assessed promptly and carefully.</w:t>
      </w:r>
    </w:p>
    <w:p w:rsidR="003633CB" w:rsidRPr="001346EA" w:rsidRDefault="003633CB" w:rsidP="00A515AC">
      <w:pPr>
        <w:pStyle w:val="Akapitzlist"/>
        <w:numPr>
          <w:ilvl w:val="0"/>
          <w:numId w:val="19"/>
        </w:numPr>
        <w:spacing w:after="0" w:line="240" w:lineRule="auto"/>
        <w:ind w:left="357" w:hanging="357"/>
        <w:contextualSpacing w:val="0"/>
        <w:jc w:val="both"/>
        <w:rPr>
          <w:rFonts w:ascii="Times New Roman" w:eastAsia="Times New Roman" w:hAnsi="Times New Roman" w:cs="Times New Roman"/>
          <w:sz w:val="24"/>
          <w:szCs w:val="24"/>
        </w:rPr>
      </w:pPr>
      <w:r w:rsidRPr="001346EA">
        <w:rPr>
          <w:rFonts w:ascii="Times New Roman" w:eastAsia="Times New Roman" w:hAnsi="Times New Roman" w:cs="Times New Roman"/>
          <w:sz w:val="24"/>
          <w:szCs w:val="24"/>
        </w:rPr>
        <w:t xml:space="preserve">The Manager may then ask the member of staff who the allegation has been made against to leave the premises immediately and they will be suspended on full pay until the matter has been fully investigated.    </w:t>
      </w:r>
    </w:p>
    <w:p w:rsidR="003633CB" w:rsidRPr="001346EA" w:rsidRDefault="003633CB" w:rsidP="00A515AC">
      <w:pPr>
        <w:spacing w:after="0" w:line="240" w:lineRule="auto"/>
        <w:jc w:val="both"/>
        <w:rPr>
          <w:rFonts w:ascii="Times New Roman" w:eastAsia="Times New Roman" w:hAnsi="Times New Roman" w:cs="Times New Roman"/>
          <w:sz w:val="24"/>
          <w:szCs w:val="24"/>
        </w:rPr>
      </w:pPr>
    </w:p>
    <w:p w:rsidR="003633CB" w:rsidRPr="001346EA" w:rsidRDefault="003633CB" w:rsidP="00A515AC">
      <w:pPr>
        <w:numPr>
          <w:ilvl w:val="0"/>
          <w:numId w:val="18"/>
        </w:numPr>
        <w:spacing w:after="0" w:line="240" w:lineRule="auto"/>
        <w:ind w:left="357" w:hanging="357"/>
        <w:jc w:val="both"/>
        <w:rPr>
          <w:rFonts w:ascii="Times New Roman" w:eastAsia="Times New Roman" w:hAnsi="Times New Roman" w:cs="Times New Roman"/>
          <w:sz w:val="24"/>
          <w:szCs w:val="24"/>
        </w:rPr>
      </w:pPr>
      <w:r w:rsidRPr="001346EA">
        <w:rPr>
          <w:rFonts w:ascii="Times New Roman" w:eastAsia="Times New Roman" w:hAnsi="Times New Roman" w:cs="Times New Roman"/>
          <w:sz w:val="24"/>
          <w:szCs w:val="24"/>
        </w:rPr>
        <w:t xml:space="preserve">However, all allegations may not require a worker to be sent home i.e. allegations of poor practice where increased levels of supervision may be sufficient until matter is sorted out. Poor practice will be dealt with under the Disciplinary Procedure as necessary.  </w:t>
      </w:r>
    </w:p>
    <w:p w:rsidR="003633CB" w:rsidRPr="001346EA" w:rsidRDefault="003633CB" w:rsidP="00A515AC">
      <w:pPr>
        <w:numPr>
          <w:ilvl w:val="0"/>
          <w:numId w:val="18"/>
        </w:numPr>
        <w:spacing w:after="0" w:line="240" w:lineRule="auto"/>
        <w:ind w:left="357" w:hanging="357"/>
        <w:jc w:val="both"/>
        <w:rPr>
          <w:rFonts w:ascii="Times New Roman" w:eastAsia="Times New Roman" w:hAnsi="Times New Roman" w:cs="Times New Roman"/>
          <w:sz w:val="24"/>
          <w:szCs w:val="24"/>
        </w:rPr>
      </w:pPr>
      <w:r w:rsidRPr="001346EA">
        <w:rPr>
          <w:rFonts w:ascii="Times New Roman" w:eastAsia="Times New Roman" w:hAnsi="Times New Roman" w:cs="Times New Roman"/>
          <w:sz w:val="24"/>
          <w:szCs w:val="24"/>
        </w:rPr>
        <w:t xml:space="preserve">At this point in the process it will be necessary to decide whether a formal report should be made to TUSLA – this decision should be based on </w:t>
      </w:r>
      <w:r w:rsidRPr="001346EA">
        <w:rPr>
          <w:rFonts w:ascii="Times New Roman" w:eastAsia="Times New Roman" w:hAnsi="Times New Roman" w:cs="Times New Roman"/>
          <w:b/>
          <w:i/>
          <w:sz w:val="24"/>
          <w:szCs w:val="24"/>
        </w:rPr>
        <w:t>reasonable grounds for concern.</w:t>
      </w:r>
      <w:r w:rsidRPr="001346EA">
        <w:rPr>
          <w:rFonts w:ascii="Times New Roman" w:eastAsia="Times New Roman" w:hAnsi="Times New Roman" w:cs="Times New Roman"/>
          <w:sz w:val="24"/>
          <w:szCs w:val="24"/>
        </w:rPr>
        <w:t xml:space="preserve"> </w:t>
      </w:r>
    </w:p>
    <w:p w:rsidR="003633CB" w:rsidRPr="001346EA" w:rsidRDefault="003633CB" w:rsidP="00A515AC">
      <w:pPr>
        <w:numPr>
          <w:ilvl w:val="0"/>
          <w:numId w:val="18"/>
        </w:numPr>
        <w:spacing w:after="0" w:line="240" w:lineRule="auto"/>
        <w:ind w:left="357" w:hanging="357"/>
        <w:jc w:val="both"/>
        <w:rPr>
          <w:rFonts w:ascii="Times New Roman" w:eastAsia="Times New Roman" w:hAnsi="Times New Roman" w:cs="Times New Roman"/>
          <w:sz w:val="24"/>
          <w:szCs w:val="24"/>
        </w:rPr>
      </w:pPr>
      <w:r w:rsidRPr="001346EA">
        <w:rPr>
          <w:rFonts w:ascii="Times New Roman" w:eastAsia="Times New Roman" w:hAnsi="Times New Roman" w:cs="Times New Roman"/>
          <w:sz w:val="24"/>
          <w:szCs w:val="24"/>
        </w:rPr>
        <w:t xml:space="preserve">If it is felt that there are grounds for concern all matters relating to the allegations, it should be reported to the Duty Social Worker. </w:t>
      </w:r>
    </w:p>
    <w:p w:rsidR="003633CB" w:rsidRPr="001346EA" w:rsidRDefault="003633CB" w:rsidP="00A515AC">
      <w:pPr>
        <w:numPr>
          <w:ilvl w:val="0"/>
          <w:numId w:val="18"/>
        </w:numPr>
        <w:spacing w:after="0" w:line="240" w:lineRule="auto"/>
        <w:ind w:left="357" w:hanging="357"/>
        <w:jc w:val="both"/>
        <w:rPr>
          <w:rFonts w:ascii="Times New Roman" w:eastAsia="Times New Roman" w:hAnsi="Times New Roman" w:cs="Times New Roman"/>
          <w:sz w:val="24"/>
          <w:szCs w:val="24"/>
        </w:rPr>
      </w:pPr>
      <w:r w:rsidRPr="001346EA">
        <w:rPr>
          <w:rFonts w:ascii="Times New Roman" w:eastAsia="Times New Roman" w:hAnsi="Times New Roman" w:cs="Times New Roman"/>
          <w:sz w:val="24"/>
          <w:szCs w:val="24"/>
        </w:rPr>
        <w:t xml:space="preserve">At this point the Disciplinary Procedure will be invoked. This will be a separate process and will be overseen by owner: </w:t>
      </w:r>
      <w:proofErr w:type="spellStart"/>
      <w:r w:rsidRPr="001346EA">
        <w:rPr>
          <w:rFonts w:ascii="Times New Roman" w:eastAsia="Times New Roman" w:hAnsi="Times New Roman" w:cs="Times New Roman"/>
          <w:sz w:val="24"/>
          <w:szCs w:val="24"/>
        </w:rPr>
        <w:t>Iwona</w:t>
      </w:r>
      <w:proofErr w:type="spellEnd"/>
      <w:r w:rsidRPr="001346EA">
        <w:rPr>
          <w:rFonts w:ascii="Times New Roman" w:eastAsia="Times New Roman" w:hAnsi="Times New Roman" w:cs="Times New Roman"/>
          <w:sz w:val="24"/>
          <w:szCs w:val="24"/>
        </w:rPr>
        <w:t xml:space="preserve"> </w:t>
      </w:r>
      <w:proofErr w:type="spellStart"/>
      <w:r w:rsidRPr="001346EA">
        <w:rPr>
          <w:rFonts w:ascii="Times New Roman" w:eastAsia="Times New Roman" w:hAnsi="Times New Roman" w:cs="Times New Roman"/>
          <w:sz w:val="24"/>
          <w:szCs w:val="24"/>
        </w:rPr>
        <w:t>Sawicka</w:t>
      </w:r>
      <w:proofErr w:type="spellEnd"/>
      <w:r w:rsidRPr="001346EA">
        <w:rPr>
          <w:rFonts w:ascii="Times New Roman" w:eastAsia="Times New Roman" w:hAnsi="Times New Roman" w:cs="Times New Roman"/>
          <w:sz w:val="24"/>
          <w:szCs w:val="24"/>
        </w:rPr>
        <w:t>, not the Designated Liaison Person.</w:t>
      </w:r>
    </w:p>
    <w:p w:rsidR="003633CB" w:rsidRPr="001346EA" w:rsidRDefault="003633CB" w:rsidP="00A515AC">
      <w:pPr>
        <w:numPr>
          <w:ilvl w:val="0"/>
          <w:numId w:val="18"/>
        </w:numPr>
        <w:spacing w:after="0" w:line="240" w:lineRule="auto"/>
        <w:ind w:left="357" w:hanging="357"/>
        <w:jc w:val="both"/>
        <w:rPr>
          <w:rFonts w:ascii="Times New Roman" w:eastAsia="Times New Roman" w:hAnsi="Times New Roman" w:cs="Times New Roman"/>
          <w:sz w:val="24"/>
          <w:szCs w:val="24"/>
        </w:rPr>
      </w:pPr>
      <w:r w:rsidRPr="001346EA">
        <w:rPr>
          <w:rFonts w:ascii="Times New Roman" w:eastAsia="Times New Roman" w:hAnsi="Times New Roman" w:cs="Times New Roman"/>
          <w:sz w:val="24"/>
          <w:szCs w:val="24"/>
        </w:rPr>
        <w:t xml:space="preserve">Should a staff member, following the investigation, be re-instated with no disciplinary action this should be taken as evidence that no blame/fault/suspicion attaches to them.   </w:t>
      </w:r>
    </w:p>
    <w:p w:rsidR="003633CB" w:rsidRPr="001346EA" w:rsidRDefault="003633CB" w:rsidP="00A515AC">
      <w:pPr>
        <w:numPr>
          <w:ilvl w:val="0"/>
          <w:numId w:val="18"/>
        </w:numPr>
        <w:spacing w:after="0" w:line="240" w:lineRule="auto"/>
        <w:ind w:left="357" w:hanging="357"/>
        <w:jc w:val="both"/>
        <w:rPr>
          <w:rFonts w:ascii="Times New Roman" w:eastAsia="Times New Roman" w:hAnsi="Times New Roman" w:cs="Times New Roman"/>
          <w:sz w:val="24"/>
          <w:szCs w:val="24"/>
        </w:rPr>
      </w:pPr>
      <w:r w:rsidRPr="001346EA">
        <w:rPr>
          <w:rFonts w:ascii="Times New Roman" w:eastAsia="Times New Roman" w:hAnsi="Times New Roman" w:cs="Times New Roman"/>
          <w:sz w:val="24"/>
          <w:szCs w:val="24"/>
        </w:rPr>
        <w:t>Where the complaint is not upheld, management should ensure that the reputation and career prospects of the staff member concerned are not adversely affected by reason of the complaint having been brought against him/her. The staff member (who had the allegation made against them) should be offered counselling and any other support necessary to restore his/her confidence and morale.</w:t>
      </w:r>
    </w:p>
    <w:p w:rsidR="003633CB" w:rsidRPr="001346EA" w:rsidRDefault="003633CB" w:rsidP="00A515AC">
      <w:pPr>
        <w:numPr>
          <w:ilvl w:val="0"/>
          <w:numId w:val="18"/>
        </w:numPr>
        <w:spacing w:after="0" w:line="240" w:lineRule="auto"/>
        <w:ind w:left="357" w:hanging="357"/>
        <w:jc w:val="both"/>
        <w:rPr>
          <w:rFonts w:ascii="Times New Roman" w:eastAsia="Times New Roman" w:hAnsi="Times New Roman" w:cs="Times New Roman"/>
          <w:sz w:val="24"/>
          <w:szCs w:val="24"/>
        </w:rPr>
      </w:pPr>
      <w:r w:rsidRPr="001346EA">
        <w:rPr>
          <w:rFonts w:ascii="Times New Roman" w:eastAsia="Times New Roman" w:hAnsi="Times New Roman" w:cs="Times New Roman"/>
          <w:sz w:val="24"/>
          <w:szCs w:val="24"/>
        </w:rPr>
        <w:t xml:space="preserve">The staff member who made the complaint should be reassured that management appreciates that the complaint was made in good faith. If required </w:t>
      </w:r>
      <w:r w:rsidRPr="001346EA">
        <w:rPr>
          <w:rFonts w:ascii="Times New Roman" w:hAnsi="Times New Roman" w:cs="Times New Roman"/>
          <w:color w:val="000000" w:themeColor="text1"/>
          <w:sz w:val="24"/>
          <w:szCs w:val="24"/>
        </w:rPr>
        <w:t>management</w:t>
      </w:r>
      <w:r w:rsidRPr="001346EA">
        <w:rPr>
          <w:rFonts w:ascii="Times New Roman" w:eastAsia="Times New Roman" w:hAnsi="Times New Roman" w:cs="Times New Roman"/>
          <w:sz w:val="24"/>
          <w:szCs w:val="24"/>
        </w:rPr>
        <w:t xml:space="preserve"> will ensure that the staff member receives support e.g. external counselling, if requested or warranted.</w:t>
      </w:r>
    </w:p>
    <w:p w:rsidR="003633CB" w:rsidRPr="001346EA" w:rsidRDefault="003633CB" w:rsidP="00A515AC">
      <w:pPr>
        <w:spacing w:after="0" w:line="240" w:lineRule="auto"/>
        <w:jc w:val="both"/>
        <w:rPr>
          <w:rFonts w:ascii="Times New Roman" w:eastAsia="Times New Roman" w:hAnsi="Times New Roman" w:cs="Times New Roman"/>
          <w:sz w:val="24"/>
          <w:szCs w:val="24"/>
        </w:rPr>
      </w:pPr>
    </w:p>
    <w:p w:rsidR="003633CB" w:rsidRPr="001346EA" w:rsidRDefault="003633CB" w:rsidP="00A515AC">
      <w:pPr>
        <w:spacing w:after="0" w:line="240" w:lineRule="auto"/>
        <w:jc w:val="both"/>
        <w:rPr>
          <w:rFonts w:ascii="Times New Roman" w:eastAsia="Times New Roman" w:hAnsi="Times New Roman" w:cs="Times New Roman"/>
          <w:b/>
          <w:sz w:val="24"/>
          <w:szCs w:val="24"/>
        </w:rPr>
      </w:pPr>
      <w:r w:rsidRPr="001346EA">
        <w:rPr>
          <w:rFonts w:ascii="Times New Roman" w:eastAsia="Times New Roman" w:hAnsi="Times New Roman" w:cs="Times New Roman"/>
          <w:b/>
          <w:sz w:val="24"/>
          <w:szCs w:val="24"/>
        </w:rPr>
        <w:t xml:space="preserve">Parents/Guardians and Allegations of Abuse or Neglect against Employees: </w:t>
      </w:r>
    </w:p>
    <w:p w:rsidR="003633CB" w:rsidRPr="001346EA" w:rsidRDefault="003633CB" w:rsidP="00A515AC">
      <w:pPr>
        <w:pStyle w:val="Akapitzlist"/>
        <w:numPr>
          <w:ilvl w:val="0"/>
          <w:numId w:val="20"/>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 xml:space="preserve">Parents/guardians have the right to contact the </w:t>
      </w:r>
      <w:proofErr w:type="spellStart"/>
      <w:r w:rsidRPr="001346EA">
        <w:rPr>
          <w:rFonts w:ascii="Times New Roman" w:hAnsi="Times New Roman" w:cs="Times New Roman"/>
          <w:sz w:val="24"/>
          <w:szCs w:val="24"/>
        </w:rPr>
        <w:t>Tusla</w:t>
      </w:r>
      <w:proofErr w:type="spellEnd"/>
      <w:r w:rsidRPr="001346EA">
        <w:rPr>
          <w:rFonts w:ascii="Times New Roman" w:hAnsi="Times New Roman" w:cs="Times New Roman"/>
          <w:sz w:val="24"/>
          <w:szCs w:val="24"/>
        </w:rPr>
        <w:t xml:space="preserve"> to report an allegation of abuse or neglect about the employee or service.</w:t>
      </w:r>
    </w:p>
    <w:p w:rsidR="003633CB" w:rsidRPr="001346EA" w:rsidRDefault="003633CB" w:rsidP="00A515AC">
      <w:pPr>
        <w:pStyle w:val="Akapitzlist"/>
        <w:numPr>
          <w:ilvl w:val="0"/>
          <w:numId w:val="20"/>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lastRenderedPageBreak/>
        <w:t>Parents/guardians of children who are named in an allegation of abuse or neglect will be kept informed of actions planned and taken, having regard to the rights of others concerned.</w:t>
      </w:r>
    </w:p>
    <w:p w:rsidR="003633CB" w:rsidRPr="001346EA" w:rsidRDefault="003633CB" w:rsidP="00A515AC">
      <w:pPr>
        <w:pStyle w:val="Akapitzlist"/>
        <w:numPr>
          <w:ilvl w:val="0"/>
          <w:numId w:val="20"/>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If there is any concern that a child may have been harmed, their parents/guardians will be informed immediately.</w:t>
      </w:r>
    </w:p>
    <w:p w:rsidR="003633CB" w:rsidRPr="001346EA" w:rsidRDefault="003633CB" w:rsidP="00A515AC">
      <w:pPr>
        <w:spacing w:after="0" w:line="240" w:lineRule="auto"/>
        <w:jc w:val="both"/>
        <w:rPr>
          <w:rFonts w:ascii="Times New Roman" w:hAnsi="Times New Roman" w:cs="Times New Roman"/>
          <w:b/>
          <w:sz w:val="24"/>
          <w:szCs w:val="24"/>
        </w:rPr>
      </w:pPr>
    </w:p>
    <w:p w:rsidR="003633CB" w:rsidRPr="001346EA" w:rsidRDefault="003633CB" w:rsidP="00A515AC">
      <w:pPr>
        <w:spacing w:after="0" w:line="240" w:lineRule="auto"/>
        <w:jc w:val="both"/>
        <w:rPr>
          <w:rFonts w:ascii="Times New Roman" w:hAnsi="Times New Roman" w:cs="Times New Roman"/>
          <w:b/>
          <w:sz w:val="24"/>
          <w:szCs w:val="24"/>
        </w:rPr>
      </w:pPr>
      <w:r w:rsidRPr="001346EA">
        <w:rPr>
          <w:rFonts w:ascii="Times New Roman" w:hAnsi="Times New Roman" w:cs="Times New Roman"/>
          <w:b/>
          <w:sz w:val="24"/>
          <w:szCs w:val="24"/>
        </w:rPr>
        <w:t>Record Keeping:</w:t>
      </w:r>
    </w:p>
    <w:p w:rsidR="003633CB" w:rsidRPr="001346EA" w:rsidRDefault="003633CB" w:rsidP="00A515AC">
      <w:pPr>
        <w:pStyle w:val="Akapitzlist"/>
        <w:numPr>
          <w:ilvl w:val="0"/>
          <w:numId w:val="24"/>
        </w:numPr>
        <w:spacing w:after="0" w:line="240" w:lineRule="auto"/>
        <w:ind w:left="357" w:hanging="357"/>
        <w:jc w:val="both"/>
        <w:rPr>
          <w:rFonts w:ascii="Times New Roman" w:hAnsi="Times New Roman" w:cs="Times New Roman"/>
          <w:b/>
          <w:sz w:val="24"/>
          <w:szCs w:val="24"/>
        </w:rPr>
      </w:pPr>
      <w:r w:rsidRPr="001346EA">
        <w:rPr>
          <w:rFonts w:ascii="Times New Roman" w:hAnsi="Times New Roman" w:cs="Times New Roman"/>
          <w:color w:val="000000" w:themeColor="text1"/>
          <w:sz w:val="24"/>
          <w:szCs w:val="24"/>
        </w:rPr>
        <w:t>The service</w:t>
      </w:r>
      <w:r w:rsidRPr="001346EA">
        <w:rPr>
          <w:rFonts w:ascii="Times New Roman" w:eastAsia="Times New Roman" w:hAnsi="Times New Roman" w:cs="Times New Roman"/>
          <w:sz w:val="24"/>
          <w:szCs w:val="24"/>
          <w:lang w:val="en-US"/>
        </w:rPr>
        <w:t xml:space="preserve"> will </w:t>
      </w:r>
      <w:r w:rsidRPr="001346EA">
        <w:rPr>
          <w:rFonts w:ascii="Times New Roman" w:eastAsia="Times New Roman" w:hAnsi="Times New Roman" w:cs="Times New Roman"/>
          <w:sz w:val="24"/>
          <w:szCs w:val="24"/>
        </w:rPr>
        <w:t>conform to the provisions of the Data Protection Act 1998 and the Data Protection (Amendment) Act 2003 plus any future amendments.</w:t>
      </w:r>
    </w:p>
    <w:p w:rsidR="003633CB" w:rsidRPr="001346EA" w:rsidRDefault="003633CB" w:rsidP="00A515AC">
      <w:pPr>
        <w:pStyle w:val="Akapitzlist"/>
        <w:numPr>
          <w:ilvl w:val="0"/>
          <w:numId w:val="23"/>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Under the Child Care Act 1991 (Early Years Services) Regulations 2016, accurate and up to date records in relation to children, staff and service provision must be kept. The Early Years Inspectorate will have access to files for inspection purposes.</w:t>
      </w:r>
    </w:p>
    <w:p w:rsidR="003633CB" w:rsidRPr="001346EA" w:rsidRDefault="003633CB" w:rsidP="00A515AC">
      <w:pPr>
        <w:pStyle w:val="Akapitzlist"/>
        <w:numPr>
          <w:ilvl w:val="0"/>
          <w:numId w:val="23"/>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Parents/guardians may have access to the files and records of their own children on request but may not have access to information about any other child.</w:t>
      </w:r>
    </w:p>
    <w:p w:rsidR="003633CB" w:rsidRPr="001346EA" w:rsidRDefault="003633CB" w:rsidP="00A515AC">
      <w:pPr>
        <w:pStyle w:val="Akapitzlist"/>
        <w:numPr>
          <w:ilvl w:val="0"/>
          <w:numId w:val="23"/>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Only employees involved with a particular child should have access to confidential files and will be used to inform staff on how best to meet the needs of the child.</w:t>
      </w:r>
    </w:p>
    <w:p w:rsidR="003633CB" w:rsidRPr="001346EA" w:rsidRDefault="003633CB" w:rsidP="00A515AC">
      <w:pPr>
        <w:pStyle w:val="Akapitzlist"/>
        <w:numPr>
          <w:ilvl w:val="0"/>
          <w:numId w:val="23"/>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 xml:space="preserve">Records are stored in compliance with the </w:t>
      </w:r>
      <w:r w:rsidRPr="001346EA">
        <w:rPr>
          <w:rFonts w:ascii="Times New Roman" w:hAnsi="Times New Roman" w:cs="Times New Roman"/>
          <w:sz w:val="24"/>
          <w:szCs w:val="24"/>
          <w:lang w:val="en-GB"/>
        </w:rPr>
        <w:t>Child Care Act 1991 (Early Years Services) Regulations 2016</w:t>
      </w:r>
      <w:r w:rsidRPr="001346EA">
        <w:rPr>
          <w:rFonts w:ascii="Times New Roman" w:hAnsi="Times New Roman" w:cs="Times New Roman"/>
          <w:sz w:val="24"/>
          <w:szCs w:val="24"/>
        </w:rPr>
        <w:t>.</w:t>
      </w:r>
    </w:p>
    <w:p w:rsidR="003633CB" w:rsidRPr="001346EA" w:rsidRDefault="003633CB" w:rsidP="00A515AC">
      <w:pPr>
        <w:pStyle w:val="Akapitzlist"/>
        <w:numPr>
          <w:ilvl w:val="0"/>
          <w:numId w:val="23"/>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 xml:space="preserve">Where there are child protection or welfare concerns, observations/ records will be kept on an ongoing basis and information shared with </w:t>
      </w:r>
      <w:proofErr w:type="spellStart"/>
      <w:r w:rsidRPr="001346EA">
        <w:rPr>
          <w:rFonts w:ascii="Times New Roman" w:hAnsi="Times New Roman" w:cs="Times New Roman"/>
          <w:sz w:val="24"/>
          <w:szCs w:val="24"/>
        </w:rPr>
        <w:t>Tusla</w:t>
      </w:r>
      <w:proofErr w:type="spellEnd"/>
      <w:r w:rsidRPr="001346EA">
        <w:rPr>
          <w:rFonts w:ascii="Times New Roman" w:hAnsi="Times New Roman" w:cs="Times New Roman"/>
          <w:sz w:val="24"/>
          <w:szCs w:val="24"/>
        </w:rPr>
        <w:t xml:space="preserve"> as appropriate. </w:t>
      </w:r>
    </w:p>
    <w:p w:rsidR="003633CB" w:rsidRPr="001346EA" w:rsidRDefault="003633CB" w:rsidP="00A515AC">
      <w:pPr>
        <w:pStyle w:val="Akapitzlist"/>
        <w:numPr>
          <w:ilvl w:val="0"/>
          <w:numId w:val="23"/>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These will be stored securely</w:t>
      </w:r>
    </w:p>
    <w:p w:rsidR="003633CB" w:rsidRPr="001346EA" w:rsidRDefault="003633CB" w:rsidP="00A515AC">
      <w:pPr>
        <w:pStyle w:val="Akapitzlist"/>
        <w:numPr>
          <w:ilvl w:val="0"/>
          <w:numId w:val="23"/>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Procedures are in place for archiving records.</w:t>
      </w:r>
    </w:p>
    <w:p w:rsidR="003633CB" w:rsidRPr="001346EA" w:rsidRDefault="003633CB" w:rsidP="00A515AC">
      <w:pPr>
        <w:pStyle w:val="Akapitzlist"/>
        <w:numPr>
          <w:ilvl w:val="0"/>
          <w:numId w:val="23"/>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All records are managed in line with our Data Protection Policy.</w:t>
      </w:r>
    </w:p>
    <w:p w:rsidR="003633CB" w:rsidRPr="001346EA" w:rsidRDefault="003633CB" w:rsidP="00A515AC">
      <w:pPr>
        <w:numPr>
          <w:ilvl w:val="0"/>
          <w:numId w:val="21"/>
        </w:numPr>
        <w:spacing w:after="0" w:line="240" w:lineRule="auto"/>
        <w:ind w:left="357" w:hanging="357"/>
        <w:contextualSpacing/>
        <w:jc w:val="both"/>
        <w:rPr>
          <w:rFonts w:ascii="Times New Roman" w:eastAsia="Times New Roman" w:hAnsi="Times New Roman" w:cs="Times New Roman"/>
          <w:bCs/>
          <w:sz w:val="24"/>
          <w:szCs w:val="24"/>
          <w:lang w:val="en-GB"/>
        </w:rPr>
      </w:pPr>
      <w:r w:rsidRPr="001346EA">
        <w:rPr>
          <w:rFonts w:ascii="Times New Roman" w:eastAsia="Times New Roman" w:hAnsi="Times New Roman" w:cs="Times New Roman"/>
          <w:bCs/>
          <w:sz w:val="24"/>
          <w:szCs w:val="24"/>
          <w:lang w:val="en-GB"/>
        </w:rPr>
        <w:t xml:space="preserve">We aim to ensure that all records are factual and written impartially. </w:t>
      </w:r>
    </w:p>
    <w:p w:rsidR="003633CB" w:rsidRPr="001346EA" w:rsidRDefault="003633CB" w:rsidP="00A515AC">
      <w:pPr>
        <w:numPr>
          <w:ilvl w:val="0"/>
          <w:numId w:val="21"/>
        </w:numPr>
        <w:spacing w:after="0" w:line="240" w:lineRule="auto"/>
        <w:ind w:left="357" w:hanging="357"/>
        <w:contextualSpacing/>
        <w:jc w:val="both"/>
        <w:rPr>
          <w:rFonts w:ascii="Times New Roman" w:eastAsia="Times New Roman" w:hAnsi="Times New Roman" w:cs="Times New Roman"/>
          <w:bCs/>
          <w:sz w:val="24"/>
          <w:szCs w:val="24"/>
          <w:lang w:val="en-GB"/>
        </w:rPr>
      </w:pPr>
      <w:r w:rsidRPr="001346EA">
        <w:rPr>
          <w:rFonts w:ascii="Times New Roman" w:hAnsi="Times New Roman" w:cs="Times New Roman"/>
          <w:color w:val="000000" w:themeColor="text1"/>
          <w:sz w:val="24"/>
          <w:szCs w:val="24"/>
        </w:rPr>
        <w:t>The service</w:t>
      </w:r>
      <w:r w:rsidRPr="001346EA">
        <w:rPr>
          <w:rFonts w:ascii="Times New Roman" w:eastAsia="Times New Roman" w:hAnsi="Times New Roman" w:cs="Times New Roman"/>
          <w:bCs/>
          <w:sz w:val="24"/>
          <w:szCs w:val="24"/>
          <w:lang w:val="en-GB"/>
        </w:rPr>
        <w:t xml:space="preserve"> will only share information with other professionals or agencies, with consent from parents/guardians or without their consent in terms of legal responsibility in relation to a Child Protection issue.</w:t>
      </w:r>
    </w:p>
    <w:p w:rsidR="003633CB" w:rsidRPr="001346EA" w:rsidRDefault="003633CB" w:rsidP="00A515AC">
      <w:pPr>
        <w:numPr>
          <w:ilvl w:val="0"/>
          <w:numId w:val="22"/>
        </w:numPr>
        <w:spacing w:after="0" w:line="240" w:lineRule="auto"/>
        <w:ind w:left="357" w:hanging="357"/>
        <w:contextualSpacing/>
        <w:jc w:val="both"/>
        <w:rPr>
          <w:rFonts w:ascii="Times New Roman" w:eastAsia="Times New Roman" w:hAnsi="Times New Roman" w:cs="Times New Roman"/>
          <w:sz w:val="24"/>
          <w:szCs w:val="24"/>
        </w:rPr>
      </w:pPr>
      <w:r w:rsidRPr="001346EA">
        <w:rPr>
          <w:rFonts w:ascii="Times New Roman" w:eastAsia="Times New Roman" w:hAnsi="Times New Roman" w:cs="Times New Roman"/>
          <w:sz w:val="24"/>
          <w:szCs w:val="24"/>
        </w:rPr>
        <w:t>Records or reports should not be altered or adjusted, if there are new developments then a new record of this information should be completed.</w:t>
      </w:r>
    </w:p>
    <w:p w:rsidR="003633CB" w:rsidRPr="001346EA" w:rsidRDefault="003633CB" w:rsidP="00A515AC">
      <w:pPr>
        <w:spacing w:after="0" w:line="240" w:lineRule="auto"/>
        <w:jc w:val="both"/>
        <w:rPr>
          <w:rFonts w:ascii="Times New Roman" w:eastAsia="Times New Roman" w:hAnsi="Times New Roman" w:cs="Times New Roman"/>
          <w:bCs/>
          <w:i/>
          <w:iCs/>
          <w:sz w:val="24"/>
          <w:szCs w:val="24"/>
        </w:rPr>
      </w:pPr>
      <w:r w:rsidRPr="001346EA">
        <w:rPr>
          <w:rFonts w:ascii="Times New Roman" w:eastAsia="Times New Roman" w:hAnsi="Times New Roman" w:cs="Times New Roman"/>
          <w:bCs/>
          <w:i/>
          <w:iCs/>
          <w:sz w:val="24"/>
          <w:szCs w:val="24"/>
        </w:rPr>
        <w:t>(For further information see our policies on Observations, Record Keeping and Data Protection)</w:t>
      </w:r>
    </w:p>
    <w:p w:rsidR="003633CB" w:rsidRPr="001346EA" w:rsidRDefault="003633CB" w:rsidP="00A515AC">
      <w:pPr>
        <w:spacing w:after="0" w:line="240" w:lineRule="auto"/>
        <w:jc w:val="both"/>
        <w:rPr>
          <w:rFonts w:ascii="Times New Roman" w:hAnsi="Times New Roman" w:cs="Times New Roman"/>
          <w:b/>
          <w:sz w:val="24"/>
          <w:szCs w:val="24"/>
        </w:rPr>
      </w:pPr>
    </w:p>
    <w:p w:rsidR="003633CB" w:rsidRPr="001346EA" w:rsidRDefault="003633CB" w:rsidP="00A515AC">
      <w:pPr>
        <w:spacing w:after="0" w:line="240" w:lineRule="auto"/>
        <w:jc w:val="both"/>
        <w:rPr>
          <w:rFonts w:ascii="Times New Roman" w:hAnsi="Times New Roman" w:cs="Times New Roman"/>
          <w:b/>
          <w:sz w:val="24"/>
          <w:szCs w:val="24"/>
          <w:lang w:val="en-GB"/>
        </w:rPr>
      </w:pPr>
      <w:r w:rsidRPr="001346EA">
        <w:rPr>
          <w:rFonts w:ascii="Times New Roman" w:hAnsi="Times New Roman" w:cs="Times New Roman"/>
          <w:b/>
          <w:sz w:val="24"/>
          <w:szCs w:val="24"/>
        </w:rPr>
        <w:t xml:space="preserve">Code of Behaviour for Staff: </w:t>
      </w:r>
    </w:p>
    <w:p w:rsidR="003633CB" w:rsidRPr="001346EA" w:rsidRDefault="003633CB" w:rsidP="00A515AC">
      <w:pPr>
        <w:spacing w:after="0" w:line="240" w:lineRule="auto"/>
        <w:jc w:val="both"/>
        <w:rPr>
          <w:rFonts w:ascii="Times New Roman" w:hAnsi="Times New Roman" w:cs="Times New Roman"/>
          <w:sz w:val="24"/>
          <w:szCs w:val="24"/>
        </w:rPr>
      </w:pPr>
      <w:r w:rsidRPr="001346EA">
        <w:rPr>
          <w:rFonts w:ascii="Times New Roman" w:hAnsi="Times New Roman" w:cs="Times New Roman"/>
          <w:sz w:val="24"/>
          <w:szCs w:val="24"/>
        </w:rPr>
        <w:t xml:space="preserve">For the protection of staff, volunteers and children this code of behaviour has been introduced provide clarity on what is expected and what is not accepted, with respect to their behaviour as recommended in </w:t>
      </w:r>
      <w:r w:rsidRPr="001346EA">
        <w:rPr>
          <w:rFonts w:ascii="Times New Roman" w:hAnsi="Times New Roman" w:cs="Times New Roman"/>
          <w:i/>
          <w:sz w:val="24"/>
          <w:szCs w:val="24"/>
        </w:rPr>
        <w:t xml:space="preserve">Our Duty to Care. </w:t>
      </w:r>
      <w:r w:rsidRPr="001346EA">
        <w:rPr>
          <w:rFonts w:ascii="Times New Roman" w:hAnsi="Times New Roman" w:cs="Times New Roman"/>
          <w:sz w:val="24"/>
          <w:szCs w:val="24"/>
        </w:rPr>
        <w:t xml:space="preserve">Our code of behaviour is kept under regular review. </w:t>
      </w:r>
    </w:p>
    <w:p w:rsidR="003633CB" w:rsidRPr="001346EA" w:rsidRDefault="003633CB" w:rsidP="00A515AC">
      <w:pPr>
        <w:pStyle w:val="Akapitzlist"/>
        <w:numPr>
          <w:ilvl w:val="0"/>
          <w:numId w:val="22"/>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 xml:space="preserve">We recognise that children have an equal right to our service provision in line with the </w:t>
      </w:r>
      <w:r w:rsidRPr="001346EA">
        <w:rPr>
          <w:rFonts w:ascii="Times New Roman" w:hAnsi="Times New Roman" w:cs="Times New Roman"/>
          <w:i/>
          <w:sz w:val="24"/>
          <w:szCs w:val="24"/>
        </w:rPr>
        <w:t>Equal Status Act</w:t>
      </w:r>
      <w:r w:rsidRPr="001346EA">
        <w:rPr>
          <w:rFonts w:ascii="Times New Roman" w:hAnsi="Times New Roman" w:cs="Times New Roman"/>
          <w:sz w:val="24"/>
          <w:szCs w:val="24"/>
        </w:rPr>
        <w:t xml:space="preserve"> and the </w:t>
      </w:r>
      <w:r w:rsidRPr="001346EA">
        <w:rPr>
          <w:rFonts w:ascii="Times New Roman" w:hAnsi="Times New Roman" w:cs="Times New Roman"/>
          <w:i/>
          <w:sz w:val="24"/>
          <w:szCs w:val="24"/>
        </w:rPr>
        <w:t>National Disability Strategy</w:t>
      </w:r>
      <w:r w:rsidRPr="001346EA">
        <w:rPr>
          <w:rFonts w:ascii="Times New Roman" w:hAnsi="Times New Roman" w:cs="Times New Roman"/>
          <w:sz w:val="24"/>
          <w:szCs w:val="24"/>
        </w:rPr>
        <w:t>.</w:t>
      </w:r>
    </w:p>
    <w:p w:rsidR="003633CB" w:rsidRPr="001346EA" w:rsidRDefault="003633CB" w:rsidP="00A515AC">
      <w:pPr>
        <w:numPr>
          <w:ilvl w:val="0"/>
          <w:numId w:val="25"/>
        </w:numPr>
        <w:tabs>
          <w:tab w:val="num" w:pos="720"/>
        </w:tabs>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 xml:space="preserve">Staff should be sensitive to the risks involved in participating in contact sports or other activities. </w:t>
      </w:r>
    </w:p>
    <w:p w:rsidR="003633CB" w:rsidRPr="001346EA" w:rsidRDefault="003633CB" w:rsidP="00A515AC">
      <w:pPr>
        <w:numPr>
          <w:ilvl w:val="0"/>
          <w:numId w:val="25"/>
        </w:numPr>
        <w:tabs>
          <w:tab w:val="num" w:pos="720"/>
        </w:tabs>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While physical contact is a valid way of comforting, reassuring and showing concern for children, it should only take place when it is acceptable to all persons concerned.</w:t>
      </w:r>
    </w:p>
    <w:p w:rsidR="003633CB" w:rsidRPr="001346EA" w:rsidRDefault="003633CB" w:rsidP="00A515AC">
      <w:pPr>
        <w:numPr>
          <w:ilvl w:val="0"/>
          <w:numId w:val="25"/>
        </w:numPr>
        <w:tabs>
          <w:tab w:val="num" w:pos="720"/>
        </w:tabs>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 xml:space="preserve">Staff should never physically punish or be in any way verbally abusive to a child, nor should they even tell jokes of a sexual nature in the presence of children. </w:t>
      </w:r>
    </w:p>
    <w:p w:rsidR="003633CB" w:rsidRPr="001346EA" w:rsidRDefault="003633CB" w:rsidP="00A515AC">
      <w:pPr>
        <w:numPr>
          <w:ilvl w:val="0"/>
          <w:numId w:val="25"/>
        </w:numPr>
        <w:tabs>
          <w:tab w:val="num" w:pos="720"/>
        </w:tabs>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Staff should be sensitive to the possibility of developing favouritism, or becoming over involved or spending a lot of time with any one child.</w:t>
      </w:r>
    </w:p>
    <w:p w:rsidR="003633CB" w:rsidRPr="001346EA" w:rsidRDefault="003633CB" w:rsidP="00A515AC">
      <w:pPr>
        <w:numPr>
          <w:ilvl w:val="0"/>
          <w:numId w:val="25"/>
        </w:numPr>
        <w:tabs>
          <w:tab w:val="num" w:pos="720"/>
        </w:tabs>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Children should be encouraged to report cases of bullying to either a designated person, or a worker of their choice.  Complaints must be brought to the attention of management.</w:t>
      </w:r>
    </w:p>
    <w:p w:rsidR="003633CB" w:rsidRPr="001346EA" w:rsidRDefault="003633CB" w:rsidP="00A515AC">
      <w:pPr>
        <w:numPr>
          <w:ilvl w:val="0"/>
          <w:numId w:val="25"/>
        </w:numPr>
        <w:tabs>
          <w:tab w:val="num" w:pos="720"/>
        </w:tabs>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 xml:space="preserve">It is recommended that </w:t>
      </w:r>
      <w:r w:rsidRPr="001346EA">
        <w:rPr>
          <w:rFonts w:ascii="Times New Roman" w:eastAsia="Times New Roman" w:hAnsi="Times New Roman" w:cs="Times New Roman"/>
          <w:bCs/>
          <w:sz w:val="24"/>
          <w:szCs w:val="24"/>
          <w:lang w:val="en-US"/>
        </w:rPr>
        <w:t>Child Care services</w:t>
      </w:r>
      <w:r w:rsidRPr="001346EA">
        <w:rPr>
          <w:rFonts w:ascii="Times New Roman" w:eastAsia="Times New Roman" w:hAnsi="Times New Roman" w:cs="Times New Roman"/>
          <w:sz w:val="24"/>
          <w:szCs w:val="24"/>
        </w:rPr>
        <w:t xml:space="preserve"> </w:t>
      </w:r>
      <w:r w:rsidRPr="001346EA">
        <w:rPr>
          <w:rFonts w:ascii="Times New Roman" w:hAnsi="Times New Roman" w:cs="Times New Roman"/>
          <w:sz w:val="24"/>
          <w:szCs w:val="24"/>
        </w:rPr>
        <w:t>develop a positive attitude amongst workers and children that respects the personal space, safety and privacy of individuals.</w:t>
      </w:r>
    </w:p>
    <w:p w:rsidR="003633CB" w:rsidRPr="001346EA" w:rsidRDefault="003633CB" w:rsidP="00A515AC">
      <w:pPr>
        <w:numPr>
          <w:ilvl w:val="0"/>
          <w:numId w:val="25"/>
        </w:numPr>
        <w:tabs>
          <w:tab w:val="num" w:pos="720"/>
        </w:tabs>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It is not recommended that staff give lifts in their cars to individual children, especially for long journeys.</w:t>
      </w:r>
    </w:p>
    <w:p w:rsidR="003633CB" w:rsidRPr="001346EA" w:rsidRDefault="003633CB" w:rsidP="00A515AC">
      <w:pPr>
        <w:spacing w:after="0" w:line="240" w:lineRule="auto"/>
        <w:jc w:val="both"/>
        <w:rPr>
          <w:rFonts w:ascii="Times New Roman" w:hAnsi="Times New Roman" w:cs="Times New Roman"/>
          <w:b/>
          <w:i/>
          <w:sz w:val="24"/>
          <w:szCs w:val="24"/>
        </w:rPr>
      </w:pPr>
      <w:r w:rsidRPr="001346EA">
        <w:rPr>
          <w:rFonts w:ascii="Times New Roman" w:hAnsi="Times New Roman" w:cs="Times New Roman"/>
          <w:b/>
          <w:i/>
          <w:sz w:val="24"/>
          <w:szCs w:val="24"/>
        </w:rPr>
        <w:lastRenderedPageBreak/>
        <w:t>(This code has been adapted from Our Duty to Care Fact sheet 1)</w:t>
      </w:r>
    </w:p>
    <w:p w:rsidR="003633CB" w:rsidRPr="001346EA" w:rsidRDefault="003633CB" w:rsidP="00A515AC">
      <w:pPr>
        <w:spacing w:after="0" w:line="240" w:lineRule="auto"/>
        <w:jc w:val="both"/>
        <w:rPr>
          <w:rFonts w:ascii="Times New Roman" w:hAnsi="Times New Roman" w:cs="Times New Roman"/>
          <w:b/>
          <w:sz w:val="24"/>
          <w:szCs w:val="24"/>
          <w:lang w:val="en-GB"/>
        </w:rPr>
      </w:pPr>
    </w:p>
    <w:p w:rsidR="003633CB" w:rsidRPr="001346EA" w:rsidRDefault="003633CB" w:rsidP="00A515AC">
      <w:pPr>
        <w:spacing w:after="0" w:line="240" w:lineRule="auto"/>
        <w:jc w:val="both"/>
        <w:rPr>
          <w:rFonts w:ascii="Times New Roman" w:hAnsi="Times New Roman" w:cs="Times New Roman"/>
          <w:b/>
          <w:sz w:val="24"/>
          <w:szCs w:val="24"/>
          <w:lang w:val="en-GB"/>
        </w:rPr>
      </w:pPr>
      <w:r w:rsidRPr="001346EA">
        <w:rPr>
          <w:rFonts w:ascii="Times New Roman" w:hAnsi="Times New Roman" w:cs="Times New Roman"/>
          <w:b/>
          <w:sz w:val="24"/>
          <w:szCs w:val="24"/>
          <w:lang w:val="en-GB"/>
        </w:rPr>
        <w:t>Visitors/Students:</w:t>
      </w:r>
    </w:p>
    <w:p w:rsidR="003633CB" w:rsidRPr="001346EA" w:rsidRDefault="003633CB" w:rsidP="00A515AC">
      <w:pPr>
        <w:spacing w:after="0" w:line="240" w:lineRule="auto"/>
        <w:jc w:val="both"/>
        <w:rPr>
          <w:rFonts w:ascii="Times New Roman" w:hAnsi="Times New Roman" w:cs="Times New Roman"/>
          <w:sz w:val="24"/>
          <w:szCs w:val="24"/>
          <w:lang w:val="en-GB"/>
        </w:rPr>
      </w:pPr>
      <w:r w:rsidRPr="001346EA">
        <w:rPr>
          <w:rFonts w:ascii="Times New Roman" w:hAnsi="Times New Roman" w:cs="Times New Roman"/>
          <w:sz w:val="24"/>
          <w:szCs w:val="24"/>
          <w:lang w:val="en-GB"/>
        </w:rPr>
        <w:t xml:space="preserve">Visitors - including inspectors, contractors, students etc. should never be left alone with the children.  If they are going to address the children it is incumbent upon the Management to check their credentials and to ensure that the content of the address is appropriate. </w:t>
      </w:r>
    </w:p>
    <w:p w:rsidR="003633CB" w:rsidRPr="001346EA" w:rsidRDefault="003633CB" w:rsidP="00A515AC">
      <w:pPr>
        <w:spacing w:after="0" w:line="240" w:lineRule="auto"/>
        <w:jc w:val="both"/>
        <w:rPr>
          <w:rFonts w:ascii="Times New Roman" w:hAnsi="Times New Roman" w:cs="Times New Roman"/>
          <w:sz w:val="24"/>
          <w:szCs w:val="24"/>
          <w:lang w:val="en-GB"/>
        </w:rPr>
      </w:pPr>
    </w:p>
    <w:p w:rsidR="003633CB" w:rsidRPr="001346EA" w:rsidRDefault="003633CB" w:rsidP="00A515AC">
      <w:pPr>
        <w:spacing w:after="0" w:line="240" w:lineRule="auto"/>
        <w:jc w:val="both"/>
        <w:rPr>
          <w:rFonts w:ascii="Times New Roman" w:hAnsi="Times New Roman" w:cs="Times New Roman"/>
          <w:sz w:val="24"/>
          <w:szCs w:val="24"/>
          <w:lang w:val="en-GB"/>
        </w:rPr>
      </w:pPr>
      <w:r w:rsidRPr="001346EA">
        <w:rPr>
          <w:rFonts w:ascii="Times New Roman" w:hAnsi="Times New Roman" w:cs="Times New Roman"/>
          <w:sz w:val="24"/>
          <w:szCs w:val="24"/>
          <w:lang w:val="en-GB"/>
        </w:rPr>
        <w:t xml:space="preserve">All students will be carefully supervised and monitored by the Manager. Secondary school pupils who come to </w:t>
      </w:r>
      <w:r w:rsidRPr="001346EA">
        <w:rPr>
          <w:rFonts w:ascii="Times New Roman" w:hAnsi="Times New Roman" w:cs="Times New Roman"/>
          <w:color w:val="000000" w:themeColor="text1"/>
          <w:sz w:val="24"/>
          <w:szCs w:val="24"/>
        </w:rPr>
        <w:t>the service</w:t>
      </w:r>
      <w:r w:rsidRPr="001346EA">
        <w:rPr>
          <w:rFonts w:ascii="Times New Roman" w:hAnsi="Times New Roman" w:cs="Times New Roman"/>
          <w:sz w:val="24"/>
          <w:szCs w:val="24"/>
          <w:lang w:val="en-GB"/>
        </w:rPr>
        <w:t xml:space="preserve"> for ‘work experience’ will also be carefully supervised</w:t>
      </w:r>
      <w:r w:rsidRPr="001346EA">
        <w:rPr>
          <w:rFonts w:ascii="Times New Roman" w:hAnsi="Times New Roman" w:cs="Times New Roman"/>
          <w:color w:val="FF0000"/>
          <w:sz w:val="24"/>
          <w:szCs w:val="24"/>
          <w:lang w:val="en-GB"/>
        </w:rPr>
        <w:t xml:space="preserve"> </w:t>
      </w:r>
      <w:r w:rsidRPr="001346EA">
        <w:rPr>
          <w:rFonts w:ascii="Times New Roman" w:hAnsi="Times New Roman" w:cs="Times New Roman"/>
          <w:sz w:val="24"/>
          <w:szCs w:val="24"/>
          <w:lang w:val="en-GB"/>
        </w:rPr>
        <w:t xml:space="preserve">and monitored and must not be left alone with the children. </w:t>
      </w:r>
    </w:p>
    <w:p w:rsidR="003633CB" w:rsidRPr="001346EA" w:rsidRDefault="003633CB" w:rsidP="00A515AC">
      <w:pPr>
        <w:spacing w:after="0" w:line="240" w:lineRule="auto"/>
        <w:jc w:val="both"/>
        <w:rPr>
          <w:rFonts w:ascii="Times New Roman" w:hAnsi="Times New Roman" w:cs="Times New Roman"/>
          <w:sz w:val="24"/>
          <w:szCs w:val="24"/>
        </w:rPr>
      </w:pPr>
    </w:p>
    <w:p w:rsidR="003633CB" w:rsidRPr="001346EA" w:rsidRDefault="003633CB" w:rsidP="00A515AC">
      <w:pPr>
        <w:spacing w:after="0" w:line="240" w:lineRule="auto"/>
        <w:jc w:val="both"/>
        <w:rPr>
          <w:rFonts w:ascii="Times New Roman" w:hAnsi="Times New Roman" w:cs="Times New Roman"/>
          <w:b/>
          <w:sz w:val="24"/>
          <w:szCs w:val="24"/>
        </w:rPr>
      </w:pPr>
      <w:r w:rsidRPr="001346EA">
        <w:rPr>
          <w:rFonts w:ascii="Times New Roman" w:hAnsi="Times New Roman" w:cs="Times New Roman"/>
          <w:b/>
          <w:sz w:val="24"/>
          <w:szCs w:val="24"/>
        </w:rPr>
        <w:t>We are committed to:</w:t>
      </w:r>
    </w:p>
    <w:p w:rsidR="003633CB" w:rsidRPr="001346EA" w:rsidRDefault="003633CB" w:rsidP="00A515AC">
      <w:pPr>
        <w:pStyle w:val="Akapitzlist"/>
        <w:numPr>
          <w:ilvl w:val="0"/>
          <w:numId w:val="22"/>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Valuing and respecting all children as individuals.</w:t>
      </w:r>
    </w:p>
    <w:p w:rsidR="003633CB" w:rsidRPr="001346EA" w:rsidRDefault="003633CB" w:rsidP="00A515AC">
      <w:pPr>
        <w:pStyle w:val="Akapitzlist"/>
        <w:numPr>
          <w:ilvl w:val="0"/>
          <w:numId w:val="22"/>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Listening to children.</w:t>
      </w:r>
    </w:p>
    <w:p w:rsidR="003633CB" w:rsidRPr="001346EA" w:rsidRDefault="003633CB" w:rsidP="00A515AC">
      <w:pPr>
        <w:pStyle w:val="Akapitzlist"/>
        <w:numPr>
          <w:ilvl w:val="0"/>
          <w:numId w:val="22"/>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Involving children in decision making s appropriate.</w:t>
      </w:r>
    </w:p>
    <w:p w:rsidR="003633CB" w:rsidRPr="001346EA" w:rsidRDefault="003633CB" w:rsidP="00A515AC">
      <w:pPr>
        <w:pStyle w:val="Akapitzlist"/>
        <w:numPr>
          <w:ilvl w:val="0"/>
          <w:numId w:val="22"/>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Encouraging children to express themselves.</w:t>
      </w:r>
    </w:p>
    <w:p w:rsidR="003633CB" w:rsidRPr="001346EA" w:rsidRDefault="003633CB" w:rsidP="00A515AC">
      <w:pPr>
        <w:pStyle w:val="Akapitzlist"/>
        <w:numPr>
          <w:ilvl w:val="0"/>
          <w:numId w:val="22"/>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Working in partnership with parents/guardians.</w:t>
      </w:r>
    </w:p>
    <w:p w:rsidR="003633CB" w:rsidRPr="001346EA" w:rsidRDefault="003633CB" w:rsidP="00A515AC">
      <w:pPr>
        <w:pStyle w:val="Akapitzlist"/>
        <w:numPr>
          <w:ilvl w:val="0"/>
          <w:numId w:val="22"/>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Promoting Positive Behaviour.</w:t>
      </w:r>
    </w:p>
    <w:p w:rsidR="003633CB" w:rsidRPr="001346EA" w:rsidRDefault="003633CB" w:rsidP="00A515AC">
      <w:pPr>
        <w:pStyle w:val="Akapitzlist"/>
        <w:numPr>
          <w:ilvl w:val="0"/>
          <w:numId w:val="22"/>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Valuing differences.</w:t>
      </w:r>
    </w:p>
    <w:p w:rsidR="003633CB" w:rsidRPr="001346EA" w:rsidRDefault="003633CB" w:rsidP="00A515AC">
      <w:pPr>
        <w:pStyle w:val="Akapitzlist"/>
        <w:numPr>
          <w:ilvl w:val="0"/>
          <w:numId w:val="22"/>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Implementing and adhering to all relevant policies to keep children safe.</w:t>
      </w:r>
    </w:p>
    <w:p w:rsidR="003633CB" w:rsidRPr="001346EA" w:rsidRDefault="003633CB" w:rsidP="00A515AC">
      <w:pPr>
        <w:spacing w:after="0" w:line="240" w:lineRule="auto"/>
        <w:jc w:val="both"/>
        <w:rPr>
          <w:rFonts w:ascii="Times New Roman" w:hAnsi="Times New Roman" w:cs="Times New Roman"/>
          <w:b/>
          <w:sz w:val="24"/>
          <w:szCs w:val="24"/>
        </w:rPr>
      </w:pPr>
    </w:p>
    <w:p w:rsidR="00A515AC" w:rsidRPr="001346EA" w:rsidRDefault="00A515AC" w:rsidP="00A515AC">
      <w:pPr>
        <w:spacing w:after="0" w:line="240" w:lineRule="auto"/>
        <w:jc w:val="both"/>
        <w:rPr>
          <w:rFonts w:ascii="Times New Roman" w:hAnsi="Times New Roman" w:cs="Times New Roman"/>
          <w:b/>
          <w:sz w:val="24"/>
          <w:szCs w:val="24"/>
        </w:rPr>
      </w:pPr>
    </w:p>
    <w:p w:rsidR="00A515AC" w:rsidRPr="001346EA" w:rsidRDefault="00A515AC" w:rsidP="00A515AC">
      <w:pPr>
        <w:spacing w:after="0" w:line="240" w:lineRule="auto"/>
        <w:jc w:val="both"/>
        <w:rPr>
          <w:rFonts w:ascii="Times New Roman" w:hAnsi="Times New Roman" w:cs="Times New Roman"/>
          <w:b/>
          <w:sz w:val="24"/>
          <w:szCs w:val="24"/>
        </w:rPr>
      </w:pPr>
    </w:p>
    <w:p w:rsidR="003633CB" w:rsidRPr="001346EA" w:rsidRDefault="003633CB" w:rsidP="00A515AC">
      <w:pPr>
        <w:spacing w:after="0" w:line="240" w:lineRule="auto"/>
        <w:jc w:val="both"/>
        <w:rPr>
          <w:rFonts w:ascii="Times New Roman" w:hAnsi="Times New Roman" w:cs="Times New Roman"/>
          <w:b/>
          <w:sz w:val="24"/>
          <w:szCs w:val="24"/>
        </w:rPr>
      </w:pPr>
      <w:r w:rsidRPr="001346EA">
        <w:rPr>
          <w:rFonts w:ascii="Times New Roman" w:hAnsi="Times New Roman" w:cs="Times New Roman"/>
          <w:b/>
          <w:sz w:val="24"/>
          <w:szCs w:val="24"/>
        </w:rPr>
        <w:t xml:space="preserve">Working in a safe environment – Protection of Adults and Children </w:t>
      </w:r>
    </w:p>
    <w:p w:rsidR="003633CB" w:rsidRPr="001346EA" w:rsidRDefault="003633CB" w:rsidP="00A515AC">
      <w:pPr>
        <w:spacing w:after="0" w:line="240" w:lineRule="auto"/>
        <w:jc w:val="both"/>
        <w:rPr>
          <w:rFonts w:ascii="Times New Roman" w:hAnsi="Times New Roman" w:cs="Times New Roman"/>
          <w:sz w:val="24"/>
          <w:szCs w:val="24"/>
        </w:rPr>
      </w:pPr>
      <w:r w:rsidRPr="001346EA">
        <w:rPr>
          <w:rFonts w:ascii="Times New Roman" w:hAnsi="Times New Roman" w:cs="Times New Roman"/>
          <w:sz w:val="24"/>
          <w:szCs w:val="24"/>
        </w:rPr>
        <w:t>Management will ensure a safe environment exists for staff and children by monitoring that all staff:</w:t>
      </w:r>
    </w:p>
    <w:p w:rsidR="003633CB" w:rsidRPr="001346EA" w:rsidRDefault="003633CB" w:rsidP="00A515AC">
      <w:pPr>
        <w:numPr>
          <w:ilvl w:val="0"/>
          <w:numId w:val="26"/>
        </w:numPr>
        <w:spacing w:after="0" w:line="240" w:lineRule="auto"/>
        <w:ind w:left="357" w:hanging="357"/>
        <w:jc w:val="both"/>
        <w:rPr>
          <w:rFonts w:ascii="Times New Roman" w:hAnsi="Times New Roman" w:cs="Times New Roman"/>
          <w:i/>
          <w:sz w:val="24"/>
          <w:szCs w:val="24"/>
        </w:rPr>
      </w:pPr>
      <w:r w:rsidRPr="001346EA">
        <w:rPr>
          <w:rFonts w:ascii="Times New Roman" w:hAnsi="Times New Roman" w:cs="Times New Roman"/>
          <w:sz w:val="24"/>
          <w:szCs w:val="24"/>
        </w:rPr>
        <w:t xml:space="preserve">Follow toileting and nappy changing procedures </w:t>
      </w:r>
      <w:r w:rsidRPr="001346EA">
        <w:rPr>
          <w:rFonts w:ascii="Times New Roman" w:hAnsi="Times New Roman" w:cs="Times New Roman"/>
          <w:i/>
          <w:sz w:val="24"/>
          <w:szCs w:val="24"/>
        </w:rPr>
        <w:t>(For further information see Nappy Changing/Toileting Policies).</w:t>
      </w:r>
    </w:p>
    <w:p w:rsidR="003633CB" w:rsidRPr="001346EA" w:rsidRDefault="003633CB" w:rsidP="00A515AC">
      <w:pPr>
        <w:numPr>
          <w:ilvl w:val="0"/>
          <w:numId w:val="26"/>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 xml:space="preserve">Are listened to and any concerns expressed about unacceptable practice or behaviour of colleagues are followed up by management. </w:t>
      </w:r>
    </w:p>
    <w:p w:rsidR="003633CB" w:rsidRPr="001346EA" w:rsidRDefault="003633CB" w:rsidP="00A515AC">
      <w:pPr>
        <w:numPr>
          <w:ilvl w:val="0"/>
          <w:numId w:val="26"/>
        </w:numPr>
        <w:spacing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 xml:space="preserve">Are supported when dealing with challenging behaviour of children and staff understand and follow positive behaviour management strategies. </w:t>
      </w:r>
      <w:r w:rsidRPr="001346EA">
        <w:rPr>
          <w:rFonts w:ascii="Times New Roman" w:hAnsi="Times New Roman" w:cs="Times New Roman"/>
          <w:i/>
          <w:sz w:val="24"/>
          <w:szCs w:val="24"/>
        </w:rPr>
        <w:t xml:space="preserve">(For further information see Managing Behaviour Policy). </w:t>
      </w:r>
    </w:p>
    <w:p w:rsidR="003633CB" w:rsidRPr="001346EA" w:rsidRDefault="003633CB" w:rsidP="00A515AC">
      <w:pPr>
        <w:spacing w:line="240" w:lineRule="auto"/>
        <w:jc w:val="both"/>
        <w:rPr>
          <w:rFonts w:ascii="Times New Roman" w:hAnsi="Times New Roman" w:cs="Times New Roman"/>
          <w:sz w:val="24"/>
          <w:szCs w:val="24"/>
        </w:rPr>
      </w:pPr>
      <w:r w:rsidRPr="001346EA">
        <w:rPr>
          <w:rFonts w:ascii="Times New Roman" w:eastAsia="Times New Roman" w:hAnsi="Times New Roman" w:cs="Times New Roman"/>
          <w:b/>
          <w:bCs/>
          <w:iCs/>
          <w:sz w:val="24"/>
          <w:szCs w:val="24"/>
        </w:rPr>
        <w:t>Staff Ratios:</w:t>
      </w:r>
    </w:p>
    <w:p w:rsidR="003633CB" w:rsidRPr="001346EA" w:rsidRDefault="003633CB" w:rsidP="00A515AC">
      <w:pPr>
        <w:keepNext/>
        <w:keepLines/>
        <w:spacing w:after="0" w:line="240" w:lineRule="auto"/>
        <w:jc w:val="both"/>
        <w:rPr>
          <w:rFonts w:ascii="Times New Roman" w:eastAsia="Times New Roman" w:hAnsi="Times New Roman" w:cs="Times New Roman"/>
          <w:sz w:val="24"/>
          <w:szCs w:val="24"/>
        </w:rPr>
      </w:pPr>
      <w:r w:rsidRPr="001346EA">
        <w:rPr>
          <w:rFonts w:ascii="Times New Roman" w:eastAsia="Times New Roman" w:hAnsi="Times New Roman" w:cs="Times New Roman"/>
          <w:sz w:val="24"/>
          <w:szCs w:val="24"/>
        </w:rPr>
        <w:t xml:space="preserve">The adult/child ratios are governed by the </w:t>
      </w:r>
      <w:r w:rsidRPr="001346EA">
        <w:rPr>
          <w:rFonts w:ascii="Times New Roman" w:hAnsi="Times New Roman" w:cs="Times New Roman"/>
          <w:sz w:val="24"/>
          <w:szCs w:val="24"/>
        </w:rPr>
        <w:t>Child Care Act 1991 (Early Years Services) Regulations 2016</w:t>
      </w:r>
      <w:r w:rsidRPr="001346EA">
        <w:rPr>
          <w:rFonts w:ascii="Times New Roman" w:eastAsia="Times New Roman" w:hAnsi="Times New Roman" w:cs="Times New Roman"/>
          <w:sz w:val="24"/>
          <w:szCs w:val="24"/>
        </w:rPr>
        <w:t xml:space="preserve">.  </w:t>
      </w:r>
      <w:r w:rsidRPr="001346EA">
        <w:rPr>
          <w:rFonts w:ascii="Times New Roman" w:hAnsi="Times New Roman" w:cs="Times New Roman"/>
          <w:color w:val="000000" w:themeColor="text1"/>
          <w:sz w:val="24"/>
          <w:szCs w:val="24"/>
        </w:rPr>
        <w:t>The service</w:t>
      </w:r>
      <w:r w:rsidRPr="001346EA">
        <w:rPr>
          <w:rFonts w:ascii="Times New Roman" w:eastAsia="Times New Roman" w:hAnsi="Times New Roman" w:cs="Times New Roman"/>
          <w:sz w:val="24"/>
          <w:szCs w:val="24"/>
        </w:rPr>
        <w:t xml:space="preserve"> will follow the adult/child ratios as defined in the below Regulations.  </w:t>
      </w:r>
    </w:p>
    <w:p w:rsidR="003633CB" w:rsidRPr="001346EA" w:rsidRDefault="003633CB" w:rsidP="00A515AC">
      <w:pPr>
        <w:keepNext/>
        <w:keepLines/>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3005"/>
        <w:gridCol w:w="2984"/>
        <w:gridCol w:w="3027"/>
      </w:tblGrid>
      <w:tr w:rsidR="003633CB" w:rsidRPr="001346EA" w:rsidTr="000D084F">
        <w:trPr>
          <w:trHeight w:val="572"/>
        </w:trPr>
        <w:tc>
          <w:tcPr>
            <w:tcW w:w="3005" w:type="dxa"/>
            <w:shd w:val="clear" w:color="auto" w:fill="EEECE1" w:themeFill="background2"/>
            <w:vAlign w:val="center"/>
          </w:tcPr>
          <w:p w:rsidR="003633CB" w:rsidRPr="001346EA" w:rsidRDefault="003633CB" w:rsidP="00A515AC">
            <w:pPr>
              <w:keepNext/>
              <w:keepLines/>
              <w:spacing w:line="240" w:lineRule="auto"/>
              <w:jc w:val="center"/>
              <w:rPr>
                <w:rFonts w:ascii="Times New Roman" w:hAnsi="Times New Roman" w:cs="Times New Roman"/>
                <w:b/>
                <w:sz w:val="24"/>
                <w:szCs w:val="24"/>
              </w:rPr>
            </w:pPr>
          </w:p>
          <w:p w:rsidR="003633CB" w:rsidRPr="001346EA" w:rsidRDefault="003633CB" w:rsidP="00A515AC">
            <w:pPr>
              <w:keepNext/>
              <w:keepLines/>
              <w:tabs>
                <w:tab w:val="center" w:pos="1394"/>
                <w:tab w:val="right" w:pos="2788"/>
              </w:tabs>
              <w:spacing w:line="240" w:lineRule="auto"/>
              <w:jc w:val="center"/>
              <w:rPr>
                <w:rFonts w:ascii="Times New Roman" w:hAnsi="Times New Roman" w:cs="Times New Roman"/>
                <w:b/>
                <w:sz w:val="24"/>
                <w:szCs w:val="24"/>
              </w:rPr>
            </w:pPr>
            <w:r w:rsidRPr="001346EA">
              <w:rPr>
                <w:rFonts w:ascii="Times New Roman" w:hAnsi="Times New Roman" w:cs="Times New Roman"/>
                <w:b/>
                <w:sz w:val="24"/>
                <w:szCs w:val="24"/>
              </w:rPr>
              <w:t>SERVICE:</w:t>
            </w:r>
          </w:p>
        </w:tc>
        <w:tc>
          <w:tcPr>
            <w:tcW w:w="2984" w:type="dxa"/>
            <w:shd w:val="clear" w:color="auto" w:fill="EEECE1" w:themeFill="background2"/>
            <w:vAlign w:val="center"/>
          </w:tcPr>
          <w:p w:rsidR="003633CB" w:rsidRPr="001346EA" w:rsidRDefault="003633CB" w:rsidP="00A515AC">
            <w:pPr>
              <w:keepNext/>
              <w:keepLines/>
              <w:spacing w:line="240" w:lineRule="auto"/>
              <w:jc w:val="center"/>
              <w:rPr>
                <w:rFonts w:ascii="Times New Roman" w:hAnsi="Times New Roman" w:cs="Times New Roman"/>
                <w:b/>
                <w:sz w:val="24"/>
                <w:szCs w:val="24"/>
              </w:rPr>
            </w:pPr>
          </w:p>
          <w:p w:rsidR="003633CB" w:rsidRPr="001346EA" w:rsidRDefault="003633CB" w:rsidP="00A515AC">
            <w:pPr>
              <w:keepNext/>
              <w:keepLines/>
              <w:spacing w:line="240" w:lineRule="auto"/>
              <w:jc w:val="center"/>
              <w:rPr>
                <w:rFonts w:ascii="Times New Roman" w:hAnsi="Times New Roman" w:cs="Times New Roman"/>
                <w:b/>
                <w:sz w:val="24"/>
                <w:szCs w:val="24"/>
              </w:rPr>
            </w:pPr>
            <w:r w:rsidRPr="001346EA">
              <w:rPr>
                <w:rFonts w:ascii="Times New Roman" w:hAnsi="Times New Roman" w:cs="Times New Roman"/>
                <w:b/>
                <w:sz w:val="24"/>
                <w:szCs w:val="24"/>
              </w:rPr>
              <w:t>AGE:</w:t>
            </w:r>
          </w:p>
        </w:tc>
        <w:tc>
          <w:tcPr>
            <w:tcW w:w="3027" w:type="dxa"/>
            <w:shd w:val="clear" w:color="auto" w:fill="EEECE1" w:themeFill="background2"/>
            <w:vAlign w:val="center"/>
          </w:tcPr>
          <w:p w:rsidR="003633CB" w:rsidRPr="001346EA" w:rsidRDefault="003633CB" w:rsidP="00A515AC">
            <w:pPr>
              <w:keepNext/>
              <w:keepLines/>
              <w:spacing w:line="240" w:lineRule="auto"/>
              <w:jc w:val="center"/>
              <w:rPr>
                <w:rFonts w:ascii="Times New Roman" w:hAnsi="Times New Roman" w:cs="Times New Roman"/>
                <w:b/>
                <w:sz w:val="24"/>
                <w:szCs w:val="24"/>
              </w:rPr>
            </w:pPr>
          </w:p>
          <w:p w:rsidR="003633CB" w:rsidRPr="001346EA" w:rsidRDefault="003633CB" w:rsidP="00A515AC">
            <w:pPr>
              <w:keepNext/>
              <w:keepLines/>
              <w:spacing w:line="240" w:lineRule="auto"/>
              <w:jc w:val="center"/>
              <w:rPr>
                <w:rFonts w:ascii="Times New Roman" w:hAnsi="Times New Roman" w:cs="Times New Roman"/>
                <w:b/>
                <w:sz w:val="24"/>
                <w:szCs w:val="24"/>
              </w:rPr>
            </w:pPr>
            <w:r w:rsidRPr="001346EA">
              <w:rPr>
                <w:rFonts w:ascii="Times New Roman" w:hAnsi="Times New Roman" w:cs="Times New Roman"/>
                <w:b/>
                <w:sz w:val="24"/>
                <w:szCs w:val="24"/>
              </w:rPr>
              <w:t>ADULT/CHILD RATIO:</w:t>
            </w:r>
          </w:p>
        </w:tc>
      </w:tr>
      <w:tr w:rsidR="003633CB" w:rsidRPr="001346EA" w:rsidTr="000D084F">
        <w:tc>
          <w:tcPr>
            <w:tcW w:w="3005" w:type="dxa"/>
            <w:shd w:val="clear" w:color="auto" w:fill="F2F2F2" w:themeFill="background1" w:themeFillShade="F2"/>
            <w:vAlign w:val="center"/>
          </w:tcPr>
          <w:p w:rsidR="003633CB" w:rsidRPr="001346EA" w:rsidRDefault="003633CB" w:rsidP="00A515AC">
            <w:pPr>
              <w:keepNext/>
              <w:keepLines/>
              <w:spacing w:line="240" w:lineRule="auto"/>
              <w:jc w:val="both"/>
              <w:rPr>
                <w:rFonts w:ascii="Times New Roman" w:hAnsi="Times New Roman" w:cs="Times New Roman"/>
                <w:sz w:val="24"/>
                <w:szCs w:val="24"/>
              </w:rPr>
            </w:pPr>
            <w:r w:rsidRPr="001346EA">
              <w:rPr>
                <w:rFonts w:ascii="Times New Roman" w:hAnsi="Times New Roman" w:cs="Times New Roman"/>
                <w:sz w:val="24"/>
                <w:szCs w:val="24"/>
              </w:rPr>
              <w:t>Full/Part Time Day Care:</w:t>
            </w:r>
          </w:p>
        </w:tc>
        <w:tc>
          <w:tcPr>
            <w:tcW w:w="2984" w:type="dxa"/>
            <w:shd w:val="clear" w:color="auto" w:fill="F2F2F2" w:themeFill="background1" w:themeFillShade="F2"/>
            <w:vAlign w:val="center"/>
          </w:tcPr>
          <w:p w:rsidR="003633CB" w:rsidRPr="001346EA" w:rsidRDefault="003633CB" w:rsidP="00A515AC">
            <w:pPr>
              <w:keepNext/>
              <w:keepLines/>
              <w:spacing w:line="240" w:lineRule="auto"/>
              <w:jc w:val="both"/>
              <w:rPr>
                <w:rFonts w:ascii="Times New Roman" w:hAnsi="Times New Roman" w:cs="Times New Roman"/>
                <w:sz w:val="24"/>
                <w:szCs w:val="24"/>
              </w:rPr>
            </w:pPr>
            <w:r w:rsidRPr="001346EA">
              <w:rPr>
                <w:rFonts w:ascii="Times New Roman" w:hAnsi="Times New Roman" w:cs="Times New Roman"/>
                <w:sz w:val="24"/>
                <w:szCs w:val="24"/>
              </w:rPr>
              <w:t>0 – 1 Year</w:t>
            </w:r>
          </w:p>
          <w:p w:rsidR="003633CB" w:rsidRPr="001346EA" w:rsidRDefault="003633CB" w:rsidP="00A515AC">
            <w:pPr>
              <w:keepNext/>
              <w:keepLines/>
              <w:spacing w:line="240" w:lineRule="auto"/>
              <w:jc w:val="both"/>
              <w:rPr>
                <w:rFonts w:ascii="Times New Roman" w:hAnsi="Times New Roman" w:cs="Times New Roman"/>
                <w:sz w:val="24"/>
                <w:szCs w:val="24"/>
              </w:rPr>
            </w:pPr>
            <w:r w:rsidRPr="001346EA">
              <w:rPr>
                <w:rFonts w:ascii="Times New Roman" w:hAnsi="Times New Roman" w:cs="Times New Roman"/>
                <w:sz w:val="24"/>
                <w:szCs w:val="24"/>
              </w:rPr>
              <w:t>1 – 2 Years</w:t>
            </w:r>
          </w:p>
          <w:p w:rsidR="003633CB" w:rsidRPr="001346EA" w:rsidRDefault="003633CB" w:rsidP="00A515AC">
            <w:pPr>
              <w:keepNext/>
              <w:keepLines/>
              <w:spacing w:line="240" w:lineRule="auto"/>
              <w:jc w:val="both"/>
              <w:rPr>
                <w:rFonts w:ascii="Times New Roman" w:hAnsi="Times New Roman" w:cs="Times New Roman"/>
                <w:sz w:val="24"/>
                <w:szCs w:val="24"/>
              </w:rPr>
            </w:pPr>
            <w:r w:rsidRPr="001346EA">
              <w:rPr>
                <w:rFonts w:ascii="Times New Roman" w:hAnsi="Times New Roman" w:cs="Times New Roman"/>
                <w:sz w:val="24"/>
                <w:szCs w:val="24"/>
              </w:rPr>
              <w:t>2 – 3 Years</w:t>
            </w:r>
          </w:p>
          <w:p w:rsidR="003633CB" w:rsidRPr="001346EA" w:rsidRDefault="003633CB" w:rsidP="00A515AC">
            <w:pPr>
              <w:keepNext/>
              <w:keepLines/>
              <w:spacing w:line="240" w:lineRule="auto"/>
              <w:jc w:val="both"/>
              <w:rPr>
                <w:rFonts w:ascii="Times New Roman" w:hAnsi="Times New Roman" w:cs="Times New Roman"/>
                <w:sz w:val="24"/>
                <w:szCs w:val="24"/>
              </w:rPr>
            </w:pPr>
            <w:r w:rsidRPr="001346EA">
              <w:rPr>
                <w:rFonts w:ascii="Times New Roman" w:hAnsi="Times New Roman" w:cs="Times New Roman"/>
                <w:sz w:val="24"/>
                <w:szCs w:val="24"/>
              </w:rPr>
              <w:t>3 – 6 Years</w:t>
            </w:r>
          </w:p>
        </w:tc>
        <w:tc>
          <w:tcPr>
            <w:tcW w:w="3027" w:type="dxa"/>
            <w:shd w:val="clear" w:color="auto" w:fill="F2F2F2" w:themeFill="background1" w:themeFillShade="F2"/>
            <w:vAlign w:val="center"/>
          </w:tcPr>
          <w:p w:rsidR="003633CB" w:rsidRPr="001346EA" w:rsidRDefault="003633CB" w:rsidP="00A515AC">
            <w:pPr>
              <w:keepNext/>
              <w:keepLines/>
              <w:spacing w:line="240" w:lineRule="auto"/>
              <w:jc w:val="both"/>
              <w:rPr>
                <w:rFonts w:ascii="Times New Roman" w:hAnsi="Times New Roman" w:cs="Times New Roman"/>
                <w:sz w:val="24"/>
                <w:szCs w:val="24"/>
              </w:rPr>
            </w:pPr>
            <w:r w:rsidRPr="001346EA">
              <w:rPr>
                <w:rFonts w:ascii="Times New Roman" w:hAnsi="Times New Roman" w:cs="Times New Roman"/>
                <w:sz w:val="24"/>
                <w:szCs w:val="24"/>
              </w:rPr>
              <w:t>1:3</w:t>
            </w:r>
          </w:p>
          <w:p w:rsidR="003633CB" w:rsidRPr="001346EA" w:rsidRDefault="003633CB" w:rsidP="00A515AC">
            <w:pPr>
              <w:keepNext/>
              <w:keepLines/>
              <w:spacing w:line="240" w:lineRule="auto"/>
              <w:jc w:val="both"/>
              <w:rPr>
                <w:rFonts w:ascii="Times New Roman" w:hAnsi="Times New Roman" w:cs="Times New Roman"/>
                <w:sz w:val="24"/>
                <w:szCs w:val="24"/>
              </w:rPr>
            </w:pPr>
            <w:r w:rsidRPr="001346EA">
              <w:rPr>
                <w:rFonts w:ascii="Times New Roman" w:hAnsi="Times New Roman" w:cs="Times New Roman"/>
                <w:sz w:val="24"/>
                <w:szCs w:val="24"/>
              </w:rPr>
              <w:t>1:5</w:t>
            </w:r>
          </w:p>
          <w:p w:rsidR="003633CB" w:rsidRPr="001346EA" w:rsidRDefault="003633CB" w:rsidP="00A515AC">
            <w:pPr>
              <w:keepNext/>
              <w:keepLines/>
              <w:spacing w:line="240" w:lineRule="auto"/>
              <w:jc w:val="both"/>
              <w:rPr>
                <w:rFonts w:ascii="Times New Roman" w:hAnsi="Times New Roman" w:cs="Times New Roman"/>
                <w:sz w:val="24"/>
                <w:szCs w:val="24"/>
              </w:rPr>
            </w:pPr>
            <w:r w:rsidRPr="001346EA">
              <w:rPr>
                <w:rFonts w:ascii="Times New Roman" w:hAnsi="Times New Roman" w:cs="Times New Roman"/>
                <w:sz w:val="24"/>
                <w:szCs w:val="24"/>
              </w:rPr>
              <w:t>1:6</w:t>
            </w:r>
          </w:p>
          <w:p w:rsidR="003633CB" w:rsidRPr="001346EA" w:rsidRDefault="003633CB" w:rsidP="00A515AC">
            <w:pPr>
              <w:keepNext/>
              <w:keepLines/>
              <w:spacing w:line="240" w:lineRule="auto"/>
              <w:jc w:val="both"/>
              <w:rPr>
                <w:rFonts w:ascii="Times New Roman" w:hAnsi="Times New Roman" w:cs="Times New Roman"/>
                <w:sz w:val="24"/>
                <w:szCs w:val="24"/>
              </w:rPr>
            </w:pPr>
            <w:r w:rsidRPr="001346EA">
              <w:rPr>
                <w:rFonts w:ascii="Times New Roman" w:hAnsi="Times New Roman" w:cs="Times New Roman"/>
                <w:sz w:val="24"/>
                <w:szCs w:val="24"/>
              </w:rPr>
              <w:t>1:8</w:t>
            </w:r>
          </w:p>
        </w:tc>
      </w:tr>
    </w:tbl>
    <w:p w:rsidR="003633CB" w:rsidRPr="001346EA" w:rsidRDefault="003633CB" w:rsidP="00A515AC">
      <w:pPr>
        <w:spacing w:after="0" w:line="240" w:lineRule="auto"/>
        <w:jc w:val="both"/>
        <w:rPr>
          <w:rFonts w:ascii="Times New Roman" w:eastAsia="Times New Roman" w:hAnsi="Times New Roman" w:cs="Times New Roman"/>
          <w:sz w:val="24"/>
          <w:szCs w:val="24"/>
        </w:rPr>
      </w:pPr>
    </w:p>
    <w:p w:rsidR="003633CB" w:rsidRPr="001346EA" w:rsidRDefault="003633CB" w:rsidP="00A515AC">
      <w:pPr>
        <w:spacing w:after="0" w:line="240" w:lineRule="auto"/>
        <w:jc w:val="both"/>
        <w:rPr>
          <w:rFonts w:ascii="Times New Roman" w:hAnsi="Times New Roman" w:cs="Times New Roman"/>
          <w:sz w:val="24"/>
          <w:szCs w:val="24"/>
        </w:rPr>
      </w:pPr>
      <w:r w:rsidRPr="001346EA">
        <w:rPr>
          <w:rFonts w:ascii="Times New Roman" w:hAnsi="Times New Roman" w:cs="Times New Roman"/>
          <w:sz w:val="24"/>
          <w:szCs w:val="24"/>
        </w:rPr>
        <w:lastRenderedPageBreak/>
        <w:t>The Code of Behaviour is given to all staff, students and volunteers at induction and it is expected that all staff, students and volunteers are familiar with the code and they will raise any questions arising with the Manager.</w:t>
      </w:r>
    </w:p>
    <w:p w:rsidR="003633CB" w:rsidRPr="001346EA" w:rsidRDefault="003633CB" w:rsidP="00A515AC">
      <w:pPr>
        <w:spacing w:after="0" w:line="240" w:lineRule="auto"/>
        <w:jc w:val="both"/>
        <w:rPr>
          <w:rFonts w:ascii="Times New Roman" w:hAnsi="Times New Roman" w:cs="Times New Roman"/>
          <w:sz w:val="24"/>
          <w:szCs w:val="24"/>
        </w:rPr>
      </w:pPr>
    </w:p>
    <w:p w:rsidR="003633CB" w:rsidRPr="001346EA" w:rsidRDefault="003633CB" w:rsidP="00A515AC">
      <w:pPr>
        <w:spacing w:after="0" w:line="240" w:lineRule="auto"/>
        <w:jc w:val="both"/>
        <w:rPr>
          <w:rFonts w:ascii="Times New Roman" w:hAnsi="Times New Roman" w:cs="Times New Roman"/>
          <w:sz w:val="24"/>
          <w:szCs w:val="24"/>
        </w:rPr>
      </w:pPr>
      <w:r w:rsidRPr="001346EA">
        <w:rPr>
          <w:rFonts w:ascii="Times New Roman" w:hAnsi="Times New Roman" w:cs="Times New Roman"/>
          <w:sz w:val="24"/>
          <w:szCs w:val="24"/>
        </w:rPr>
        <w:t>All employees have a duty to adhere to the Code of Behaviour and to bring breaches of the code to the attention of the Manager. Breaches of the Code of Behaviour are dealt with through the disciplinary procedure.</w:t>
      </w:r>
    </w:p>
    <w:p w:rsidR="003633CB" w:rsidRPr="001346EA" w:rsidRDefault="003633CB" w:rsidP="00A515AC">
      <w:pPr>
        <w:spacing w:after="0" w:line="240" w:lineRule="auto"/>
        <w:ind w:firstLine="720"/>
        <w:jc w:val="both"/>
        <w:rPr>
          <w:rFonts w:ascii="Times New Roman" w:hAnsi="Times New Roman" w:cs="Times New Roman"/>
          <w:sz w:val="24"/>
          <w:szCs w:val="24"/>
        </w:rPr>
      </w:pPr>
    </w:p>
    <w:p w:rsidR="003633CB" w:rsidRPr="001346EA" w:rsidRDefault="003633CB" w:rsidP="00A515AC">
      <w:pPr>
        <w:spacing w:after="0" w:line="240" w:lineRule="auto"/>
        <w:jc w:val="both"/>
        <w:rPr>
          <w:rFonts w:ascii="Times New Roman" w:eastAsia="Times New Roman" w:hAnsi="Times New Roman" w:cs="Times New Roman"/>
          <w:b/>
          <w:sz w:val="24"/>
          <w:szCs w:val="24"/>
        </w:rPr>
      </w:pPr>
      <w:r w:rsidRPr="001346EA">
        <w:rPr>
          <w:rFonts w:ascii="Times New Roman" w:eastAsia="Times New Roman" w:hAnsi="Times New Roman" w:cs="Times New Roman"/>
          <w:b/>
          <w:sz w:val="24"/>
          <w:szCs w:val="24"/>
        </w:rPr>
        <w:t>Recruitment and Selection Procedure:</w:t>
      </w:r>
    </w:p>
    <w:p w:rsidR="003633CB" w:rsidRPr="001346EA" w:rsidRDefault="003633CB" w:rsidP="00A515AC">
      <w:pPr>
        <w:spacing w:after="0" w:line="240" w:lineRule="auto"/>
        <w:jc w:val="both"/>
        <w:rPr>
          <w:rFonts w:ascii="Times New Roman" w:hAnsi="Times New Roman" w:cs="Times New Roman"/>
          <w:sz w:val="24"/>
          <w:szCs w:val="24"/>
        </w:rPr>
      </w:pPr>
      <w:r w:rsidRPr="001346EA">
        <w:rPr>
          <w:rFonts w:ascii="Times New Roman" w:hAnsi="Times New Roman" w:cs="Times New Roman"/>
          <w:color w:val="000000" w:themeColor="text1"/>
          <w:sz w:val="24"/>
          <w:szCs w:val="24"/>
        </w:rPr>
        <w:t>The service</w:t>
      </w:r>
      <w:r w:rsidRPr="001346EA">
        <w:rPr>
          <w:rFonts w:ascii="Times New Roman" w:eastAsia="Times New Roman" w:hAnsi="Times New Roman" w:cs="Times New Roman"/>
          <w:sz w:val="24"/>
          <w:szCs w:val="24"/>
        </w:rPr>
        <w:t xml:space="preserve"> carries out a comprehensive and detailed recruitment procedure in order to protect our children attending </w:t>
      </w:r>
      <w:r w:rsidRPr="001346EA">
        <w:rPr>
          <w:rFonts w:ascii="Times New Roman" w:hAnsi="Times New Roman" w:cs="Times New Roman"/>
          <w:color w:val="000000" w:themeColor="text1"/>
          <w:sz w:val="24"/>
          <w:szCs w:val="24"/>
        </w:rPr>
        <w:t>the service</w:t>
      </w:r>
      <w:r w:rsidRPr="001346EA">
        <w:rPr>
          <w:rFonts w:ascii="Times New Roman" w:hAnsi="Times New Roman" w:cs="Times New Roman"/>
          <w:sz w:val="24"/>
          <w:szCs w:val="24"/>
        </w:rPr>
        <w:t>.</w:t>
      </w:r>
    </w:p>
    <w:p w:rsidR="003633CB" w:rsidRPr="001346EA" w:rsidRDefault="003633CB" w:rsidP="00A515AC">
      <w:pPr>
        <w:spacing w:after="0" w:line="240" w:lineRule="auto"/>
        <w:jc w:val="both"/>
        <w:rPr>
          <w:rFonts w:ascii="Times New Roman" w:eastAsia="Times New Roman" w:hAnsi="Times New Roman" w:cs="Times New Roman"/>
          <w:sz w:val="24"/>
          <w:szCs w:val="24"/>
        </w:rPr>
      </w:pPr>
    </w:p>
    <w:p w:rsidR="003633CB" w:rsidRPr="001346EA" w:rsidRDefault="003633CB" w:rsidP="00A515AC">
      <w:pPr>
        <w:spacing w:after="0" w:line="240" w:lineRule="auto"/>
        <w:jc w:val="both"/>
        <w:rPr>
          <w:rFonts w:ascii="Times New Roman" w:eastAsia="Times New Roman" w:hAnsi="Times New Roman" w:cs="Times New Roman"/>
          <w:sz w:val="24"/>
          <w:szCs w:val="24"/>
        </w:rPr>
      </w:pPr>
      <w:r w:rsidRPr="001346EA">
        <w:rPr>
          <w:rFonts w:ascii="Times New Roman" w:eastAsia="Times New Roman" w:hAnsi="Times New Roman" w:cs="Times New Roman"/>
          <w:sz w:val="24"/>
          <w:szCs w:val="24"/>
        </w:rPr>
        <w:t>All applicants should be made aware and reminded throughout the recruitment period that their application and the follow up process of recruitment will be dealt with in the strictest of confidence. The information supplied by the applicant and any other information supplied on their behalf should only be seen by persons directly involved in the recruitment procedure.</w:t>
      </w:r>
    </w:p>
    <w:p w:rsidR="003633CB" w:rsidRPr="001346EA" w:rsidRDefault="003633CB" w:rsidP="00A515AC">
      <w:pPr>
        <w:spacing w:after="0" w:line="240" w:lineRule="auto"/>
        <w:jc w:val="both"/>
        <w:rPr>
          <w:rFonts w:ascii="Times New Roman" w:eastAsia="Times New Roman" w:hAnsi="Times New Roman" w:cs="Times New Roman"/>
          <w:sz w:val="24"/>
          <w:szCs w:val="24"/>
        </w:rPr>
      </w:pPr>
    </w:p>
    <w:p w:rsidR="003633CB" w:rsidRPr="001346EA" w:rsidRDefault="003633CB" w:rsidP="00A515AC">
      <w:pPr>
        <w:spacing w:after="0" w:line="240" w:lineRule="auto"/>
        <w:jc w:val="both"/>
        <w:rPr>
          <w:rFonts w:ascii="Times New Roman" w:eastAsia="Times New Roman" w:hAnsi="Times New Roman" w:cs="Times New Roman"/>
          <w:i/>
          <w:sz w:val="24"/>
          <w:szCs w:val="24"/>
        </w:rPr>
      </w:pPr>
      <w:r w:rsidRPr="001346EA">
        <w:rPr>
          <w:rFonts w:ascii="Times New Roman" w:eastAsia="Times New Roman" w:hAnsi="Times New Roman" w:cs="Times New Roman"/>
          <w:sz w:val="24"/>
          <w:szCs w:val="24"/>
        </w:rPr>
        <w:t xml:space="preserve">Applicants will receive a clear job description and information on the organisation.  Additional information, including a copy of the service’s </w:t>
      </w:r>
      <w:r w:rsidRPr="001346EA">
        <w:rPr>
          <w:rFonts w:ascii="Times New Roman" w:hAnsi="Times New Roman" w:cs="Times New Roman"/>
          <w:sz w:val="24"/>
          <w:szCs w:val="24"/>
          <w:lang w:val="en-GB"/>
        </w:rPr>
        <w:t>Child Protection Policy</w:t>
      </w:r>
      <w:r w:rsidRPr="001346EA">
        <w:rPr>
          <w:rFonts w:ascii="Times New Roman" w:eastAsia="Times New Roman" w:hAnsi="Times New Roman" w:cs="Times New Roman"/>
          <w:sz w:val="24"/>
          <w:szCs w:val="24"/>
        </w:rPr>
        <w:t xml:space="preserve"> should also be supplied to each applicant. </w:t>
      </w:r>
      <w:r w:rsidRPr="001346EA">
        <w:rPr>
          <w:rFonts w:ascii="Times New Roman" w:eastAsia="Times New Roman" w:hAnsi="Times New Roman" w:cs="Times New Roman"/>
          <w:i/>
          <w:sz w:val="24"/>
          <w:szCs w:val="24"/>
        </w:rPr>
        <w:t>(For further information see our Recruitment Policy)</w:t>
      </w:r>
    </w:p>
    <w:p w:rsidR="003633CB" w:rsidRPr="001346EA" w:rsidRDefault="003633CB" w:rsidP="00A515AC">
      <w:pPr>
        <w:spacing w:after="0" w:line="240" w:lineRule="auto"/>
        <w:jc w:val="both"/>
        <w:rPr>
          <w:rFonts w:ascii="Times New Roman" w:eastAsia="Times New Roman" w:hAnsi="Times New Roman" w:cs="Times New Roman"/>
          <w:b/>
          <w:sz w:val="24"/>
          <w:szCs w:val="24"/>
        </w:rPr>
      </w:pPr>
    </w:p>
    <w:p w:rsidR="003633CB" w:rsidRPr="001346EA" w:rsidRDefault="003633CB" w:rsidP="00A515AC">
      <w:pPr>
        <w:spacing w:after="0" w:line="240" w:lineRule="auto"/>
        <w:jc w:val="both"/>
        <w:rPr>
          <w:rFonts w:ascii="Times New Roman" w:eastAsia="Times New Roman" w:hAnsi="Times New Roman" w:cs="Times New Roman"/>
          <w:b/>
          <w:sz w:val="24"/>
          <w:szCs w:val="24"/>
        </w:rPr>
      </w:pPr>
      <w:r w:rsidRPr="001346EA">
        <w:rPr>
          <w:rFonts w:ascii="Times New Roman" w:eastAsia="Times New Roman" w:hAnsi="Times New Roman" w:cs="Times New Roman"/>
          <w:b/>
          <w:sz w:val="24"/>
          <w:szCs w:val="24"/>
        </w:rPr>
        <w:t xml:space="preserve">Personnel File: </w:t>
      </w:r>
    </w:p>
    <w:p w:rsidR="003633CB" w:rsidRPr="001346EA" w:rsidRDefault="003633CB" w:rsidP="00A515AC">
      <w:pPr>
        <w:spacing w:after="0" w:line="240" w:lineRule="auto"/>
        <w:jc w:val="both"/>
        <w:rPr>
          <w:rFonts w:ascii="Times New Roman" w:hAnsi="Times New Roman" w:cs="Times New Roman"/>
          <w:sz w:val="24"/>
          <w:szCs w:val="24"/>
        </w:rPr>
      </w:pPr>
      <w:r w:rsidRPr="001346EA">
        <w:rPr>
          <w:rFonts w:ascii="Times New Roman" w:hAnsi="Times New Roman" w:cs="Times New Roman"/>
          <w:sz w:val="24"/>
          <w:szCs w:val="24"/>
        </w:rPr>
        <w:t>An up to date and accurate personnel file is kept for each member of staff that includes the following records:</w:t>
      </w:r>
    </w:p>
    <w:p w:rsidR="003633CB" w:rsidRPr="001346EA" w:rsidRDefault="003633CB" w:rsidP="00A515AC">
      <w:pPr>
        <w:pStyle w:val="Akapitzlist"/>
        <w:numPr>
          <w:ilvl w:val="0"/>
          <w:numId w:val="27"/>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Proof of identity and that the person is over 18 years of age.</w:t>
      </w:r>
    </w:p>
    <w:p w:rsidR="003633CB" w:rsidRPr="001346EA" w:rsidRDefault="003633CB" w:rsidP="00A515AC">
      <w:pPr>
        <w:pStyle w:val="Akapitzlist"/>
        <w:numPr>
          <w:ilvl w:val="0"/>
          <w:numId w:val="27"/>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Proof of satisfactory Garda Vetting.</w:t>
      </w:r>
    </w:p>
    <w:p w:rsidR="003633CB" w:rsidRPr="001346EA" w:rsidRDefault="003633CB" w:rsidP="00A515AC">
      <w:pPr>
        <w:pStyle w:val="Akapitzlist"/>
        <w:numPr>
          <w:ilvl w:val="0"/>
          <w:numId w:val="27"/>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Two validated references, including a reference from the most recent place of employment.</w:t>
      </w:r>
    </w:p>
    <w:p w:rsidR="003633CB" w:rsidRPr="001346EA" w:rsidRDefault="003633CB" w:rsidP="00A515AC">
      <w:pPr>
        <w:pStyle w:val="Akapitzlist"/>
        <w:numPr>
          <w:ilvl w:val="0"/>
          <w:numId w:val="27"/>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Verification of qualifications.</w:t>
      </w:r>
    </w:p>
    <w:p w:rsidR="003633CB" w:rsidRPr="001346EA" w:rsidRDefault="003633CB" w:rsidP="00A515AC">
      <w:pPr>
        <w:pStyle w:val="Akapitzlist"/>
        <w:numPr>
          <w:ilvl w:val="0"/>
          <w:numId w:val="27"/>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Investigation of any gaps of employment.</w:t>
      </w:r>
    </w:p>
    <w:p w:rsidR="003633CB" w:rsidRPr="001346EA" w:rsidRDefault="003633CB" w:rsidP="00A515AC">
      <w:pPr>
        <w:spacing w:after="0" w:line="240" w:lineRule="auto"/>
        <w:jc w:val="both"/>
        <w:rPr>
          <w:rFonts w:ascii="Times New Roman" w:eastAsia="Times New Roman" w:hAnsi="Times New Roman" w:cs="Times New Roman"/>
          <w:b/>
          <w:bCs/>
          <w:sz w:val="24"/>
          <w:szCs w:val="24"/>
          <w:lang w:val="en-GB"/>
        </w:rPr>
      </w:pPr>
    </w:p>
    <w:p w:rsidR="003633CB" w:rsidRPr="001346EA" w:rsidRDefault="003633CB" w:rsidP="00A515AC">
      <w:pPr>
        <w:spacing w:after="0" w:line="240" w:lineRule="auto"/>
        <w:jc w:val="both"/>
        <w:rPr>
          <w:rFonts w:ascii="Times New Roman" w:eastAsia="Times New Roman" w:hAnsi="Times New Roman" w:cs="Times New Roman"/>
          <w:b/>
          <w:bCs/>
          <w:sz w:val="24"/>
          <w:szCs w:val="24"/>
          <w:lang w:val="en-GB"/>
        </w:rPr>
      </w:pPr>
      <w:r w:rsidRPr="001346EA">
        <w:rPr>
          <w:rFonts w:ascii="Times New Roman" w:eastAsia="Times New Roman" w:hAnsi="Times New Roman" w:cs="Times New Roman"/>
          <w:b/>
          <w:bCs/>
          <w:sz w:val="24"/>
          <w:szCs w:val="24"/>
          <w:lang w:val="en-GB"/>
        </w:rPr>
        <w:t>Induction:</w:t>
      </w:r>
    </w:p>
    <w:p w:rsidR="003633CB" w:rsidRPr="001346EA" w:rsidRDefault="003633CB" w:rsidP="00A515AC">
      <w:pPr>
        <w:pStyle w:val="Akapitzlist"/>
        <w:numPr>
          <w:ilvl w:val="0"/>
          <w:numId w:val="28"/>
        </w:numPr>
        <w:spacing w:after="0" w:line="240" w:lineRule="auto"/>
        <w:ind w:left="357" w:hanging="357"/>
        <w:jc w:val="both"/>
        <w:rPr>
          <w:rFonts w:ascii="Times New Roman" w:hAnsi="Times New Roman" w:cs="Times New Roman"/>
          <w:color w:val="262626"/>
          <w:sz w:val="24"/>
          <w:szCs w:val="24"/>
        </w:rPr>
      </w:pPr>
      <w:r w:rsidRPr="001346EA">
        <w:rPr>
          <w:rFonts w:ascii="Times New Roman" w:hAnsi="Times New Roman" w:cs="Times New Roman"/>
          <w:color w:val="262626"/>
          <w:sz w:val="24"/>
          <w:szCs w:val="24"/>
        </w:rPr>
        <w:t>As part of the induction process, all new management, staff, volunteers and students will be briefed on all the elements of the Child Protection and Welfare Policy including the ethos of the service, child centred practice and the Code of Behaviour, within the first week of employment.</w:t>
      </w:r>
    </w:p>
    <w:p w:rsidR="003633CB" w:rsidRPr="001346EA" w:rsidRDefault="003633CB" w:rsidP="00A515AC">
      <w:pPr>
        <w:pStyle w:val="Akapitzlist"/>
        <w:numPr>
          <w:ilvl w:val="0"/>
          <w:numId w:val="28"/>
        </w:numPr>
        <w:spacing w:after="0" w:line="240" w:lineRule="auto"/>
        <w:ind w:left="357" w:hanging="357"/>
        <w:jc w:val="both"/>
        <w:rPr>
          <w:rFonts w:ascii="Times New Roman" w:hAnsi="Times New Roman" w:cs="Times New Roman"/>
          <w:color w:val="262626"/>
          <w:sz w:val="24"/>
          <w:szCs w:val="24"/>
        </w:rPr>
      </w:pPr>
      <w:r w:rsidRPr="001346EA">
        <w:rPr>
          <w:rFonts w:ascii="Times New Roman" w:hAnsi="Times New Roman" w:cs="Times New Roman"/>
          <w:color w:val="262626"/>
          <w:sz w:val="24"/>
          <w:szCs w:val="24"/>
        </w:rPr>
        <w:t>All management, staff, volunteers and students will be required to commit to and abide by the Child and Adult Protection Policy. They are required to confirm that they have read and understand the Child and Adult Protection Policy with their signature and a record will be kept on file.</w:t>
      </w:r>
    </w:p>
    <w:p w:rsidR="003633CB" w:rsidRPr="001346EA" w:rsidRDefault="003633CB" w:rsidP="00A515AC">
      <w:pPr>
        <w:pStyle w:val="Akapitzlist"/>
        <w:numPr>
          <w:ilvl w:val="0"/>
          <w:numId w:val="29"/>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 xml:space="preserve">The Code of Behaviour is given to all </w:t>
      </w:r>
      <w:r w:rsidRPr="001346EA">
        <w:rPr>
          <w:rFonts w:ascii="Times New Roman" w:hAnsi="Times New Roman" w:cs="Times New Roman"/>
          <w:color w:val="262626"/>
          <w:sz w:val="24"/>
          <w:szCs w:val="24"/>
        </w:rPr>
        <w:t>management</w:t>
      </w:r>
      <w:r w:rsidRPr="001346EA">
        <w:rPr>
          <w:rFonts w:ascii="Times New Roman" w:hAnsi="Times New Roman" w:cs="Times New Roman"/>
          <w:sz w:val="24"/>
          <w:szCs w:val="24"/>
        </w:rPr>
        <w:t xml:space="preserve"> staff, students and volunteers at induction and it is expected that all staff, students and volunteers are familiar with the code and they will raise any questions arising with the Manager.</w:t>
      </w:r>
    </w:p>
    <w:p w:rsidR="003633CB" w:rsidRPr="001346EA" w:rsidRDefault="003633CB" w:rsidP="00A515AC">
      <w:pPr>
        <w:autoSpaceDE w:val="0"/>
        <w:autoSpaceDN w:val="0"/>
        <w:adjustRightInd w:val="0"/>
        <w:spacing w:after="0" w:line="240" w:lineRule="auto"/>
        <w:jc w:val="both"/>
        <w:rPr>
          <w:rFonts w:ascii="Times New Roman" w:hAnsi="Times New Roman" w:cs="Times New Roman"/>
          <w:b/>
          <w:bCs/>
          <w:color w:val="000000"/>
          <w:sz w:val="24"/>
          <w:szCs w:val="24"/>
        </w:rPr>
      </w:pPr>
    </w:p>
    <w:p w:rsidR="003633CB" w:rsidRPr="001346EA" w:rsidRDefault="003633CB" w:rsidP="00A515AC">
      <w:pPr>
        <w:autoSpaceDE w:val="0"/>
        <w:autoSpaceDN w:val="0"/>
        <w:adjustRightInd w:val="0"/>
        <w:spacing w:after="0" w:line="240" w:lineRule="auto"/>
        <w:jc w:val="both"/>
        <w:rPr>
          <w:rFonts w:ascii="Times New Roman" w:hAnsi="Times New Roman" w:cs="Times New Roman"/>
          <w:b/>
          <w:bCs/>
          <w:color w:val="000000"/>
          <w:sz w:val="24"/>
          <w:szCs w:val="24"/>
        </w:rPr>
      </w:pPr>
      <w:r w:rsidRPr="001346EA">
        <w:rPr>
          <w:rFonts w:ascii="Times New Roman" w:hAnsi="Times New Roman" w:cs="Times New Roman"/>
          <w:b/>
          <w:bCs/>
          <w:color w:val="000000"/>
          <w:sz w:val="24"/>
          <w:szCs w:val="24"/>
        </w:rPr>
        <w:t>Staff Supervision and Support:</w:t>
      </w:r>
    </w:p>
    <w:p w:rsidR="003633CB" w:rsidRPr="001346EA" w:rsidRDefault="003633CB" w:rsidP="00A515AC">
      <w:pPr>
        <w:pStyle w:val="Akapitzlist"/>
        <w:numPr>
          <w:ilvl w:val="0"/>
          <w:numId w:val="29"/>
        </w:numPr>
        <w:spacing w:after="0" w:line="240" w:lineRule="auto"/>
        <w:ind w:left="357" w:hanging="357"/>
        <w:jc w:val="both"/>
        <w:rPr>
          <w:rFonts w:ascii="Times New Roman" w:hAnsi="Times New Roman" w:cs="Times New Roman"/>
          <w:color w:val="262626"/>
          <w:sz w:val="24"/>
          <w:szCs w:val="24"/>
        </w:rPr>
      </w:pPr>
      <w:r w:rsidRPr="001346EA">
        <w:rPr>
          <w:rFonts w:ascii="Times New Roman" w:hAnsi="Times New Roman" w:cs="Times New Roman"/>
          <w:color w:val="262626"/>
          <w:sz w:val="24"/>
          <w:szCs w:val="24"/>
        </w:rPr>
        <w:t xml:space="preserve">Regular supervision and support is available to staff and volunteers, through one to one meetings or group meetings. </w:t>
      </w:r>
    </w:p>
    <w:p w:rsidR="003633CB" w:rsidRPr="001346EA" w:rsidRDefault="003633CB" w:rsidP="00A515AC">
      <w:pPr>
        <w:pStyle w:val="Akapitzlist"/>
        <w:numPr>
          <w:ilvl w:val="0"/>
          <w:numId w:val="29"/>
        </w:numPr>
        <w:spacing w:after="0" w:line="240" w:lineRule="auto"/>
        <w:ind w:left="357" w:hanging="357"/>
        <w:jc w:val="both"/>
        <w:rPr>
          <w:rFonts w:ascii="Times New Roman" w:eastAsia="Times New Roman" w:hAnsi="Times New Roman" w:cs="Times New Roman"/>
          <w:b/>
          <w:bCs/>
          <w:sz w:val="24"/>
          <w:szCs w:val="24"/>
          <w:lang w:val="en-GB"/>
        </w:rPr>
      </w:pPr>
      <w:r w:rsidRPr="001346EA">
        <w:rPr>
          <w:rFonts w:ascii="Times New Roman" w:hAnsi="Times New Roman" w:cs="Times New Roman"/>
          <w:color w:val="262626"/>
          <w:sz w:val="24"/>
          <w:szCs w:val="24"/>
        </w:rPr>
        <w:t>Staff will be supported while dealing with a child protection concern and outside support will be sought where necessary, the costs of this will be borne by the service.</w:t>
      </w:r>
    </w:p>
    <w:p w:rsidR="003633CB" w:rsidRPr="001346EA" w:rsidRDefault="003633CB" w:rsidP="00A515AC">
      <w:pPr>
        <w:spacing w:after="0" w:line="240" w:lineRule="auto"/>
        <w:jc w:val="both"/>
        <w:rPr>
          <w:rFonts w:ascii="Times New Roman" w:hAnsi="Times New Roman" w:cs="Times New Roman"/>
          <w:sz w:val="24"/>
          <w:szCs w:val="24"/>
        </w:rPr>
      </w:pPr>
    </w:p>
    <w:p w:rsidR="003633CB" w:rsidRPr="001346EA" w:rsidRDefault="003633CB" w:rsidP="00A515AC">
      <w:pPr>
        <w:spacing w:after="0" w:line="240" w:lineRule="auto"/>
        <w:jc w:val="both"/>
        <w:rPr>
          <w:rFonts w:ascii="Times New Roman" w:eastAsia="Times New Roman" w:hAnsi="Times New Roman" w:cs="Times New Roman"/>
          <w:b/>
          <w:bCs/>
          <w:sz w:val="24"/>
          <w:szCs w:val="24"/>
          <w:lang w:val="en-GB"/>
        </w:rPr>
      </w:pPr>
      <w:r w:rsidRPr="001346EA">
        <w:rPr>
          <w:rFonts w:ascii="Times New Roman" w:eastAsia="Times New Roman" w:hAnsi="Times New Roman" w:cs="Times New Roman"/>
          <w:b/>
          <w:bCs/>
          <w:sz w:val="24"/>
          <w:szCs w:val="24"/>
          <w:lang w:val="en-GB"/>
        </w:rPr>
        <w:t>Garda Vetting:</w:t>
      </w:r>
    </w:p>
    <w:p w:rsidR="003633CB" w:rsidRPr="001346EA" w:rsidRDefault="003633CB" w:rsidP="00A515AC">
      <w:pPr>
        <w:spacing w:after="0" w:line="240" w:lineRule="auto"/>
        <w:jc w:val="both"/>
        <w:rPr>
          <w:rFonts w:ascii="Times New Roman" w:eastAsia="Times New Roman" w:hAnsi="Times New Roman" w:cs="Times New Roman"/>
          <w:bCs/>
          <w:sz w:val="24"/>
          <w:szCs w:val="24"/>
          <w:lang w:val="en-GB"/>
        </w:rPr>
      </w:pPr>
      <w:r w:rsidRPr="001346EA">
        <w:rPr>
          <w:rFonts w:ascii="Times New Roman" w:eastAsia="Times New Roman" w:hAnsi="Times New Roman" w:cs="Times New Roman"/>
          <w:bCs/>
          <w:sz w:val="24"/>
          <w:szCs w:val="24"/>
          <w:lang w:val="en-GB"/>
        </w:rPr>
        <w:lastRenderedPageBreak/>
        <w:t xml:space="preserve">In accordance with the </w:t>
      </w:r>
      <w:r w:rsidRPr="001346EA">
        <w:rPr>
          <w:rFonts w:ascii="Times New Roman" w:hAnsi="Times New Roman" w:cs="Times New Roman"/>
          <w:sz w:val="24"/>
          <w:szCs w:val="24"/>
        </w:rPr>
        <w:t xml:space="preserve">Child Care Act 1991 (Early Years Services) Regulations 2016 </w:t>
      </w:r>
      <w:r w:rsidRPr="001346EA">
        <w:rPr>
          <w:rFonts w:ascii="Times New Roman" w:eastAsia="Times New Roman" w:hAnsi="Times New Roman" w:cs="Times New Roman"/>
          <w:bCs/>
          <w:sz w:val="24"/>
          <w:szCs w:val="24"/>
          <w:lang w:val="en-GB"/>
        </w:rPr>
        <w:t xml:space="preserve">we will ensure that all staff members are Garda vetted. </w:t>
      </w:r>
    </w:p>
    <w:p w:rsidR="003633CB" w:rsidRPr="001346EA" w:rsidRDefault="003633CB" w:rsidP="00A515AC">
      <w:pPr>
        <w:spacing w:after="0" w:line="240" w:lineRule="auto"/>
        <w:jc w:val="both"/>
        <w:rPr>
          <w:rFonts w:ascii="Times New Roman" w:eastAsia="Times New Roman" w:hAnsi="Times New Roman" w:cs="Times New Roman"/>
          <w:bCs/>
          <w:sz w:val="24"/>
          <w:szCs w:val="24"/>
          <w:lang w:val="en-GB"/>
        </w:rPr>
      </w:pPr>
    </w:p>
    <w:p w:rsidR="003633CB" w:rsidRPr="001346EA" w:rsidRDefault="003633CB" w:rsidP="00A515AC">
      <w:pPr>
        <w:spacing w:after="0" w:line="240" w:lineRule="auto"/>
        <w:jc w:val="both"/>
        <w:rPr>
          <w:rFonts w:ascii="Times New Roman" w:eastAsia="Times New Roman" w:hAnsi="Times New Roman" w:cs="Times New Roman"/>
          <w:bCs/>
          <w:sz w:val="24"/>
          <w:szCs w:val="24"/>
          <w:lang w:val="en-GB"/>
        </w:rPr>
      </w:pPr>
      <w:r w:rsidRPr="001346EA">
        <w:rPr>
          <w:rFonts w:ascii="Times New Roman" w:hAnsi="Times New Roman" w:cs="Times New Roman"/>
          <w:color w:val="000000" w:themeColor="text1"/>
          <w:sz w:val="24"/>
          <w:szCs w:val="24"/>
        </w:rPr>
        <w:t>Our</w:t>
      </w:r>
      <w:r w:rsidRPr="001346EA">
        <w:rPr>
          <w:rFonts w:ascii="Times New Roman" w:eastAsia="Times New Roman" w:hAnsi="Times New Roman" w:cs="Times New Roman"/>
          <w:bCs/>
          <w:sz w:val="24"/>
          <w:szCs w:val="24"/>
          <w:lang w:val="en-GB"/>
        </w:rPr>
        <w:t xml:space="preserve"> policy is that Garda vetting will be completed </w:t>
      </w:r>
      <w:r w:rsidRPr="001346EA">
        <w:rPr>
          <w:rFonts w:ascii="Times New Roman" w:eastAsia="Times New Roman" w:hAnsi="Times New Roman" w:cs="Times New Roman"/>
          <w:b/>
          <w:bCs/>
          <w:sz w:val="24"/>
          <w:szCs w:val="24"/>
          <w:lang w:val="en-GB"/>
        </w:rPr>
        <w:t xml:space="preserve">prior to starting work at </w:t>
      </w:r>
      <w:r w:rsidRPr="001346EA">
        <w:rPr>
          <w:rFonts w:ascii="Times New Roman" w:hAnsi="Times New Roman" w:cs="Times New Roman"/>
          <w:b/>
          <w:color w:val="000000" w:themeColor="text1"/>
          <w:sz w:val="24"/>
          <w:szCs w:val="24"/>
        </w:rPr>
        <w:t>the service</w:t>
      </w:r>
      <w:r w:rsidRPr="001346EA">
        <w:rPr>
          <w:rFonts w:ascii="Times New Roman" w:eastAsia="Times New Roman" w:hAnsi="Times New Roman" w:cs="Times New Roman"/>
          <w:b/>
          <w:bCs/>
          <w:sz w:val="24"/>
          <w:szCs w:val="24"/>
          <w:lang w:val="en-GB"/>
        </w:rPr>
        <w:t xml:space="preserve"> for employees</w:t>
      </w:r>
      <w:r w:rsidRPr="001346EA">
        <w:rPr>
          <w:rFonts w:ascii="Times New Roman" w:eastAsia="Times New Roman" w:hAnsi="Times New Roman" w:cs="Times New Roman"/>
          <w:bCs/>
          <w:sz w:val="24"/>
          <w:szCs w:val="24"/>
          <w:lang w:val="en-GB"/>
        </w:rPr>
        <w:t xml:space="preserve"> working directly with children. Repeat Garda vetting may be completed at any time during a contract of employment and will be completed at three year intervals and records will be held for 5 years. </w:t>
      </w:r>
      <w:r w:rsidRPr="001346EA">
        <w:rPr>
          <w:rFonts w:ascii="Times New Roman" w:eastAsia="Times New Roman" w:hAnsi="Times New Roman" w:cs="Times New Roman"/>
          <w:i/>
          <w:sz w:val="24"/>
          <w:szCs w:val="24"/>
        </w:rPr>
        <w:t>(See the Garda Vetting Policy for further information).</w:t>
      </w:r>
    </w:p>
    <w:p w:rsidR="003633CB" w:rsidRPr="001346EA" w:rsidRDefault="003633CB" w:rsidP="00A515AC">
      <w:pPr>
        <w:spacing w:after="0" w:line="240" w:lineRule="auto"/>
        <w:jc w:val="both"/>
        <w:rPr>
          <w:rFonts w:ascii="Times New Roman" w:eastAsia="Times New Roman" w:hAnsi="Times New Roman" w:cs="Times New Roman"/>
          <w:sz w:val="24"/>
          <w:szCs w:val="24"/>
        </w:rPr>
      </w:pPr>
    </w:p>
    <w:p w:rsidR="003633CB" w:rsidRPr="001346EA" w:rsidRDefault="003633CB" w:rsidP="00A515AC">
      <w:pPr>
        <w:spacing w:after="0" w:line="240" w:lineRule="auto"/>
        <w:jc w:val="both"/>
        <w:rPr>
          <w:rFonts w:ascii="Times New Roman" w:eastAsia="Times New Roman" w:hAnsi="Times New Roman" w:cs="Times New Roman"/>
          <w:b/>
          <w:sz w:val="24"/>
          <w:szCs w:val="24"/>
        </w:rPr>
      </w:pPr>
      <w:r w:rsidRPr="001346EA">
        <w:rPr>
          <w:rFonts w:ascii="Times New Roman" w:eastAsia="Times New Roman" w:hAnsi="Times New Roman" w:cs="Times New Roman"/>
          <w:b/>
          <w:sz w:val="24"/>
          <w:szCs w:val="24"/>
        </w:rPr>
        <w:t>Partnership with Parents/Guardians:</w:t>
      </w:r>
    </w:p>
    <w:p w:rsidR="003633CB" w:rsidRPr="001346EA" w:rsidRDefault="003633CB" w:rsidP="00A515AC">
      <w:pPr>
        <w:spacing w:after="0" w:line="240" w:lineRule="auto"/>
        <w:jc w:val="both"/>
        <w:rPr>
          <w:rFonts w:ascii="Times New Roman" w:eastAsia="Times New Roman" w:hAnsi="Times New Roman" w:cs="Times New Roman"/>
          <w:sz w:val="24"/>
          <w:szCs w:val="24"/>
        </w:rPr>
      </w:pPr>
      <w:r w:rsidRPr="001346EA">
        <w:rPr>
          <w:rFonts w:ascii="Times New Roman" w:hAnsi="Times New Roman" w:cs="Times New Roman"/>
          <w:color w:val="000000" w:themeColor="text1"/>
          <w:sz w:val="24"/>
          <w:szCs w:val="24"/>
        </w:rPr>
        <w:t>The service</w:t>
      </w:r>
      <w:r w:rsidRPr="001346EA">
        <w:rPr>
          <w:rFonts w:ascii="Times New Roman" w:eastAsia="Times New Roman" w:hAnsi="Times New Roman" w:cs="Times New Roman"/>
          <w:sz w:val="24"/>
          <w:szCs w:val="24"/>
          <w:lang w:val="en-GB"/>
        </w:rPr>
        <w:t xml:space="preserve"> recognises the importance of working with parents/guardians. It has an “open door” policy where families are always welcome but where the needs of all of the children in our care are always the first priority.</w:t>
      </w:r>
      <w:r w:rsidRPr="001346EA">
        <w:rPr>
          <w:rFonts w:ascii="Times New Roman" w:eastAsia="Times New Roman" w:hAnsi="Times New Roman" w:cs="Times New Roman"/>
          <w:sz w:val="24"/>
          <w:szCs w:val="24"/>
        </w:rPr>
        <w:t xml:space="preserve"> Parents/guardians will be made feel welcome and regular exchange of information with parents/guardians and staff will enable a two-way process of support.  </w:t>
      </w:r>
    </w:p>
    <w:p w:rsidR="003633CB" w:rsidRPr="001346EA" w:rsidRDefault="003633CB" w:rsidP="00A515AC">
      <w:pPr>
        <w:spacing w:after="0" w:line="240" w:lineRule="auto"/>
        <w:jc w:val="both"/>
        <w:rPr>
          <w:rFonts w:ascii="Times New Roman" w:eastAsia="Times New Roman" w:hAnsi="Times New Roman" w:cs="Times New Roman"/>
          <w:sz w:val="24"/>
          <w:szCs w:val="24"/>
        </w:rPr>
      </w:pPr>
    </w:p>
    <w:p w:rsidR="003633CB" w:rsidRPr="001346EA" w:rsidRDefault="003633CB" w:rsidP="00A515AC">
      <w:pPr>
        <w:spacing w:after="0" w:line="240" w:lineRule="auto"/>
        <w:jc w:val="both"/>
        <w:rPr>
          <w:rFonts w:ascii="Times New Roman" w:eastAsia="Times New Roman" w:hAnsi="Times New Roman" w:cs="Times New Roman"/>
          <w:sz w:val="24"/>
          <w:szCs w:val="24"/>
        </w:rPr>
      </w:pPr>
      <w:r w:rsidRPr="001346EA">
        <w:rPr>
          <w:rFonts w:ascii="Times New Roman" w:eastAsia="Times New Roman" w:hAnsi="Times New Roman" w:cs="Times New Roman"/>
          <w:sz w:val="24"/>
          <w:szCs w:val="24"/>
        </w:rPr>
        <w:t xml:space="preserve">Parents/guardians will be made aware of any observations, records and notes kept by </w:t>
      </w:r>
      <w:r w:rsidRPr="001346EA">
        <w:rPr>
          <w:rFonts w:ascii="Times New Roman" w:hAnsi="Times New Roman" w:cs="Times New Roman"/>
          <w:color w:val="000000" w:themeColor="text1"/>
          <w:sz w:val="24"/>
          <w:szCs w:val="24"/>
        </w:rPr>
        <w:t>us</w:t>
      </w:r>
      <w:r w:rsidRPr="001346EA">
        <w:rPr>
          <w:rFonts w:ascii="Times New Roman" w:eastAsia="Times New Roman" w:hAnsi="Times New Roman" w:cs="Times New Roman"/>
          <w:sz w:val="24"/>
          <w:szCs w:val="24"/>
        </w:rPr>
        <w:t xml:space="preserve"> about their children including patterns of behaviour, conversations and any injuries/bruising they may have upon arrival to </w:t>
      </w:r>
      <w:r w:rsidRPr="001346EA">
        <w:rPr>
          <w:rFonts w:ascii="Times New Roman" w:hAnsi="Times New Roman" w:cs="Times New Roman"/>
          <w:color w:val="000000" w:themeColor="text1"/>
          <w:sz w:val="24"/>
          <w:szCs w:val="24"/>
        </w:rPr>
        <w:t>the service</w:t>
      </w:r>
      <w:r w:rsidRPr="001346EA">
        <w:rPr>
          <w:rFonts w:ascii="Times New Roman" w:hAnsi="Times New Roman" w:cs="Times New Roman"/>
          <w:sz w:val="24"/>
          <w:szCs w:val="24"/>
        </w:rPr>
        <w:t xml:space="preserve">. </w:t>
      </w:r>
    </w:p>
    <w:p w:rsidR="003633CB" w:rsidRPr="001346EA" w:rsidRDefault="003633CB" w:rsidP="00A515AC">
      <w:pPr>
        <w:spacing w:after="0" w:line="240" w:lineRule="auto"/>
        <w:jc w:val="both"/>
        <w:rPr>
          <w:rFonts w:ascii="Times New Roman" w:eastAsia="Times New Roman" w:hAnsi="Times New Roman" w:cs="Times New Roman"/>
          <w:sz w:val="24"/>
          <w:szCs w:val="24"/>
        </w:rPr>
      </w:pPr>
      <w:r w:rsidRPr="001346EA">
        <w:rPr>
          <w:rFonts w:ascii="Times New Roman" w:eastAsia="Times New Roman" w:hAnsi="Times New Roman" w:cs="Times New Roman"/>
          <w:sz w:val="24"/>
          <w:szCs w:val="24"/>
        </w:rPr>
        <w:t>All records will be made available upon request and are kept confidentially and securely.</w:t>
      </w:r>
    </w:p>
    <w:p w:rsidR="003633CB" w:rsidRPr="001346EA" w:rsidRDefault="003633CB" w:rsidP="00A515AC">
      <w:pPr>
        <w:spacing w:after="0" w:line="240" w:lineRule="auto"/>
        <w:jc w:val="both"/>
        <w:rPr>
          <w:rFonts w:ascii="Times New Roman" w:eastAsia="Times New Roman" w:hAnsi="Times New Roman" w:cs="Times New Roman"/>
          <w:i/>
          <w:sz w:val="24"/>
          <w:szCs w:val="24"/>
          <w:lang w:val="en-GB"/>
        </w:rPr>
      </w:pPr>
      <w:r w:rsidRPr="001346EA">
        <w:rPr>
          <w:rFonts w:ascii="Times New Roman" w:eastAsia="Times New Roman" w:hAnsi="Times New Roman" w:cs="Times New Roman"/>
          <w:sz w:val="24"/>
          <w:szCs w:val="24"/>
          <w:lang w:val="en-GB"/>
        </w:rPr>
        <w:t xml:space="preserve">All parents/guardians will be made aware of our policies and procedures. </w:t>
      </w:r>
      <w:r w:rsidRPr="001346EA">
        <w:rPr>
          <w:rFonts w:ascii="Times New Roman" w:eastAsia="Times New Roman" w:hAnsi="Times New Roman" w:cs="Times New Roman"/>
          <w:bCs/>
          <w:i/>
          <w:iCs/>
          <w:sz w:val="24"/>
          <w:szCs w:val="24"/>
        </w:rPr>
        <w:t>(For further information see our Partnership with Parents/Guardians Policy)</w:t>
      </w:r>
    </w:p>
    <w:p w:rsidR="003633CB" w:rsidRPr="001346EA" w:rsidRDefault="003633CB" w:rsidP="00A515AC">
      <w:pPr>
        <w:spacing w:after="0" w:line="240" w:lineRule="auto"/>
        <w:jc w:val="both"/>
        <w:rPr>
          <w:rFonts w:ascii="Times New Roman" w:eastAsia="Times New Roman" w:hAnsi="Times New Roman" w:cs="Times New Roman"/>
          <w:sz w:val="24"/>
          <w:szCs w:val="24"/>
        </w:rPr>
      </w:pPr>
    </w:p>
    <w:p w:rsidR="003633CB" w:rsidRPr="001346EA" w:rsidRDefault="003633CB" w:rsidP="00A515AC">
      <w:pPr>
        <w:spacing w:after="0" w:line="240" w:lineRule="auto"/>
        <w:jc w:val="both"/>
        <w:rPr>
          <w:rFonts w:ascii="Times New Roman" w:hAnsi="Times New Roman" w:cs="Times New Roman"/>
          <w:b/>
          <w:sz w:val="24"/>
          <w:szCs w:val="24"/>
        </w:rPr>
      </w:pPr>
      <w:r w:rsidRPr="001346EA">
        <w:rPr>
          <w:rFonts w:ascii="Times New Roman" w:hAnsi="Times New Roman" w:cs="Times New Roman"/>
          <w:b/>
          <w:sz w:val="24"/>
          <w:szCs w:val="24"/>
        </w:rPr>
        <w:t>Complaints:</w:t>
      </w:r>
    </w:p>
    <w:p w:rsidR="003633CB" w:rsidRPr="001346EA" w:rsidRDefault="003633CB" w:rsidP="00A515AC">
      <w:pPr>
        <w:numPr>
          <w:ilvl w:val="0"/>
          <w:numId w:val="30"/>
        </w:numPr>
        <w:spacing w:after="0" w:line="240" w:lineRule="auto"/>
        <w:ind w:left="357" w:hanging="357"/>
        <w:jc w:val="both"/>
        <w:rPr>
          <w:rFonts w:ascii="Times New Roman" w:hAnsi="Times New Roman" w:cs="Times New Roman"/>
          <w:i/>
          <w:sz w:val="24"/>
          <w:szCs w:val="24"/>
        </w:rPr>
      </w:pPr>
      <w:r w:rsidRPr="001346EA">
        <w:rPr>
          <w:rFonts w:ascii="Times New Roman" w:hAnsi="Times New Roman" w:cs="Times New Roman"/>
          <w:sz w:val="24"/>
          <w:szCs w:val="24"/>
        </w:rPr>
        <w:t xml:space="preserve">Our children/staff/parents/guardians have the right to voice their opinions and concerns.  It is our policy to welcome all suggestions, comments and complaints in relation to our service.  Any comments or suggestions can be made to any member of staff. We will give careful attention and prompt and courteous response to any suggestions, comments or complaints. </w:t>
      </w:r>
      <w:r w:rsidRPr="001346EA">
        <w:rPr>
          <w:rFonts w:ascii="Times New Roman" w:hAnsi="Times New Roman" w:cs="Times New Roman"/>
          <w:i/>
          <w:sz w:val="24"/>
          <w:szCs w:val="24"/>
        </w:rPr>
        <w:t>(For further information see our Complaints Policy).</w:t>
      </w:r>
    </w:p>
    <w:p w:rsidR="003633CB" w:rsidRPr="001346EA" w:rsidRDefault="003633CB" w:rsidP="00A515AC">
      <w:pPr>
        <w:numPr>
          <w:ilvl w:val="0"/>
          <w:numId w:val="30"/>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 xml:space="preserve">If a complaint involves a child protection concern, the reporting procedure will be followed in line with this </w:t>
      </w:r>
      <w:r w:rsidRPr="001346EA">
        <w:rPr>
          <w:rFonts w:ascii="Times New Roman" w:hAnsi="Times New Roman" w:cs="Times New Roman"/>
          <w:sz w:val="24"/>
          <w:szCs w:val="24"/>
          <w:lang w:val="en-GB"/>
        </w:rPr>
        <w:t>Child Protection Policy</w:t>
      </w:r>
      <w:r w:rsidRPr="001346EA">
        <w:rPr>
          <w:rFonts w:ascii="Times New Roman" w:hAnsi="Times New Roman" w:cs="Times New Roman"/>
          <w:sz w:val="24"/>
          <w:szCs w:val="24"/>
        </w:rPr>
        <w:t>.</w:t>
      </w:r>
    </w:p>
    <w:p w:rsidR="003633CB" w:rsidRPr="001346EA" w:rsidRDefault="003633CB" w:rsidP="00A515AC">
      <w:pPr>
        <w:spacing w:after="0" w:line="240" w:lineRule="auto"/>
        <w:jc w:val="both"/>
        <w:rPr>
          <w:rFonts w:ascii="Times New Roman" w:hAnsi="Times New Roman" w:cs="Times New Roman"/>
          <w:sz w:val="24"/>
          <w:szCs w:val="24"/>
        </w:rPr>
      </w:pPr>
    </w:p>
    <w:p w:rsidR="003633CB" w:rsidRPr="001346EA" w:rsidRDefault="003633CB" w:rsidP="00A515AC">
      <w:pPr>
        <w:spacing w:after="0" w:line="240" w:lineRule="auto"/>
        <w:jc w:val="both"/>
        <w:rPr>
          <w:rFonts w:ascii="Times New Roman" w:hAnsi="Times New Roman" w:cs="Times New Roman"/>
          <w:b/>
          <w:sz w:val="24"/>
          <w:szCs w:val="24"/>
        </w:rPr>
      </w:pPr>
      <w:r w:rsidRPr="001346EA">
        <w:rPr>
          <w:rFonts w:ascii="Times New Roman" w:hAnsi="Times New Roman" w:cs="Times New Roman"/>
          <w:b/>
          <w:sz w:val="24"/>
          <w:szCs w:val="24"/>
        </w:rPr>
        <w:t>Management of Day Trips/Outings:</w:t>
      </w:r>
    </w:p>
    <w:p w:rsidR="003633CB" w:rsidRPr="001346EA" w:rsidRDefault="003633CB" w:rsidP="00A515AC">
      <w:pPr>
        <w:spacing w:after="0" w:line="240" w:lineRule="auto"/>
        <w:jc w:val="both"/>
        <w:rPr>
          <w:rFonts w:ascii="Times New Roman" w:hAnsi="Times New Roman" w:cs="Times New Roman"/>
          <w:sz w:val="24"/>
          <w:szCs w:val="24"/>
        </w:rPr>
      </w:pPr>
      <w:r w:rsidRPr="001346EA">
        <w:rPr>
          <w:rFonts w:ascii="Times New Roman" w:hAnsi="Times New Roman" w:cs="Times New Roman"/>
          <w:color w:val="000000" w:themeColor="text1"/>
          <w:sz w:val="24"/>
          <w:szCs w:val="24"/>
        </w:rPr>
        <w:t>The service</w:t>
      </w:r>
      <w:r w:rsidRPr="001346EA">
        <w:rPr>
          <w:rFonts w:ascii="Times New Roman" w:hAnsi="Times New Roman" w:cs="Times New Roman"/>
          <w:sz w:val="24"/>
          <w:szCs w:val="24"/>
        </w:rPr>
        <w:t xml:space="preserve"> aims to provide children with a varied and wide experience and from time to time may organise day trips/outings. It is our policy to ensure the safety and well-being of children during these activities through planning, risk assessment, management and supervision of the activity. In managing and planning these activities we:</w:t>
      </w:r>
    </w:p>
    <w:p w:rsidR="003633CB" w:rsidRPr="001346EA" w:rsidRDefault="003633CB" w:rsidP="00A515AC">
      <w:pPr>
        <w:pStyle w:val="Akapitzlist"/>
        <w:numPr>
          <w:ilvl w:val="0"/>
          <w:numId w:val="31"/>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Inform parents/guardians of the proposed outing, method of travel and supervision.</w:t>
      </w:r>
    </w:p>
    <w:p w:rsidR="003633CB" w:rsidRPr="001346EA" w:rsidRDefault="003633CB" w:rsidP="00A515AC">
      <w:pPr>
        <w:pStyle w:val="Akapitzlist"/>
        <w:numPr>
          <w:ilvl w:val="0"/>
          <w:numId w:val="31"/>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Seek written consent from the parents/guardians – children will not be able to participate in the activity unless this has been obtained.</w:t>
      </w:r>
    </w:p>
    <w:p w:rsidR="003633CB" w:rsidRPr="001346EA" w:rsidRDefault="003633CB" w:rsidP="00A515AC">
      <w:pPr>
        <w:pStyle w:val="Akapitzlist"/>
        <w:numPr>
          <w:ilvl w:val="0"/>
          <w:numId w:val="31"/>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Ensure adequate number of personnel are present and that the children are supervised at all times.</w:t>
      </w:r>
    </w:p>
    <w:p w:rsidR="003633CB" w:rsidRPr="001346EA" w:rsidRDefault="003633CB" w:rsidP="00A515AC">
      <w:pPr>
        <w:pStyle w:val="Akapitzlist"/>
        <w:numPr>
          <w:ilvl w:val="0"/>
          <w:numId w:val="31"/>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Ensure that the person in charge has access to a mobile in case of an emergency.</w:t>
      </w:r>
    </w:p>
    <w:p w:rsidR="003633CB" w:rsidRPr="001346EA" w:rsidRDefault="003633CB" w:rsidP="00A515AC">
      <w:pPr>
        <w:pStyle w:val="Akapitzlist"/>
        <w:numPr>
          <w:ilvl w:val="0"/>
          <w:numId w:val="31"/>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A risk assessment of the venue or facility will be carried out and reviewed annually.</w:t>
      </w:r>
    </w:p>
    <w:p w:rsidR="003633CB" w:rsidRPr="001346EA" w:rsidRDefault="003633CB" w:rsidP="00A515AC">
      <w:pPr>
        <w:pStyle w:val="Akapitzlist"/>
        <w:numPr>
          <w:ilvl w:val="0"/>
          <w:numId w:val="31"/>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Ensure that adequate insurance is in place for the outing.</w:t>
      </w:r>
    </w:p>
    <w:p w:rsidR="003633CB" w:rsidRPr="001346EA" w:rsidRDefault="003633CB" w:rsidP="00A515AC">
      <w:pPr>
        <w:pStyle w:val="Akapitzlist"/>
        <w:numPr>
          <w:ilvl w:val="0"/>
          <w:numId w:val="31"/>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Ensure staff are familiar with emergency procedures.</w:t>
      </w:r>
    </w:p>
    <w:p w:rsidR="003633CB" w:rsidRPr="001346EA" w:rsidRDefault="003633CB" w:rsidP="00A515AC">
      <w:pPr>
        <w:pStyle w:val="Akapitzlist"/>
        <w:numPr>
          <w:ilvl w:val="0"/>
          <w:numId w:val="31"/>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Ensure that the method of transport complies with relevant safety requirements and insurance.</w:t>
      </w:r>
    </w:p>
    <w:p w:rsidR="003633CB" w:rsidRPr="001346EA" w:rsidRDefault="003633CB" w:rsidP="00A515AC">
      <w:pPr>
        <w:pStyle w:val="Akapitzlist"/>
        <w:numPr>
          <w:ilvl w:val="0"/>
          <w:numId w:val="31"/>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We will ensure that the appropriate staff/child ratios are maintained in line with the Child Care Act 1991 (Early Years Services) Regulations 2016 and the risk assessment.</w:t>
      </w:r>
    </w:p>
    <w:p w:rsidR="003633CB" w:rsidRPr="001346EA" w:rsidRDefault="003633CB" w:rsidP="00A515AC">
      <w:pPr>
        <w:pStyle w:val="Akapitzlist"/>
        <w:numPr>
          <w:ilvl w:val="0"/>
          <w:numId w:val="31"/>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Where appropriate, parents/guardians may be invited to accompany their children on the outing.</w:t>
      </w:r>
    </w:p>
    <w:p w:rsidR="003633CB" w:rsidRPr="001346EA" w:rsidRDefault="003633CB" w:rsidP="00A515AC">
      <w:pPr>
        <w:pStyle w:val="Akapitzlist"/>
        <w:numPr>
          <w:ilvl w:val="0"/>
          <w:numId w:val="31"/>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Emergency contact details for all children will be brought on the trip.</w:t>
      </w:r>
    </w:p>
    <w:p w:rsidR="003633CB" w:rsidRPr="001346EA" w:rsidRDefault="003633CB" w:rsidP="00A515AC">
      <w:pPr>
        <w:pStyle w:val="Akapitzlist"/>
        <w:numPr>
          <w:ilvl w:val="0"/>
          <w:numId w:val="31"/>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t>Safety measures such as: frequent head counts/ roll calls and name tags will be used.</w:t>
      </w:r>
    </w:p>
    <w:p w:rsidR="003633CB" w:rsidRPr="001346EA" w:rsidRDefault="003633CB" w:rsidP="00A515AC">
      <w:pPr>
        <w:pStyle w:val="Akapitzlist"/>
        <w:numPr>
          <w:ilvl w:val="0"/>
          <w:numId w:val="31"/>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sz w:val="24"/>
          <w:szCs w:val="24"/>
        </w:rPr>
        <w:lastRenderedPageBreak/>
        <w:t>A first aid box will be brought and a qualified first aider will be present.</w:t>
      </w:r>
    </w:p>
    <w:p w:rsidR="003633CB" w:rsidRPr="001346EA" w:rsidRDefault="003633CB" w:rsidP="00A515AC">
      <w:pPr>
        <w:pStyle w:val="Akapitzlist"/>
        <w:numPr>
          <w:ilvl w:val="0"/>
          <w:numId w:val="31"/>
        </w:numPr>
        <w:spacing w:after="0" w:line="240" w:lineRule="auto"/>
        <w:ind w:left="357" w:hanging="357"/>
        <w:jc w:val="both"/>
        <w:rPr>
          <w:rFonts w:ascii="Times New Roman" w:hAnsi="Times New Roman" w:cs="Times New Roman"/>
          <w:sz w:val="24"/>
          <w:szCs w:val="24"/>
        </w:rPr>
      </w:pPr>
      <w:r w:rsidRPr="001346EA">
        <w:rPr>
          <w:rFonts w:ascii="Times New Roman" w:hAnsi="Times New Roman" w:cs="Times New Roman"/>
          <w:color w:val="000000" w:themeColor="text1"/>
          <w:sz w:val="24"/>
          <w:szCs w:val="24"/>
        </w:rPr>
        <w:t>The service</w:t>
      </w:r>
      <w:r w:rsidRPr="001346EA">
        <w:rPr>
          <w:rFonts w:ascii="Times New Roman" w:hAnsi="Times New Roman" w:cs="Times New Roman"/>
          <w:sz w:val="24"/>
          <w:szCs w:val="24"/>
        </w:rPr>
        <w:t xml:space="preserve"> does its utmost to minimise risk and ensure safety at all times. However, it is important that staff are prepared for any emergencies that may arise. </w:t>
      </w:r>
    </w:p>
    <w:p w:rsidR="003633CB" w:rsidRPr="001346EA" w:rsidRDefault="003633CB" w:rsidP="00A515AC">
      <w:pPr>
        <w:spacing w:after="0" w:line="240" w:lineRule="auto"/>
        <w:jc w:val="both"/>
        <w:rPr>
          <w:rFonts w:ascii="Times New Roman" w:hAnsi="Times New Roman" w:cs="Times New Roman"/>
          <w:i/>
          <w:sz w:val="24"/>
          <w:szCs w:val="24"/>
        </w:rPr>
      </w:pPr>
      <w:r w:rsidRPr="001346EA">
        <w:rPr>
          <w:rFonts w:ascii="Times New Roman" w:hAnsi="Times New Roman" w:cs="Times New Roman"/>
          <w:i/>
          <w:sz w:val="24"/>
          <w:szCs w:val="24"/>
        </w:rPr>
        <w:t xml:space="preserve">(see Outings and Missing Child Policies) </w:t>
      </w:r>
    </w:p>
    <w:p w:rsidR="003633CB" w:rsidRPr="001346EA" w:rsidRDefault="003633CB" w:rsidP="00A515AC">
      <w:pPr>
        <w:spacing w:after="0" w:line="240" w:lineRule="auto"/>
        <w:jc w:val="both"/>
        <w:rPr>
          <w:rFonts w:ascii="Times New Roman" w:hAnsi="Times New Roman" w:cs="Times New Roman"/>
          <w:b/>
          <w:sz w:val="24"/>
          <w:szCs w:val="24"/>
        </w:rPr>
      </w:pPr>
    </w:p>
    <w:p w:rsidR="003633CB" w:rsidRPr="001346EA" w:rsidRDefault="003633CB" w:rsidP="00A515AC">
      <w:pPr>
        <w:spacing w:after="0" w:line="240" w:lineRule="auto"/>
        <w:jc w:val="both"/>
        <w:rPr>
          <w:rFonts w:ascii="Times New Roman" w:hAnsi="Times New Roman" w:cs="Times New Roman"/>
          <w:b/>
          <w:sz w:val="24"/>
          <w:szCs w:val="24"/>
        </w:rPr>
      </w:pPr>
      <w:r w:rsidRPr="001346EA">
        <w:rPr>
          <w:rFonts w:ascii="Times New Roman" w:hAnsi="Times New Roman" w:cs="Times New Roman"/>
          <w:b/>
          <w:sz w:val="24"/>
          <w:szCs w:val="24"/>
        </w:rPr>
        <w:t xml:space="preserve">Accidents and Incidents: </w:t>
      </w:r>
    </w:p>
    <w:p w:rsidR="003633CB" w:rsidRPr="001346EA" w:rsidRDefault="003633CB" w:rsidP="00A515AC">
      <w:pPr>
        <w:spacing w:after="0" w:line="240" w:lineRule="auto"/>
        <w:jc w:val="both"/>
        <w:rPr>
          <w:rFonts w:ascii="Times New Roman" w:hAnsi="Times New Roman" w:cs="Times New Roman"/>
          <w:sz w:val="24"/>
          <w:szCs w:val="24"/>
        </w:rPr>
      </w:pPr>
      <w:r w:rsidRPr="001346EA">
        <w:rPr>
          <w:rFonts w:ascii="Times New Roman" w:hAnsi="Times New Roman" w:cs="Times New Roman"/>
          <w:sz w:val="24"/>
          <w:szCs w:val="24"/>
        </w:rPr>
        <w:t>The Safety, Health &amp; Welfare at Work Act, 2005 and Child Care Act 1991 (Early Years Services) Regulations 2016, are the governing legislation.</w:t>
      </w:r>
    </w:p>
    <w:p w:rsidR="003633CB" w:rsidRPr="001346EA" w:rsidRDefault="003633CB" w:rsidP="00A515AC">
      <w:pPr>
        <w:spacing w:after="0" w:line="240" w:lineRule="auto"/>
        <w:jc w:val="both"/>
        <w:rPr>
          <w:rFonts w:ascii="Times New Roman" w:hAnsi="Times New Roman" w:cs="Times New Roman"/>
          <w:sz w:val="24"/>
          <w:szCs w:val="24"/>
        </w:rPr>
      </w:pPr>
    </w:p>
    <w:p w:rsidR="003633CB" w:rsidRPr="001346EA" w:rsidRDefault="003633CB" w:rsidP="00A515AC">
      <w:pPr>
        <w:spacing w:after="0" w:line="240" w:lineRule="auto"/>
        <w:jc w:val="both"/>
        <w:rPr>
          <w:rFonts w:ascii="Times New Roman" w:hAnsi="Times New Roman" w:cs="Times New Roman"/>
          <w:i/>
          <w:sz w:val="24"/>
          <w:szCs w:val="24"/>
        </w:rPr>
      </w:pPr>
      <w:r w:rsidRPr="001346EA">
        <w:rPr>
          <w:rFonts w:ascii="Times New Roman" w:hAnsi="Times New Roman" w:cs="Times New Roman"/>
          <w:sz w:val="24"/>
          <w:szCs w:val="24"/>
        </w:rPr>
        <w:t xml:space="preserve">It is our policy to promote the health, wellbeing and personal safety of all our children and staff. Through developing and regularly reviewing accident prevention procedures and fire safety.  Although we adhere to all safety precautions and follow TUSLA guidelines, accidents can occur. </w:t>
      </w:r>
      <w:r w:rsidRPr="001346EA">
        <w:rPr>
          <w:rFonts w:ascii="Times New Roman" w:hAnsi="Times New Roman" w:cs="Times New Roman"/>
          <w:i/>
          <w:sz w:val="24"/>
          <w:szCs w:val="24"/>
        </w:rPr>
        <w:t>(For further information see our Accidents and Incidents Policy)</w:t>
      </w:r>
    </w:p>
    <w:p w:rsidR="003633CB" w:rsidRPr="001346EA" w:rsidRDefault="003633CB" w:rsidP="00A515AC">
      <w:pPr>
        <w:spacing w:after="0" w:line="240" w:lineRule="auto"/>
        <w:jc w:val="both"/>
        <w:rPr>
          <w:rFonts w:ascii="Times New Roman" w:hAnsi="Times New Roman" w:cs="Times New Roman"/>
          <w:b/>
          <w:sz w:val="24"/>
          <w:szCs w:val="24"/>
        </w:rPr>
      </w:pPr>
    </w:p>
    <w:p w:rsidR="003633CB" w:rsidRPr="001346EA" w:rsidRDefault="003633CB" w:rsidP="00A515AC">
      <w:pPr>
        <w:spacing w:after="0" w:line="240" w:lineRule="auto"/>
        <w:jc w:val="both"/>
        <w:rPr>
          <w:rFonts w:ascii="Times New Roman" w:hAnsi="Times New Roman" w:cs="Times New Roman"/>
          <w:b/>
          <w:sz w:val="24"/>
          <w:szCs w:val="24"/>
        </w:rPr>
      </w:pPr>
    </w:p>
    <w:p w:rsidR="003633CB" w:rsidRPr="001346EA" w:rsidRDefault="003633CB" w:rsidP="00A515AC">
      <w:pPr>
        <w:spacing w:after="0" w:line="240" w:lineRule="auto"/>
        <w:jc w:val="both"/>
        <w:rPr>
          <w:rFonts w:ascii="Times New Roman" w:hAnsi="Times New Roman" w:cs="Times New Roman"/>
          <w:b/>
          <w:sz w:val="24"/>
          <w:szCs w:val="24"/>
        </w:rPr>
      </w:pPr>
      <w:r w:rsidRPr="001346EA">
        <w:rPr>
          <w:rFonts w:ascii="Times New Roman" w:hAnsi="Times New Roman" w:cs="Times New Roman"/>
          <w:b/>
          <w:sz w:val="24"/>
          <w:szCs w:val="24"/>
        </w:rPr>
        <w:t>Social Media, Social Networking and Blogging:</w:t>
      </w:r>
    </w:p>
    <w:p w:rsidR="003633CB" w:rsidRPr="001346EA" w:rsidRDefault="003633CB" w:rsidP="00A515AC">
      <w:pPr>
        <w:numPr>
          <w:ilvl w:val="0"/>
          <w:numId w:val="32"/>
        </w:numPr>
        <w:spacing w:after="0" w:line="240" w:lineRule="auto"/>
        <w:ind w:left="425" w:hanging="425"/>
        <w:jc w:val="both"/>
        <w:rPr>
          <w:rFonts w:ascii="Times New Roman" w:hAnsi="Times New Roman" w:cs="Times New Roman"/>
          <w:sz w:val="24"/>
          <w:szCs w:val="24"/>
        </w:rPr>
      </w:pPr>
      <w:r w:rsidRPr="001346EA">
        <w:rPr>
          <w:rFonts w:ascii="Times New Roman" w:hAnsi="Times New Roman" w:cs="Times New Roman"/>
          <w:sz w:val="24"/>
          <w:szCs w:val="24"/>
        </w:rPr>
        <w:t xml:space="preserve">Personal blogs should have clear disclaimers that the views expressed by the author in the blog is the author’s alone and do not represent the views of </w:t>
      </w:r>
      <w:r w:rsidRPr="001346EA">
        <w:rPr>
          <w:rFonts w:ascii="Times New Roman" w:hAnsi="Times New Roman" w:cs="Times New Roman"/>
          <w:color w:val="000000" w:themeColor="text1"/>
          <w:sz w:val="24"/>
          <w:szCs w:val="24"/>
        </w:rPr>
        <w:t>the service</w:t>
      </w:r>
      <w:r w:rsidRPr="001346EA">
        <w:rPr>
          <w:rFonts w:ascii="Times New Roman" w:hAnsi="Times New Roman" w:cs="Times New Roman"/>
          <w:sz w:val="24"/>
          <w:szCs w:val="24"/>
        </w:rPr>
        <w:t xml:space="preserve">. Be clear and write in first person. Make your writing clear that you are speaking for yourself and not on behalf of </w:t>
      </w:r>
      <w:r w:rsidRPr="001346EA">
        <w:rPr>
          <w:rFonts w:ascii="Times New Roman" w:hAnsi="Times New Roman" w:cs="Times New Roman"/>
          <w:color w:val="000000" w:themeColor="text1"/>
          <w:sz w:val="24"/>
          <w:szCs w:val="24"/>
        </w:rPr>
        <w:t>the service</w:t>
      </w:r>
      <w:r w:rsidRPr="001346EA">
        <w:rPr>
          <w:rFonts w:ascii="Times New Roman" w:hAnsi="Times New Roman" w:cs="Times New Roman"/>
          <w:sz w:val="24"/>
          <w:szCs w:val="24"/>
        </w:rPr>
        <w:t>.</w:t>
      </w:r>
    </w:p>
    <w:p w:rsidR="003633CB" w:rsidRPr="001346EA" w:rsidRDefault="003633CB" w:rsidP="00A515AC">
      <w:pPr>
        <w:numPr>
          <w:ilvl w:val="0"/>
          <w:numId w:val="32"/>
        </w:numPr>
        <w:tabs>
          <w:tab w:val="num" w:pos="720"/>
        </w:tabs>
        <w:spacing w:after="0" w:line="240" w:lineRule="auto"/>
        <w:ind w:left="425" w:hanging="425"/>
        <w:jc w:val="both"/>
        <w:rPr>
          <w:rFonts w:ascii="Times New Roman" w:hAnsi="Times New Roman" w:cs="Times New Roman"/>
          <w:sz w:val="24"/>
          <w:szCs w:val="24"/>
        </w:rPr>
      </w:pPr>
      <w:r w:rsidRPr="001346EA">
        <w:rPr>
          <w:rFonts w:ascii="Times New Roman" w:hAnsi="Times New Roman" w:cs="Times New Roman"/>
          <w:sz w:val="24"/>
          <w:szCs w:val="24"/>
        </w:rPr>
        <w:t xml:space="preserve">Information published on your blog(s) should comply with </w:t>
      </w:r>
      <w:r w:rsidRPr="001346EA">
        <w:rPr>
          <w:rFonts w:ascii="Times New Roman" w:hAnsi="Times New Roman" w:cs="Times New Roman"/>
          <w:color w:val="000000" w:themeColor="text1"/>
          <w:sz w:val="24"/>
          <w:szCs w:val="24"/>
        </w:rPr>
        <w:t>our</w:t>
      </w:r>
      <w:r w:rsidRPr="001346EA">
        <w:rPr>
          <w:rFonts w:ascii="Times New Roman" w:hAnsi="Times New Roman" w:cs="Times New Roman"/>
          <w:sz w:val="24"/>
          <w:szCs w:val="24"/>
        </w:rPr>
        <w:t xml:space="preserve"> confidentiality policy. This also applies to comments posted on other blogs, forums, and social networking sites.</w:t>
      </w:r>
    </w:p>
    <w:p w:rsidR="003633CB" w:rsidRPr="001346EA" w:rsidRDefault="003633CB" w:rsidP="00A515AC">
      <w:pPr>
        <w:numPr>
          <w:ilvl w:val="0"/>
          <w:numId w:val="32"/>
        </w:numPr>
        <w:tabs>
          <w:tab w:val="num" w:pos="720"/>
        </w:tabs>
        <w:spacing w:after="0" w:line="240" w:lineRule="auto"/>
        <w:ind w:left="425" w:hanging="425"/>
        <w:jc w:val="both"/>
        <w:rPr>
          <w:rFonts w:ascii="Times New Roman" w:hAnsi="Times New Roman" w:cs="Times New Roman"/>
          <w:sz w:val="24"/>
          <w:szCs w:val="24"/>
        </w:rPr>
      </w:pPr>
      <w:r w:rsidRPr="001346EA">
        <w:rPr>
          <w:rFonts w:ascii="Times New Roman" w:hAnsi="Times New Roman" w:cs="Times New Roman"/>
          <w:sz w:val="24"/>
          <w:szCs w:val="24"/>
        </w:rPr>
        <w:t xml:space="preserve">Be respectful to </w:t>
      </w:r>
      <w:r w:rsidRPr="001346EA">
        <w:rPr>
          <w:rFonts w:ascii="Times New Roman" w:hAnsi="Times New Roman" w:cs="Times New Roman"/>
          <w:color w:val="000000" w:themeColor="text1"/>
          <w:sz w:val="24"/>
          <w:szCs w:val="24"/>
        </w:rPr>
        <w:t>the service</w:t>
      </w:r>
      <w:r w:rsidRPr="001346EA">
        <w:rPr>
          <w:rFonts w:ascii="Times New Roman" w:hAnsi="Times New Roman" w:cs="Times New Roman"/>
          <w:sz w:val="24"/>
          <w:szCs w:val="24"/>
        </w:rPr>
        <w:t>, management, other employees, customers, partners, and competitors.</w:t>
      </w:r>
    </w:p>
    <w:p w:rsidR="003633CB" w:rsidRPr="001346EA" w:rsidRDefault="003633CB" w:rsidP="00A515AC">
      <w:pPr>
        <w:numPr>
          <w:ilvl w:val="0"/>
          <w:numId w:val="32"/>
        </w:numPr>
        <w:tabs>
          <w:tab w:val="num" w:pos="720"/>
        </w:tabs>
        <w:spacing w:after="0" w:line="240" w:lineRule="auto"/>
        <w:ind w:left="425" w:hanging="425"/>
        <w:jc w:val="both"/>
        <w:rPr>
          <w:rFonts w:ascii="Times New Roman" w:hAnsi="Times New Roman" w:cs="Times New Roman"/>
          <w:sz w:val="24"/>
          <w:szCs w:val="24"/>
        </w:rPr>
      </w:pPr>
      <w:r w:rsidRPr="001346EA">
        <w:rPr>
          <w:rFonts w:ascii="Times New Roman" w:hAnsi="Times New Roman" w:cs="Times New Roman"/>
          <w:sz w:val="24"/>
          <w:szCs w:val="24"/>
        </w:rPr>
        <w:t xml:space="preserve">Staff may not use social networking sites to befriend parents/guardians whose children attend </w:t>
      </w:r>
      <w:r w:rsidRPr="001346EA">
        <w:rPr>
          <w:rFonts w:ascii="Times New Roman" w:hAnsi="Times New Roman" w:cs="Times New Roman"/>
          <w:color w:val="000000" w:themeColor="text1"/>
          <w:sz w:val="24"/>
          <w:szCs w:val="24"/>
        </w:rPr>
        <w:t>the service</w:t>
      </w:r>
      <w:r w:rsidRPr="001346EA">
        <w:rPr>
          <w:rFonts w:ascii="Times New Roman" w:hAnsi="Times New Roman" w:cs="Times New Roman"/>
          <w:sz w:val="24"/>
          <w:szCs w:val="24"/>
        </w:rPr>
        <w:t xml:space="preserve"> or to exchange any information about </w:t>
      </w:r>
      <w:r w:rsidRPr="001346EA">
        <w:rPr>
          <w:rFonts w:ascii="Times New Roman" w:hAnsi="Times New Roman" w:cs="Times New Roman"/>
          <w:color w:val="000000" w:themeColor="text1"/>
          <w:sz w:val="24"/>
          <w:szCs w:val="24"/>
        </w:rPr>
        <w:t>the service</w:t>
      </w:r>
      <w:r w:rsidRPr="001346EA">
        <w:rPr>
          <w:rFonts w:ascii="Times New Roman" w:hAnsi="Times New Roman" w:cs="Times New Roman"/>
          <w:sz w:val="24"/>
          <w:szCs w:val="24"/>
        </w:rPr>
        <w:t xml:space="preserve"> or children attending </w:t>
      </w:r>
      <w:r w:rsidRPr="001346EA">
        <w:rPr>
          <w:rFonts w:ascii="Times New Roman" w:hAnsi="Times New Roman" w:cs="Times New Roman"/>
          <w:color w:val="000000" w:themeColor="text1"/>
          <w:sz w:val="24"/>
          <w:szCs w:val="24"/>
        </w:rPr>
        <w:t>the service.</w:t>
      </w:r>
    </w:p>
    <w:p w:rsidR="003633CB" w:rsidRPr="001346EA" w:rsidRDefault="003633CB" w:rsidP="00A515AC">
      <w:pPr>
        <w:numPr>
          <w:ilvl w:val="0"/>
          <w:numId w:val="32"/>
        </w:numPr>
        <w:tabs>
          <w:tab w:val="num" w:pos="720"/>
        </w:tabs>
        <w:spacing w:after="0" w:line="240" w:lineRule="auto"/>
        <w:ind w:left="425" w:hanging="425"/>
        <w:jc w:val="both"/>
        <w:rPr>
          <w:rFonts w:ascii="Times New Roman" w:hAnsi="Times New Roman" w:cs="Times New Roman"/>
          <w:sz w:val="24"/>
          <w:szCs w:val="24"/>
        </w:rPr>
      </w:pPr>
      <w:r w:rsidRPr="001346EA">
        <w:rPr>
          <w:rFonts w:ascii="Times New Roman" w:hAnsi="Times New Roman" w:cs="Times New Roman"/>
          <w:sz w:val="24"/>
          <w:szCs w:val="24"/>
        </w:rPr>
        <w:t xml:space="preserve">Social media activities should not interfere with work commitments. </w:t>
      </w:r>
      <w:r w:rsidR="00996520">
        <w:rPr>
          <w:rFonts w:ascii="Times New Roman" w:hAnsi="Times New Roman" w:cs="Times New Roman"/>
          <w:i/>
          <w:sz w:val="24"/>
          <w:szCs w:val="24"/>
        </w:rPr>
        <w:t>Refer to Internet, Photograp</w:t>
      </w:r>
      <w:r w:rsidR="00F453A7">
        <w:rPr>
          <w:rFonts w:ascii="Times New Roman" w:hAnsi="Times New Roman" w:cs="Times New Roman"/>
          <w:i/>
          <w:sz w:val="24"/>
          <w:szCs w:val="24"/>
        </w:rPr>
        <w:t xml:space="preserve">hic and Recording Devices </w:t>
      </w:r>
      <w:r w:rsidRPr="001346EA">
        <w:rPr>
          <w:rFonts w:ascii="Times New Roman" w:hAnsi="Times New Roman" w:cs="Times New Roman"/>
          <w:i/>
          <w:sz w:val="24"/>
          <w:szCs w:val="24"/>
        </w:rPr>
        <w:t>Policy</w:t>
      </w:r>
      <w:r w:rsidRPr="001346EA">
        <w:rPr>
          <w:rFonts w:ascii="Times New Roman" w:hAnsi="Times New Roman" w:cs="Times New Roman"/>
          <w:sz w:val="24"/>
          <w:szCs w:val="24"/>
        </w:rPr>
        <w:t>.</w:t>
      </w:r>
    </w:p>
    <w:p w:rsidR="003633CB" w:rsidRPr="001346EA" w:rsidRDefault="003633CB" w:rsidP="00A515AC">
      <w:pPr>
        <w:numPr>
          <w:ilvl w:val="0"/>
          <w:numId w:val="32"/>
        </w:numPr>
        <w:spacing w:after="0" w:line="240" w:lineRule="auto"/>
        <w:ind w:left="425" w:hanging="425"/>
        <w:jc w:val="both"/>
        <w:rPr>
          <w:rFonts w:ascii="Times New Roman" w:hAnsi="Times New Roman" w:cs="Times New Roman"/>
          <w:sz w:val="24"/>
          <w:szCs w:val="24"/>
        </w:rPr>
      </w:pPr>
      <w:r w:rsidRPr="001346EA">
        <w:rPr>
          <w:rFonts w:ascii="Times New Roman" w:hAnsi="Times New Roman" w:cs="Times New Roman"/>
          <w:sz w:val="24"/>
          <w:szCs w:val="24"/>
        </w:rPr>
        <w:t xml:space="preserve">Your online presence may reflect </w:t>
      </w:r>
      <w:r w:rsidRPr="001346EA">
        <w:rPr>
          <w:rFonts w:ascii="Times New Roman" w:hAnsi="Times New Roman" w:cs="Times New Roman"/>
          <w:color w:val="000000" w:themeColor="text1"/>
          <w:sz w:val="24"/>
          <w:szCs w:val="24"/>
        </w:rPr>
        <w:t>the service</w:t>
      </w:r>
      <w:r w:rsidRPr="001346EA">
        <w:rPr>
          <w:rFonts w:ascii="Times New Roman" w:hAnsi="Times New Roman" w:cs="Times New Roman"/>
          <w:sz w:val="24"/>
          <w:szCs w:val="24"/>
        </w:rPr>
        <w:t xml:space="preserve">. </w:t>
      </w:r>
    </w:p>
    <w:p w:rsidR="003633CB" w:rsidRPr="001346EA" w:rsidRDefault="003633CB" w:rsidP="00A515AC">
      <w:pPr>
        <w:numPr>
          <w:ilvl w:val="0"/>
          <w:numId w:val="32"/>
        </w:numPr>
        <w:tabs>
          <w:tab w:val="num" w:pos="720"/>
        </w:tabs>
        <w:spacing w:after="0" w:line="240" w:lineRule="auto"/>
        <w:ind w:left="425" w:hanging="425"/>
        <w:jc w:val="both"/>
        <w:rPr>
          <w:rFonts w:ascii="Times New Roman" w:hAnsi="Times New Roman" w:cs="Times New Roman"/>
          <w:sz w:val="24"/>
          <w:szCs w:val="24"/>
        </w:rPr>
      </w:pPr>
      <w:r w:rsidRPr="001346EA">
        <w:rPr>
          <w:rFonts w:ascii="Times New Roman" w:hAnsi="Times New Roman" w:cs="Times New Roman"/>
          <w:sz w:val="24"/>
          <w:szCs w:val="24"/>
        </w:rPr>
        <w:t xml:space="preserve">Do not publish any information regarding any child, family or colleague. </w:t>
      </w:r>
    </w:p>
    <w:p w:rsidR="003633CB" w:rsidRPr="001346EA" w:rsidRDefault="003633CB" w:rsidP="00A515AC">
      <w:pPr>
        <w:numPr>
          <w:ilvl w:val="0"/>
          <w:numId w:val="32"/>
        </w:numPr>
        <w:tabs>
          <w:tab w:val="num" w:pos="720"/>
        </w:tabs>
        <w:spacing w:after="0" w:line="240" w:lineRule="auto"/>
        <w:ind w:left="425" w:hanging="425"/>
        <w:jc w:val="both"/>
        <w:rPr>
          <w:rFonts w:ascii="Times New Roman" w:hAnsi="Times New Roman" w:cs="Times New Roman"/>
          <w:sz w:val="24"/>
          <w:szCs w:val="24"/>
        </w:rPr>
      </w:pPr>
      <w:r w:rsidRPr="001346EA">
        <w:rPr>
          <w:rFonts w:ascii="Times New Roman" w:hAnsi="Times New Roman" w:cs="Times New Roman"/>
          <w:sz w:val="24"/>
          <w:szCs w:val="24"/>
        </w:rPr>
        <w:t>Respect copyright laws, and reference or cite sources appropriately. Plagiarism applies online as well.</w:t>
      </w:r>
    </w:p>
    <w:p w:rsidR="003633CB" w:rsidRPr="001346EA" w:rsidRDefault="003633CB" w:rsidP="00A515AC">
      <w:pPr>
        <w:numPr>
          <w:ilvl w:val="0"/>
          <w:numId w:val="32"/>
        </w:numPr>
        <w:tabs>
          <w:tab w:val="num" w:pos="720"/>
        </w:tabs>
        <w:spacing w:after="0" w:line="240" w:lineRule="auto"/>
        <w:ind w:left="425" w:hanging="425"/>
        <w:jc w:val="both"/>
        <w:rPr>
          <w:rFonts w:ascii="Times New Roman" w:hAnsi="Times New Roman" w:cs="Times New Roman"/>
          <w:sz w:val="24"/>
          <w:szCs w:val="24"/>
        </w:rPr>
      </w:pPr>
      <w:r w:rsidRPr="001346EA">
        <w:rPr>
          <w:rFonts w:ascii="Times New Roman" w:hAnsi="Times New Roman" w:cs="Times New Roman"/>
          <w:sz w:val="24"/>
          <w:szCs w:val="24"/>
        </w:rPr>
        <w:t>Company logos and trademarks may not be used.</w:t>
      </w:r>
    </w:p>
    <w:p w:rsidR="003633CB" w:rsidRPr="001346EA" w:rsidRDefault="003633CB" w:rsidP="00A515AC">
      <w:pPr>
        <w:spacing w:after="0" w:line="240" w:lineRule="auto"/>
        <w:jc w:val="both"/>
        <w:rPr>
          <w:rFonts w:ascii="Times New Roman" w:hAnsi="Times New Roman" w:cs="Times New Roman"/>
          <w:b/>
          <w:sz w:val="24"/>
          <w:szCs w:val="24"/>
          <w:lang w:val="en-US"/>
        </w:rPr>
      </w:pPr>
    </w:p>
    <w:p w:rsidR="003633CB" w:rsidRPr="001346EA" w:rsidRDefault="003633CB" w:rsidP="00A515AC">
      <w:pPr>
        <w:spacing w:after="0" w:line="240" w:lineRule="auto"/>
        <w:jc w:val="both"/>
        <w:rPr>
          <w:rFonts w:ascii="Times New Roman" w:hAnsi="Times New Roman" w:cs="Times New Roman"/>
          <w:b/>
          <w:sz w:val="24"/>
          <w:szCs w:val="24"/>
          <w:lang w:val="en-US"/>
        </w:rPr>
      </w:pPr>
      <w:r w:rsidRPr="001346EA">
        <w:rPr>
          <w:rFonts w:ascii="Times New Roman" w:hAnsi="Times New Roman" w:cs="Times New Roman"/>
          <w:b/>
          <w:sz w:val="24"/>
          <w:szCs w:val="24"/>
          <w:lang w:val="en-US"/>
        </w:rPr>
        <w:t xml:space="preserve">Note: Social Networking websites includes a range of websites such as - </w:t>
      </w:r>
      <w:proofErr w:type="spellStart"/>
      <w:r w:rsidRPr="001346EA">
        <w:rPr>
          <w:rFonts w:ascii="Times New Roman" w:hAnsi="Times New Roman" w:cs="Times New Roman"/>
          <w:b/>
          <w:sz w:val="24"/>
          <w:szCs w:val="24"/>
          <w:lang w:val="en-US"/>
        </w:rPr>
        <w:t>Facebook</w:t>
      </w:r>
      <w:proofErr w:type="spellEnd"/>
      <w:r w:rsidRPr="001346EA">
        <w:rPr>
          <w:rFonts w:ascii="Times New Roman" w:hAnsi="Times New Roman" w:cs="Times New Roman"/>
          <w:b/>
          <w:sz w:val="24"/>
          <w:szCs w:val="24"/>
          <w:lang w:val="en-US"/>
        </w:rPr>
        <w:t>, YouTube, and Twitter etc.</w:t>
      </w:r>
    </w:p>
    <w:p w:rsidR="003633CB" w:rsidRPr="001346EA" w:rsidRDefault="003633CB" w:rsidP="00A515AC">
      <w:pPr>
        <w:spacing w:after="0" w:line="240" w:lineRule="auto"/>
        <w:jc w:val="both"/>
        <w:rPr>
          <w:rFonts w:ascii="Times New Roman" w:hAnsi="Times New Roman" w:cs="Times New Roman"/>
          <w:sz w:val="24"/>
          <w:szCs w:val="24"/>
          <w:lang w:val="en-US"/>
        </w:rPr>
      </w:pPr>
    </w:p>
    <w:p w:rsidR="003633CB" w:rsidRPr="001346EA" w:rsidRDefault="003633CB" w:rsidP="00A515AC">
      <w:pPr>
        <w:pBdr>
          <w:top w:val="single" w:sz="12" w:space="1" w:color="auto"/>
          <w:left w:val="single" w:sz="12" w:space="0" w:color="auto"/>
          <w:bottom w:val="single" w:sz="12" w:space="1" w:color="auto"/>
          <w:right w:val="single" w:sz="12" w:space="4" w:color="auto"/>
        </w:pBdr>
        <w:shd w:val="clear" w:color="auto" w:fill="FFFF00"/>
        <w:spacing w:after="0" w:line="240" w:lineRule="auto"/>
        <w:jc w:val="both"/>
        <w:rPr>
          <w:rFonts w:ascii="Times New Roman" w:hAnsi="Times New Roman" w:cs="Times New Roman"/>
          <w:b/>
          <w:sz w:val="24"/>
          <w:szCs w:val="24"/>
        </w:rPr>
      </w:pPr>
      <w:r w:rsidRPr="001346EA">
        <w:rPr>
          <w:rFonts w:ascii="Times New Roman" w:hAnsi="Times New Roman" w:cs="Times New Roman"/>
          <w:b/>
          <w:sz w:val="24"/>
          <w:szCs w:val="24"/>
        </w:rPr>
        <w:t xml:space="preserve">Under no circumstances should a child be left in a situation that exposes him or her to harm or risk of harm pending intervention by </w:t>
      </w:r>
      <w:proofErr w:type="spellStart"/>
      <w:r w:rsidRPr="001346EA">
        <w:rPr>
          <w:rFonts w:ascii="Times New Roman" w:hAnsi="Times New Roman" w:cs="Times New Roman"/>
          <w:b/>
          <w:sz w:val="24"/>
          <w:szCs w:val="24"/>
        </w:rPr>
        <w:t>Tusla</w:t>
      </w:r>
      <w:proofErr w:type="spellEnd"/>
      <w:r w:rsidRPr="001346EA">
        <w:rPr>
          <w:rFonts w:ascii="Times New Roman" w:hAnsi="Times New Roman" w:cs="Times New Roman"/>
          <w:b/>
          <w:sz w:val="24"/>
          <w:szCs w:val="24"/>
        </w:rPr>
        <w:t xml:space="preserve">. If you think the child is in immediate danger and you cannot contact </w:t>
      </w:r>
      <w:proofErr w:type="spellStart"/>
      <w:r w:rsidRPr="001346EA">
        <w:rPr>
          <w:rFonts w:ascii="Times New Roman" w:hAnsi="Times New Roman" w:cs="Times New Roman"/>
          <w:b/>
          <w:sz w:val="24"/>
          <w:szCs w:val="24"/>
        </w:rPr>
        <w:t>Tusla</w:t>
      </w:r>
      <w:proofErr w:type="spellEnd"/>
      <w:r w:rsidRPr="001346EA">
        <w:rPr>
          <w:rFonts w:ascii="Times New Roman" w:hAnsi="Times New Roman" w:cs="Times New Roman"/>
          <w:b/>
          <w:sz w:val="24"/>
          <w:szCs w:val="24"/>
        </w:rPr>
        <w:t xml:space="preserve">, you should contact the </w:t>
      </w:r>
      <w:proofErr w:type="spellStart"/>
      <w:r w:rsidRPr="001346EA">
        <w:rPr>
          <w:rFonts w:ascii="Times New Roman" w:hAnsi="Times New Roman" w:cs="Times New Roman"/>
          <w:b/>
          <w:sz w:val="24"/>
          <w:szCs w:val="24"/>
        </w:rPr>
        <w:t>Gardaí</w:t>
      </w:r>
      <w:proofErr w:type="spellEnd"/>
      <w:r w:rsidRPr="001346EA">
        <w:rPr>
          <w:rFonts w:ascii="Times New Roman" w:hAnsi="Times New Roman" w:cs="Times New Roman"/>
          <w:b/>
          <w:sz w:val="24"/>
          <w:szCs w:val="24"/>
        </w:rPr>
        <w:t>.</w:t>
      </w:r>
    </w:p>
    <w:p w:rsidR="003633CB" w:rsidRPr="001346EA" w:rsidRDefault="003633CB" w:rsidP="00A515AC">
      <w:pPr>
        <w:pBdr>
          <w:top w:val="single" w:sz="12" w:space="1" w:color="auto"/>
          <w:left w:val="single" w:sz="12" w:space="0" w:color="auto"/>
          <w:bottom w:val="single" w:sz="12" w:space="1" w:color="auto"/>
          <w:right w:val="single" w:sz="12" w:space="4" w:color="auto"/>
        </w:pBdr>
        <w:shd w:val="clear" w:color="auto" w:fill="FFFF00"/>
        <w:spacing w:after="0" w:line="240" w:lineRule="auto"/>
        <w:jc w:val="both"/>
        <w:rPr>
          <w:rFonts w:ascii="Times New Roman" w:hAnsi="Times New Roman" w:cs="Times New Roman"/>
          <w:b/>
          <w:sz w:val="24"/>
          <w:szCs w:val="24"/>
          <w:lang w:val="en-US"/>
        </w:rPr>
      </w:pPr>
    </w:p>
    <w:p w:rsidR="003633CB" w:rsidRPr="001346EA" w:rsidRDefault="003633CB" w:rsidP="00A515AC">
      <w:pPr>
        <w:pBdr>
          <w:top w:val="single" w:sz="12" w:space="1" w:color="auto"/>
          <w:left w:val="single" w:sz="12" w:space="0" w:color="auto"/>
          <w:bottom w:val="single" w:sz="12" w:space="1" w:color="auto"/>
          <w:right w:val="single" w:sz="12" w:space="4" w:color="auto"/>
        </w:pBdr>
        <w:shd w:val="clear" w:color="auto" w:fill="FFFF00"/>
        <w:spacing w:after="0" w:line="240" w:lineRule="auto"/>
        <w:jc w:val="both"/>
        <w:rPr>
          <w:rFonts w:ascii="Times New Roman" w:hAnsi="Times New Roman" w:cs="Times New Roman"/>
          <w:b/>
          <w:sz w:val="24"/>
          <w:szCs w:val="24"/>
        </w:rPr>
      </w:pPr>
      <w:r w:rsidRPr="001346EA">
        <w:rPr>
          <w:rFonts w:ascii="Times New Roman" w:hAnsi="Times New Roman" w:cs="Times New Roman"/>
          <w:b/>
          <w:sz w:val="24"/>
          <w:szCs w:val="24"/>
        </w:rPr>
        <w:t>Any breach of this policy may invoke the disciplinary policy.</w:t>
      </w:r>
    </w:p>
    <w:p w:rsidR="003633CB" w:rsidRPr="001346EA" w:rsidRDefault="003633CB" w:rsidP="00A515AC">
      <w:pPr>
        <w:spacing w:after="0" w:line="240" w:lineRule="auto"/>
        <w:jc w:val="both"/>
        <w:rPr>
          <w:rFonts w:ascii="Times New Roman" w:hAnsi="Times New Roman" w:cs="Times New Roman"/>
          <w:b/>
          <w:sz w:val="24"/>
          <w:szCs w:val="24"/>
        </w:rPr>
      </w:pPr>
    </w:p>
    <w:p w:rsidR="00831401" w:rsidRPr="001346EA" w:rsidRDefault="003633CB" w:rsidP="00A515AC">
      <w:pPr>
        <w:spacing w:line="240" w:lineRule="auto"/>
        <w:rPr>
          <w:rFonts w:ascii="Times New Roman" w:hAnsi="Times New Roman" w:cs="Times New Roman"/>
          <w:b/>
          <w:sz w:val="24"/>
          <w:szCs w:val="24"/>
        </w:rPr>
      </w:pPr>
      <w:r w:rsidRPr="001346EA">
        <w:rPr>
          <w:rFonts w:ascii="Times New Roman" w:hAnsi="Times New Roman" w:cs="Times New Roman"/>
          <w:b/>
          <w:sz w:val="24"/>
          <w:szCs w:val="24"/>
        </w:rPr>
        <w:t>This Child and Adult Protection Policy may be updated from time to time either from within or in line with legislation.</w:t>
      </w:r>
    </w:p>
    <w:p w:rsidR="00810805" w:rsidRPr="001346EA" w:rsidRDefault="00810805" w:rsidP="00A515AC">
      <w:pPr>
        <w:spacing w:after="0" w:line="240" w:lineRule="auto"/>
        <w:rPr>
          <w:rFonts w:ascii="Times New Roman" w:hAnsi="Times New Roman" w:cs="Times New Roman"/>
          <w:b/>
          <w:sz w:val="24"/>
          <w:szCs w:val="24"/>
          <w:lang w:val="en-GB"/>
        </w:rPr>
      </w:pPr>
    </w:p>
    <w:p w:rsidR="00810805" w:rsidRPr="001346EA" w:rsidRDefault="00810805" w:rsidP="00A515AC">
      <w:pPr>
        <w:spacing w:after="0" w:line="240" w:lineRule="auto"/>
        <w:rPr>
          <w:rFonts w:ascii="Times New Roman" w:hAnsi="Times New Roman" w:cs="Times New Roman"/>
          <w:b/>
          <w:sz w:val="24"/>
          <w:szCs w:val="24"/>
          <w:lang w:val="en-GB"/>
        </w:rPr>
      </w:pPr>
    </w:p>
    <w:p w:rsidR="00810805" w:rsidRPr="001346EA" w:rsidRDefault="00810805" w:rsidP="00A515AC">
      <w:pPr>
        <w:spacing w:after="0" w:line="240" w:lineRule="auto"/>
        <w:rPr>
          <w:rFonts w:ascii="Times New Roman" w:hAnsi="Times New Roman" w:cs="Times New Roman"/>
          <w:b/>
          <w:sz w:val="24"/>
          <w:szCs w:val="24"/>
          <w:lang w:val="en-GB"/>
        </w:rPr>
      </w:pPr>
    </w:p>
    <w:p w:rsidR="00810805" w:rsidRPr="001346EA" w:rsidRDefault="00810805" w:rsidP="00A515AC">
      <w:pPr>
        <w:spacing w:after="0" w:line="240" w:lineRule="auto"/>
        <w:rPr>
          <w:rFonts w:ascii="Times New Roman" w:hAnsi="Times New Roman" w:cs="Times New Roman"/>
          <w:b/>
          <w:sz w:val="24"/>
          <w:szCs w:val="24"/>
          <w:lang w:val="en-GB"/>
        </w:rPr>
      </w:pPr>
    </w:p>
    <w:p w:rsidR="003633CB" w:rsidRPr="001346EA" w:rsidRDefault="003633CB" w:rsidP="00A515AC">
      <w:pPr>
        <w:spacing w:after="0" w:line="240" w:lineRule="auto"/>
        <w:rPr>
          <w:rFonts w:ascii="Times New Roman" w:hAnsi="Times New Roman" w:cs="Times New Roman"/>
          <w:b/>
          <w:sz w:val="24"/>
          <w:szCs w:val="24"/>
        </w:rPr>
      </w:pPr>
      <w:r w:rsidRPr="001346EA">
        <w:rPr>
          <w:rFonts w:ascii="Times New Roman" w:hAnsi="Times New Roman" w:cs="Times New Roman"/>
          <w:b/>
          <w:sz w:val="24"/>
          <w:szCs w:val="24"/>
          <w:lang w:val="en-GB"/>
        </w:rPr>
        <w:t>CHILD PROTECTION POLICY</w:t>
      </w:r>
      <w:r w:rsidRPr="001346EA">
        <w:rPr>
          <w:rFonts w:ascii="Times New Roman" w:hAnsi="Times New Roman" w:cs="Times New Roman"/>
          <w:b/>
          <w:sz w:val="24"/>
          <w:szCs w:val="24"/>
        </w:rPr>
        <w:t xml:space="preserve"> APPENDICES: </w:t>
      </w:r>
    </w:p>
    <w:p w:rsidR="003633CB" w:rsidRPr="001346EA" w:rsidRDefault="003633CB" w:rsidP="00A515AC">
      <w:pPr>
        <w:spacing w:after="0" w:line="240" w:lineRule="auto"/>
        <w:rPr>
          <w:rFonts w:ascii="Times New Roman" w:hAnsi="Times New Roman" w:cs="Times New Roman"/>
          <w:b/>
          <w:sz w:val="24"/>
          <w:szCs w:val="24"/>
        </w:rPr>
      </w:pPr>
    </w:p>
    <w:p w:rsidR="003633CB" w:rsidRPr="001346EA" w:rsidRDefault="003633CB" w:rsidP="00A515AC">
      <w:pPr>
        <w:spacing w:after="0" w:line="240" w:lineRule="auto"/>
        <w:rPr>
          <w:rFonts w:ascii="Times New Roman" w:hAnsi="Times New Roman" w:cs="Times New Roman"/>
          <w:b/>
          <w:sz w:val="24"/>
          <w:szCs w:val="24"/>
        </w:rPr>
      </w:pPr>
      <w:r w:rsidRPr="001346EA">
        <w:rPr>
          <w:rFonts w:ascii="Times New Roman" w:hAnsi="Times New Roman" w:cs="Times New Roman"/>
          <w:b/>
          <w:sz w:val="24"/>
          <w:szCs w:val="24"/>
        </w:rPr>
        <w:t xml:space="preserve">APPENDIX 1: </w:t>
      </w:r>
      <w:r w:rsidRPr="001346EA">
        <w:rPr>
          <w:rFonts w:ascii="Times New Roman" w:hAnsi="Times New Roman" w:cs="Times New Roman"/>
          <w:b/>
          <w:sz w:val="24"/>
          <w:szCs w:val="24"/>
        </w:rPr>
        <w:tab/>
      </w:r>
      <w:r w:rsidRPr="001346EA">
        <w:rPr>
          <w:rFonts w:ascii="Times New Roman" w:hAnsi="Times New Roman" w:cs="Times New Roman"/>
          <w:b/>
          <w:sz w:val="24"/>
          <w:szCs w:val="24"/>
        </w:rPr>
        <w:tab/>
        <w:t>STANDARD REPORTING FORM</w:t>
      </w:r>
    </w:p>
    <w:p w:rsidR="003633CB" w:rsidRPr="001346EA" w:rsidRDefault="003633CB" w:rsidP="00A515AC">
      <w:pPr>
        <w:spacing w:after="0" w:line="240" w:lineRule="auto"/>
        <w:rPr>
          <w:rFonts w:ascii="Times New Roman" w:hAnsi="Times New Roman" w:cs="Times New Roman"/>
          <w:b/>
          <w:sz w:val="24"/>
          <w:szCs w:val="24"/>
        </w:rPr>
      </w:pPr>
    </w:p>
    <w:p w:rsidR="003633CB" w:rsidRPr="001346EA" w:rsidRDefault="003633CB" w:rsidP="00A515AC">
      <w:pPr>
        <w:spacing w:after="0" w:line="240" w:lineRule="auto"/>
        <w:rPr>
          <w:rFonts w:ascii="Times New Roman" w:hAnsi="Times New Roman" w:cs="Times New Roman"/>
          <w:b/>
          <w:sz w:val="24"/>
          <w:szCs w:val="24"/>
        </w:rPr>
      </w:pPr>
      <w:r w:rsidRPr="001346EA">
        <w:rPr>
          <w:rFonts w:ascii="Times New Roman" w:hAnsi="Times New Roman" w:cs="Times New Roman"/>
          <w:b/>
          <w:sz w:val="24"/>
          <w:szCs w:val="24"/>
        </w:rPr>
        <w:t xml:space="preserve">APPENDIX 2: </w:t>
      </w:r>
      <w:r w:rsidRPr="001346EA">
        <w:rPr>
          <w:rFonts w:ascii="Times New Roman" w:hAnsi="Times New Roman" w:cs="Times New Roman"/>
          <w:b/>
          <w:sz w:val="24"/>
          <w:szCs w:val="24"/>
        </w:rPr>
        <w:tab/>
      </w:r>
      <w:r w:rsidRPr="001346EA">
        <w:rPr>
          <w:rFonts w:ascii="Times New Roman" w:hAnsi="Times New Roman" w:cs="Times New Roman"/>
          <w:b/>
          <w:sz w:val="24"/>
          <w:szCs w:val="24"/>
        </w:rPr>
        <w:tab/>
        <w:t xml:space="preserve">TYPES OF CHILD ABUSE AND HOW THEY  </w:t>
      </w:r>
    </w:p>
    <w:p w:rsidR="003633CB" w:rsidRPr="001346EA" w:rsidRDefault="003633CB" w:rsidP="00A515AC">
      <w:pPr>
        <w:spacing w:after="0" w:line="240" w:lineRule="auto"/>
        <w:rPr>
          <w:rFonts w:ascii="Times New Roman" w:hAnsi="Times New Roman" w:cs="Times New Roman"/>
          <w:b/>
          <w:sz w:val="24"/>
          <w:szCs w:val="24"/>
        </w:rPr>
      </w:pPr>
      <w:r w:rsidRPr="001346EA">
        <w:rPr>
          <w:rFonts w:ascii="Times New Roman" w:hAnsi="Times New Roman" w:cs="Times New Roman"/>
          <w:b/>
          <w:sz w:val="24"/>
          <w:szCs w:val="24"/>
        </w:rPr>
        <w:t xml:space="preserve">                                      MAY BE RECOGNISED</w:t>
      </w:r>
    </w:p>
    <w:p w:rsidR="003633CB" w:rsidRPr="001346EA" w:rsidRDefault="003633CB" w:rsidP="00A515AC">
      <w:pPr>
        <w:spacing w:after="0" w:line="240" w:lineRule="auto"/>
        <w:rPr>
          <w:rFonts w:ascii="Times New Roman" w:hAnsi="Times New Roman" w:cs="Times New Roman"/>
          <w:b/>
          <w:sz w:val="24"/>
          <w:szCs w:val="24"/>
        </w:rPr>
      </w:pPr>
    </w:p>
    <w:p w:rsidR="003633CB" w:rsidRPr="001346EA" w:rsidRDefault="003633CB" w:rsidP="00A515AC">
      <w:pPr>
        <w:spacing w:after="0" w:line="240" w:lineRule="auto"/>
        <w:ind w:left="2880" w:hanging="2880"/>
        <w:rPr>
          <w:rFonts w:ascii="Times New Roman" w:hAnsi="Times New Roman" w:cs="Times New Roman"/>
          <w:b/>
          <w:sz w:val="24"/>
          <w:szCs w:val="24"/>
        </w:rPr>
      </w:pPr>
      <w:r w:rsidRPr="001346EA">
        <w:rPr>
          <w:rFonts w:ascii="Times New Roman" w:hAnsi="Times New Roman" w:cs="Times New Roman"/>
          <w:b/>
          <w:sz w:val="24"/>
          <w:szCs w:val="24"/>
        </w:rPr>
        <w:t xml:space="preserve">APPENDIX 3: </w:t>
      </w:r>
      <w:r w:rsidRPr="001346EA">
        <w:rPr>
          <w:rFonts w:ascii="Times New Roman" w:hAnsi="Times New Roman" w:cs="Times New Roman"/>
          <w:b/>
          <w:sz w:val="24"/>
          <w:szCs w:val="24"/>
        </w:rPr>
        <w:tab/>
        <w:t>THE UN CONVENTION ON THE RIGHTS OF THE CHILD (1989)</w:t>
      </w:r>
    </w:p>
    <w:p w:rsidR="003633CB" w:rsidRPr="001346EA" w:rsidRDefault="003633CB" w:rsidP="00A515AC">
      <w:pPr>
        <w:spacing w:after="0" w:line="240" w:lineRule="auto"/>
        <w:ind w:left="2880" w:hanging="2880"/>
        <w:rPr>
          <w:rFonts w:ascii="Times New Roman" w:hAnsi="Times New Roman" w:cs="Times New Roman"/>
          <w:b/>
          <w:sz w:val="24"/>
          <w:szCs w:val="24"/>
        </w:rPr>
      </w:pPr>
    </w:p>
    <w:p w:rsidR="003633CB" w:rsidRPr="001346EA" w:rsidRDefault="003633CB" w:rsidP="00A515AC">
      <w:pPr>
        <w:spacing w:after="0" w:line="240" w:lineRule="auto"/>
        <w:ind w:left="2880" w:hanging="2880"/>
        <w:rPr>
          <w:rFonts w:ascii="Times New Roman" w:eastAsia="Times New Roman" w:hAnsi="Times New Roman" w:cs="Times New Roman"/>
          <w:b/>
          <w:sz w:val="24"/>
          <w:szCs w:val="24"/>
          <w:lang w:val="en-GB"/>
        </w:rPr>
      </w:pPr>
      <w:r w:rsidRPr="001346EA">
        <w:rPr>
          <w:rFonts w:ascii="Times New Roman" w:hAnsi="Times New Roman" w:cs="Times New Roman"/>
          <w:b/>
          <w:sz w:val="24"/>
          <w:szCs w:val="24"/>
        </w:rPr>
        <w:t xml:space="preserve">APPENDIX 4:               </w:t>
      </w:r>
      <w:r w:rsidRPr="001346EA">
        <w:rPr>
          <w:rFonts w:ascii="Times New Roman" w:eastAsia="Times New Roman" w:hAnsi="Times New Roman" w:cs="Times New Roman"/>
          <w:b/>
          <w:sz w:val="24"/>
          <w:szCs w:val="24"/>
          <w:lang w:val="en-GB"/>
        </w:rPr>
        <w:t>DUTY SOCIAL WORKER AND LOCAL GARDA CONTACT INFORMATION</w:t>
      </w:r>
    </w:p>
    <w:p w:rsidR="003633CB" w:rsidRPr="001346EA" w:rsidRDefault="003633CB" w:rsidP="00A515AC">
      <w:pPr>
        <w:spacing w:after="0" w:line="240" w:lineRule="auto"/>
        <w:ind w:left="2880" w:hanging="2880"/>
        <w:rPr>
          <w:rFonts w:ascii="Times New Roman" w:eastAsia="Times New Roman" w:hAnsi="Times New Roman" w:cs="Times New Roman"/>
          <w:b/>
          <w:sz w:val="24"/>
          <w:szCs w:val="24"/>
          <w:lang w:val="en-GB"/>
        </w:rPr>
      </w:pPr>
    </w:p>
    <w:p w:rsidR="003633CB" w:rsidRPr="001346EA" w:rsidRDefault="003633CB" w:rsidP="00A515AC">
      <w:pPr>
        <w:spacing w:after="0" w:line="240" w:lineRule="auto"/>
        <w:ind w:left="2880" w:hanging="2880"/>
        <w:rPr>
          <w:rFonts w:ascii="Times New Roman" w:eastAsia="Times New Roman" w:hAnsi="Times New Roman" w:cs="Times New Roman"/>
          <w:b/>
          <w:sz w:val="24"/>
          <w:szCs w:val="24"/>
          <w:lang w:val="en-GB"/>
        </w:rPr>
      </w:pPr>
      <w:r w:rsidRPr="001346EA">
        <w:rPr>
          <w:rFonts w:ascii="Times New Roman" w:eastAsia="Times New Roman" w:hAnsi="Times New Roman" w:cs="Times New Roman"/>
          <w:b/>
          <w:sz w:val="24"/>
          <w:szCs w:val="24"/>
          <w:lang w:val="en-GB"/>
        </w:rPr>
        <w:t xml:space="preserve">APPENDIX 5:               </w:t>
      </w:r>
      <w:r w:rsidRPr="001346EA">
        <w:rPr>
          <w:rFonts w:ascii="Times New Roman" w:hAnsi="Times New Roman" w:cs="Times New Roman"/>
          <w:b/>
          <w:bCs/>
          <w:sz w:val="24"/>
          <w:szCs w:val="24"/>
        </w:rPr>
        <w:t>MANDATED PERSONS RESPONSIBILITIES</w:t>
      </w:r>
    </w:p>
    <w:p w:rsidR="003633CB" w:rsidRPr="001346EA" w:rsidRDefault="003633CB" w:rsidP="00A515AC">
      <w:pPr>
        <w:spacing w:after="0" w:line="240" w:lineRule="auto"/>
        <w:ind w:left="2880" w:hanging="2880"/>
        <w:rPr>
          <w:rFonts w:ascii="Times New Roman" w:eastAsia="Times New Roman" w:hAnsi="Times New Roman" w:cs="Times New Roman"/>
          <w:b/>
          <w:sz w:val="24"/>
          <w:szCs w:val="24"/>
          <w:lang w:val="en-GB"/>
        </w:rPr>
      </w:pPr>
    </w:p>
    <w:p w:rsidR="003633CB" w:rsidRPr="001346EA" w:rsidRDefault="003633CB" w:rsidP="00A515AC">
      <w:pPr>
        <w:spacing w:after="0" w:line="240" w:lineRule="auto"/>
        <w:ind w:left="2880" w:hanging="2880"/>
        <w:rPr>
          <w:rFonts w:ascii="Times New Roman" w:eastAsia="Times New Roman" w:hAnsi="Times New Roman" w:cs="Times New Roman"/>
          <w:b/>
          <w:sz w:val="24"/>
          <w:szCs w:val="24"/>
          <w:lang w:val="en-GB"/>
        </w:rPr>
      </w:pPr>
      <w:r w:rsidRPr="001346EA">
        <w:rPr>
          <w:rFonts w:ascii="Times New Roman" w:eastAsia="Times New Roman" w:hAnsi="Times New Roman" w:cs="Times New Roman"/>
          <w:b/>
          <w:sz w:val="24"/>
          <w:szCs w:val="24"/>
          <w:lang w:val="en-GB"/>
        </w:rPr>
        <w:t>APPENDIX 6:               REASONABLE GROUNDS FOR CONCERN</w:t>
      </w:r>
    </w:p>
    <w:p w:rsidR="003633CB" w:rsidRPr="001346EA" w:rsidRDefault="003633CB" w:rsidP="00A515AC">
      <w:pPr>
        <w:spacing w:after="0" w:line="240" w:lineRule="auto"/>
        <w:ind w:left="2880" w:hanging="2880"/>
        <w:rPr>
          <w:rFonts w:ascii="Times New Roman" w:eastAsia="Times New Roman" w:hAnsi="Times New Roman" w:cs="Times New Roman"/>
          <w:b/>
          <w:sz w:val="24"/>
          <w:szCs w:val="24"/>
          <w:lang w:val="en-GB"/>
        </w:rPr>
      </w:pPr>
    </w:p>
    <w:p w:rsidR="003633CB" w:rsidRPr="001346EA" w:rsidRDefault="003633CB" w:rsidP="00A515AC">
      <w:pPr>
        <w:spacing w:after="0" w:line="240" w:lineRule="auto"/>
        <w:ind w:left="2880" w:hanging="2880"/>
        <w:rPr>
          <w:rFonts w:ascii="Times New Roman" w:eastAsia="Times New Roman" w:hAnsi="Times New Roman" w:cs="Times New Roman"/>
          <w:b/>
          <w:sz w:val="24"/>
          <w:szCs w:val="24"/>
          <w:lang w:val="en-GB"/>
        </w:rPr>
      </w:pPr>
      <w:r w:rsidRPr="001346EA">
        <w:rPr>
          <w:rFonts w:ascii="Times New Roman" w:eastAsia="Times New Roman" w:hAnsi="Times New Roman" w:cs="Times New Roman"/>
          <w:b/>
          <w:sz w:val="24"/>
          <w:szCs w:val="24"/>
          <w:lang w:val="en-GB"/>
        </w:rPr>
        <w:t>APPENDIX 7:               REPORTING PROCEDURES</w:t>
      </w:r>
    </w:p>
    <w:p w:rsidR="003633CB" w:rsidRPr="001346EA" w:rsidRDefault="003633CB" w:rsidP="00A515AC">
      <w:pPr>
        <w:spacing w:after="0" w:line="240" w:lineRule="auto"/>
        <w:ind w:left="2880" w:hanging="2880"/>
        <w:rPr>
          <w:rFonts w:ascii="Times New Roman" w:eastAsia="Times New Roman" w:hAnsi="Times New Roman" w:cs="Times New Roman"/>
          <w:b/>
          <w:sz w:val="24"/>
          <w:szCs w:val="24"/>
          <w:lang w:val="en-GB"/>
        </w:rPr>
      </w:pPr>
    </w:p>
    <w:p w:rsidR="003633CB" w:rsidRPr="001346EA" w:rsidRDefault="003633CB" w:rsidP="00A515AC">
      <w:pPr>
        <w:spacing w:after="0" w:line="240" w:lineRule="auto"/>
        <w:ind w:left="2880" w:hanging="2880"/>
        <w:rPr>
          <w:rFonts w:ascii="Times New Roman" w:eastAsia="Times New Roman" w:hAnsi="Times New Roman" w:cs="Times New Roman"/>
          <w:b/>
          <w:sz w:val="24"/>
          <w:szCs w:val="24"/>
          <w:lang w:val="en-GB"/>
        </w:rPr>
      </w:pPr>
      <w:r w:rsidRPr="001346EA">
        <w:rPr>
          <w:rFonts w:ascii="Times New Roman" w:eastAsia="Times New Roman" w:hAnsi="Times New Roman" w:cs="Times New Roman"/>
          <w:b/>
          <w:sz w:val="24"/>
          <w:szCs w:val="24"/>
          <w:lang w:val="en-GB"/>
        </w:rPr>
        <w:t>APPENDIX 8:               CHILD SAFEGUARDING STATEMENT</w:t>
      </w:r>
    </w:p>
    <w:p w:rsidR="003633CB" w:rsidRPr="001346EA" w:rsidRDefault="003633CB" w:rsidP="00A515AC">
      <w:pPr>
        <w:spacing w:after="0" w:line="240" w:lineRule="auto"/>
        <w:ind w:left="2880" w:hanging="2880"/>
        <w:rPr>
          <w:rFonts w:ascii="Times New Roman" w:eastAsia="Times New Roman" w:hAnsi="Times New Roman" w:cs="Times New Roman"/>
          <w:b/>
          <w:sz w:val="24"/>
          <w:szCs w:val="24"/>
          <w:lang w:val="en-GB"/>
        </w:rPr>
      </w:pPr>
    </w:p>
    <w:p w:rsidR="003633CB" w:rsidRPr="001346EA" w:rsidRDefault="003633CB" w:rsidP="00A515AC">
      <w:pPr>
        <w:spacing w:after="0" w:line="240" w:lineRule="auto"/>
        <w:ind w:left="2880" w:hanging="2880"/>
        <w:rPr>
          <w:rFonts w:ascii="Times New Roman" w:eastAsia="Times New Roman" w:hAnsi="Times New Roman" w:cs="Times New Roman"/>
          <w:b/>
          <w:sz w:val="24"/>
          <w:szCs w:val="24"/>
          <w:lang w:val="en-GB"/>
        </w:rPr>
      </w:pPr>
      <w:r w:rsidRPr="001346EA">
        <w:rPr>
          <w:rFonts w:ascii="Times New Roman" w:eastAsia="Times New Roman" w:hAnsi="Times New Roman" w:cs="Times New Roman"/>
          <w:b/>
          <w:sz w:val="24"/>
          <w:szCs w:val="24"/>
          <w:lang w:val="en-GB"/>
        </w:rPr>
        <w:t>APPENDIX 9:               LIST OF MANDATED PERSONS IN OUR SERVICE</w:t>
      </w:r>
    </w:p>
    <w:p w:rsidR="003633CB" w:rsidRPr="001346EA" w:rsidRDefault="003633CB" w:rsidP="00A515AC">
      <w:pPr>
        <w:spacing w:after="0" w:line="240" w:lineRule="auto"/>
        <w:ind w:left="2880" w:hanging="2880"/>
        <w:rPr>
          <w:rFonts w:ascii="Times New Roman" w:eastAsia="Times New Roman" w:hAnsi="Times New Roman" w:cs="Times New Roman"/>
          <w:b/>
          <w:sz w:val="24"/>
          <w:szCs w:val="24"/>
          <w:lang w:val="en-GB"/>
        </w:rPr>
      </w:pPr>
      <w:r w:rsidRPr="001346EA">
        <w:rPr>
          <w:rFonts w:ascii="Times New Roman" w:eastAsia="Times New Roman" w:hAnsi="Times New Roman" w:cs="Times New Roman"/>
          <w:b/>
          <w:sz w:val="24"/>
          <w:szCs w:val="24"/>
          <w:lang w:val="en-GB"/>
        </w:rPr>
        <w:tab/>
      </w:r>
    </w:p>
    <w:p w:rsidR="003633CB" w:rsidRPr="001346EA" w:rsidRDefault="003633CB" w:rsidP="00A515AC">
      <w:pPr>
        <w:spacing w:after="0" w:line="240" w:lineRule="auto"/>
        <w:rPr>
          <w:rFonts w:ascii="Times New Roman" w:eastAsia="Times New Roman" w:hAnsi="Times New Roman" w:cs="Times New Roman"/>
          <w:b/>
          <w:sz w:val="24"/>
          <w:szCs w:val="24"/>
          <w:lang w:val="en-GB"/>
        </w:rPr>
      </w:pPr>
      <w:r w:rsidRPr="001346EA">
        <w:rPr>
          <w:rFonts w:ascii="Times New Roman" w:eastAsia="Times New Roman" w:hAnsi="Times New Roman" w:cs="Times New Roman"/>
          <w:b/>
          <w:sz w:val="24"/>
          <w:szCs w:val="24"/>
          <w:lang w:val="en-GB"/>
        </w:rPr>
        <w:t xml:space="preserve">                     </w:t>
      </w:r>
    </w:p>
    <w:p w:rsidR="003633CB" w:rsidRPr="001346EA" w:rsidRDefault="003633CB" w:rsidP="00A515AC">
      <w:pPr>
        <w:spacing w:after="0" w:line="240" w:lineRule="auto"/>
        <w:rPr>
          <w:rFonts w:ascii="Times New Roman" w:eastAsia="Times New Roman" w:hAnsi="Times New Roman" w:cs="Times New Roman"/>
          <w:b/>
          <w:sz w:val="24"/>
          <w:szCs w:val="24"/>
          <w:lang w:val="en-GB"/>
        </w:rPr>
      </w:pPr>
    </w:p>
    <w:p w:rsidR="003633CB" w:rsidRPr="001346EA" w:rsidRDefault="003633CB" w:rsidP="00A515AC">
      <w:pPr>
        <w:spacing w:after="0" w:line="240" w:lineRule="auto"/>
        <w:rPr>
          <w:rFonts w:ascii="Times New Roman" w:eastAsia="Times New Roman" w:hAnsi="Times New Roman" w:cs="Times New Roman"/>
          <w:b/>
          <w:sz w:val="24"/>
          <w:szCs w:val="24"/>
          <w:lang w:val="en-GB"/>
        </w:rPr>
      </w:pPr>
    </w:p>
    <w:p w:rsidR="003633CB" w:rsidRPr="001346EA" w:rsidRDefault="003633CB" w:rsidP="00A515AC">
      <w:pPr>
        <w:spacing w:after="0" w:line="240" w:lineRule="auto"/>
        <w:rPr>
          <w:rFonts w:ascii="Times New Roman" w:eastAsia="Times New Roman" w:hAnsi="Times New Roman" w:cs="Times New Roman"/>
          <w:b/>
          <w:sz w:val="24"/>
          <w:szCs w:val="24"/>
          <w:lang w:val="en-GB"/>
        </w:rPr>
      </w:pPr>
    </w:p>
    <w:p w:rsidR="003633CB" w:rsidRPr="001346EA" w:rsidRDefault="003633CB" w:rsidP="00A515AC">
      <w:pPr>
        <w:spacing w:after="0" w:line="240" w:lineRule="auto"/>
        <w:rPr>
          <w:rFonts w:ascii="Times New Roman" w:eastAsia="Times New Roman" w:hAnsi="Times New Roman" w:cs="Times New Roman"/>
          <w:b/>
          <w:sz w:val="24"/>
          <w:szCs w:val="24"/>
          <w:lang w:val="en-GB"/>
        </w:rPr>
      </w:pPr>
    </w:p>
    <w:p w:rsidR="00810805" w:rsidRPr="001346EA" w:rsidRDefault="00810805" w:rsidP="00A515AC">
      <w:pPr>
        <w:spacing w:after="0" w:line="240" w:lineRule="auto"/>
        <w:rPr>
          <w:rFonts w:ascii="Times New Roman" w:eastAsia="Times New Roman" w:hAnsi="Times New Roman" w:cs="Times New Roman"/>
          <w:b/>
          <w:sz w:val="24"/>
          <w:szCs w:val="24"/>
          <w:lang w:val="en-GB"/>
        </w:rPr>
      </w:pPr>
    </w:p>
    <w:p w:rsidR="00810805" w:rsidRPr="001346EA" w:rsidRDefault="00810805" w:rsidP="00A515AC">
      <w:pPr>
        <w:spacing w:after="0" w:line="240" w:lineRule="auto"/>
        <w:rPr>
          <w:rFonts w:ascii="Times New Roman" w:eastAsia="Times New Roman" w:hAnsi="Times New Roman" w:cs="Times New Roman"/>
          <w:b/>
          <w:sz w:val="24"/>
          <w:szCs w:val="24"/>
          <w:lang w:val="en-GB"/>
        </w:rPr>
      </w:pPr>
    </w:p>
    <w:p w:rsidR="00810805" w:rsidRPr="001346EA" w:rsidRDefault="00810805" w:rsidP="00A515AC">
      <w:pPr>
        <w:spacing w:after="0" w:line="240" w:lineRule="auto"/>
        <w:rPr>
          <w:rFonts w:ascii="Times New Roman" w:eastAsia="Times New Roman" w:hAnsi="Times New Roman" w:cs="Times New Roman"/>
          <w:b/>
          <w:sz w:val="24"/>
          <w:szCs w:val="24"/>
          <w:lang w:val="en-GB"/>
        </w:rPr>
      </w:pPr>
    </w:p>
    <w:p w:rsidR="00810805" w:rsidRPr="001346EA" w:rsidRDefault="00810805" w:rsidP="00A515AC">
      <w:pPr>
        <w:spacing w:after="0" w:line="240" w:lineRule="auto"/>
        <w:rPr>
          <w:rFonts w:ascii="Times New Roman" w:eastAsia="Times New Roman" w:hAnsi="Times New Roman" w:cs="Times New Roman"/>
          <w:b/>
          <w:sz w:val="24"/>
          <w:szCs w:val="24"/>
          <w:lang w:val="en-GB"/>
        </w:rPr>
      </w:pPr>
    </w:p>
    <w:p w:rsidR="00810805" w:rsidRPr="001346EA" w:rsidRDefault="00810805" w:rsidP="00A515AC">
      <w:pPr>
        <w:spacing w:after="0" w:line="240" w:lineRule="auto"/>
        <w:rPr>
          <w:rFonts w:ascii="Times New Roman" w:eastAsia="Times New Roman" w:hAnsi="Times New Roman" w:cs="Times New Roman"/>
          <w:b/>
          <w:sz w:val="24"/>
          <w:szCs w:val="24"/>
          <w:lang w:val="en-GB"/>
        </w:rPr>
      </w:pPr>
    </w:p>
    <w:p w:rsidR="003633CB" w:rsidRPr="001346EA" w:rsidRDefault="003633CB" w:rsidP="00A515AC">
      <w:pPr>
        <w:spacing w:after="0" w:line="240" w:lineRule="auto"/>
        <w:rPr>
          <w:rFonts w:ascii="Times New Roman" w:eastAsia="Times New Roman" w:hAnsi="Times New Roman" w:cs="Times New Roman"/>
          <w:b/>
          <w:sz w:val="24"/>
          <w:szCs w:val="24"/>
          <w:lang w:val="en-GB"/>
        </w:rPr>
      </w:pPr>
    </w:p>
    <w:p w:rsidR="003633CB" w:rsidRPr="001346EA" w:rsidRDefault="003633CB" w:rsidP="00A515AC">
      <w:pPr>
        <w:spacing w:after="0" w:line="240" w:lineRule="auto"/>
        <w:rPr>
          <w:rFonts w:ascii="Times New Roman" w:eastAsia="Times New Roman" w:hAnsi="Times New Roman" w:cs="Times New Roman"/>
          <w:b/>
          <w:sz w:val="24"/>
          <w:szCs w:val="24"/>
          <w:lang w:val="en-GB"/>
        </w:rPr>
      </w:pPr>
    </w:p>
    <w:p w:rsidR="003633CB" w:rsidRPr="001346EA" w:rsidRDefault="003633CB" w:rsidP="00A515AC">
      <w:pPr>
        <w:spacing w:after="0" w:line="240" w:lineRule="auto"/>
        <w:rPr>
          <w:rFonts w:ascii="Times New Roman" w:hAnsi="Times New Roman" w:cs="Times New Roman"/>
          <w:b/>
          <w:sz w:val="24"/>
          <w:szCs w:val="24"/>
        </w:rPr>
      </w:pPr>
      <w:r w:rsidRPr="001346EA">
        <w:rPr>
          <w:rFonts w:ascii="Times New Roman" w:eastAsia="Times New Roman" w:hAnsi="Times New Roman" w:cs="Times New Roman"/>
          <w:b/>
          <w:sz w:val="24"/>
          <w:szCs w:val="24"/>
          <w:lang w:val="en-GB"/>
        </w:rPr>
        <w:t xml:space="preserve"> </w:t>
      </w:r>
      <w:r w:rsidRPr="001346EA">
        <w:rPr>
          <w:rFonts w:ascii="Times New Roman" w:hAnsi="Times New Roman" w:cs="Times New Roman"/>
          <w:b/>
          <w:sz w:val="24"/>
          <w:szCs w:val="24"/>
        </w:rPr>
        <w:t xml:space="preserve">APPENDIX 1: </w:t>
      </w:r>
      <w:r w:rsidRPr="001346EA">
        <w:rPr>
          <w:rFonts w:ascii="Times New Roman" w:hAnsi="Times New Roman" w:cs="Times New Roman"/>
          <w:b/>
          <w:sz w:val="24"/>
          <w:szCs w:val="24"/>
        </w:rPr>
        <w:tab/>
      </w:r>
      <w:r w:rsidRPr="001346EA">
        <w:rPr>
          <w:rFonts w:ascii="Times New Roman" w:hAnsi="Times New Roman" w:cs="Times New Roman"/>
          <w:b/>
          <w:sz w:val="24"/>
          <w:szCs w:val="24"/>
        </w:rPr>
        <w:tab/>
        <w:t>STANDARD REPORTING FORM</w:t>
      </w:r>
    </w:p>
    <w:p w:rsidR="003633CB" w:rsidRPr="001346EA" w:rsidRDefault="003633CB" w:rsidP="00A515AC">
      <w:pPr>
        <w:spacing w:after="0" w:line="240" w:lineRule="auto"/>
        <w:rPr>
          <w:rFonts w:ascii="Times New Roman" w:eastAsia="Times New Roman" w:hAnsi="Times New Roman" w:cs="Times New Roman"/>
          <w:b/>
          <w:sz w:val="24"/>
          <w:szCs w:val="24"/>
          <w:lang w:val="en-GB"/>
        </w:rPr>
      </w:pPr>
    </w:p>
    <w:p w:rsidR="003633CB" w:rsidRPr="001346EA" w:rsidRDefault="003633CB" w:rsidP="00A515AC">
      <w:pPr>
        <w:spacing w:after="0" w:line="240" w:lineRule="auto"/>
        <w:rPr>
          <w:rFonts w:ascii="Times New Roman" w:eastAsia="Times New Roman" w:hAnsi="Times New Roman" w:cs="Times New Roman"/>
          <w:b/>
          <w:sz w:val="24"/>
          <w:szCs w:val="24"/>
          <w:lang w:val="en-GB"/>
        </w:rPr>
      </w:pPr>
      <w:r w:rsidRPr="001346EA">
        <w:rPr>
          <w:rFonts w:ascii="Times New Roman" w:hAnsi="Times New Roman" w:cs="Times New Roman"/>
          <w:noProof/>
          <w:sz w:val="24"/>
          <w:szCs w:val="24"/>
          <w:lang w:eastAsia="en-IE"/>
        </w:rPr>
        <w:lastRenderedPageBreak/>
        <w:drawing>
          <wp:inline distT="0" distB="0" distL="0" distR="0">
            <wp:extent cx="5731510" cy="8282273"/>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731510" cy="8282273"/>
                    </a:xfrm>
                    <a:prstGeom prst="rect">
                      <a:avLst/>
                    </a:prstGeom>
                    <a:noFill/>
                    <a:ln w="9525">
                      <a:noFill/>
                      <a:miter lim="800000"/>
                      <a:headEnd/>
                      <a:tailEnd/>
                    </a:ln>
                  </pic:spPr>
                </pic:pic>
              </a:graphicData>
            </a:graphic>
          </wp:inline>
        </w:drawing>
      </w:r>
    </w:p>
    <w:p w:rsidR="003633CB" w:rsidRPr="001346EA" w:rsidRDefault="000D084F" w:rsidP="00A515AC">
      <w:pPr>
        <w:spacing w:line="240" w:lineRule="auto"/>
        <w:rPr>
          <w:rFonts w:ascii="Times New Roman" w:hAnsi="Times New Roman" w:cs="Times New Roman"/>
          <w:sz w:val="24"/>
          <w:szCs w:val="24"/>
          <w:lang w:val="en-GB"/>
        </w:rPr>
      </w:pPr>
      <w:r w:rsidRPr="001346EA">
        <w:rPr>
          <w:rFonts w:ascii="Times New Roman" w:hAnsi="Times New Roman" w:cs="Times New Roman"/>
          <w:noProof/>
          <w:sz w:val="24"/>
          <w:szCs w:val="24"/>
          <w:lang w:eastAsia="en-IE"/>
        </w:rPr>
        <w:lastRenderedPageBreak/>
        <w:drawing>
          <wp:inline distT="0" distB="0" distL="0" distR="0">
            <wp:extent cx="6117590" cy="8769858"/>
            <wp:effectExtent l="1905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6122893" cy="8777460"/>
                    </a:xfrm>
                    <a:prstGeom prst="rect">
                      <a:avLst/>
                    </a:prstGeom>
                    <a:noFill/>
                    <a:ln w="9525">
                      <a:noFill/>
                      <a:miter lim="800000"/>
                      <a:headEnd/>
                      <a:tailEnd/>
                    </a:ln>
                  </pic:spPr>
                </pic:pic>
              </a:graphicData>
            </a:graphic>
          </wp:inline>
        </w:drawing>
      </w:r>
    </w:p>
    <w:p w:rsidR="000D084F" w:rsidRPr="001346EA" w:rsidRDefault="000D084F" w:rsidP="00A515AC">
      <w:pPr>
        <w:spacing w:line="240" w:lineRule="auto"/>
        <w:rPr>
          <w:rFonts w:ascii="Times New Roman" w:hAnsi="Times New Roman" w:cs="Times New Roman"/>
          <w:sz w:val="24"/>
          <w:szCs w:val="24"/>
          <w:lang w:val="en-GB"/>
        </w:rPr>
      </w:pPr>
      <w:r w:rsidRPr="001346EA">
        <w:rPr>
          <w:rFonts w:ascii="Times New Roman" w:hAnsi="Times New Roman" w:cs="Times New Roman"/>
          <w:noProof/>
          <w:sz w:val="24"/>
          <w:szCs w:val="24"/>
          <w:lang w:eastAsia="en-IE"/>
        </w:rPr>
        <w:lastRenderedPageBreak/>
        <w:drawing>
          <wp:inline distT="0" distB="0" distL="0" distR="0">
            <wp:extent cx="6117590" cy="8286297"/>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6120302" cy="8289971"/>
                    </a:xfrm>
                    <a:prstGeom prst="rect">
                      <a:avLst/>
                    </a:prstGeom>
                    <a:noFill/>
                    <a:ln w="9525">
                      <a:noFill/>
                      <a:miter lim="800000"/>
                      <a:headEnd/>
                      <a:tailEnd/>
                    </a:ln>
                  </pic:spPr>
                </pic:pic>
              </a:graphicData>
            </a:graphic>
          </wp:inline>
        </w:drawing>
      </w:r>
    </w:p>
    <w:p w:rsidR="000D084F" w:rsidRPr="001346EA" w:rsidRDefault="000D084F" w:rsidP="00A515AC">
      <w:pPr>
        <w:spacing w:line="240" w:lineRule="auto"/>
        <w:rPr>
          <w:rFonts w:ascii="Times New Roman" w:hAnsi="Times New Roman" w:cs="Times New Roman"/>
          <w:sz w:val="24"/>
          <w:szCs w:val="24"/>
          <w:lang w:val="en-GB"/>
        </w:rPr>
      </w:pPr>
    </w:p>
    <w:p w:rsidR="000D084F" w:rsidRPr="001346EA" w:rsidRDefault="00810805" w:rsidP="00A515AC">
      <w:pPr>
        <w:spacing w:after="0" w:line="240" w:lineRule="auto"/>
        <w:jc w:val="both"/>
        <w:rPr>
          <w:rFonts w:ascii="Times New Roman" w:hAnsi="Times New Roman" w:cs="Times New Roman"/>
          <w:b/>
          <w:sz w:val="24"/>
          <w:szCs w:val="24"/>
        </w:rPr>
      </w:pPr>
      <w:r w:rsidRPr="001346EA">
        <w:rPr>
          <w:rFonts w:ascii="Times New Roman" w:hAnsi="Times New Roman" w:cs="Times New Roman"/>
          <w:b/>
          <w:sz w:val="24"/>
          <w:szCs w:val="24"/>
        </w:rPr>
        <w:lastRenderedPageBreak/>
        <w:t>APPENDIX 2</w:t>
      </w:r>
    </w:p>
    <w:p w:rsidR="00810805" w:rsidRPr="001346EA" w:rsidRDefault="00810805" w:rsidP="00A515AC">
      <w:pPr>
        <w:spacing w:after="0" w:line="240" w:lineRule="auto"/>
        <w:jc w:val="both"/>
        <w:rPr>
          <w:rFonts w:ascii="Times New Roman" w:hAnsi="Times New Roman" w:cs="Times New Roman"/>
          <w:b/>
          <w:sz w:val="24"/>
          <w:szCs w:val="24"/>
        </w:rPr>
      </w:pPr>
    </w:p>
    <w:p w:rsidR="000D084F" w:rsidRPr="001346EA" w:rsidRDefault="000D084F" w:rsidP="00A515AC">
      <w:pPr>
        <w:spacing w:after="0" w:line="240" w:lineRule="auto"/>
        <w:jc w:val="both"/>
        <w:rPr>
          <w:rFonts w:ascii="Times New Roman" w:hAnsi="Times New Roman" w:cs="Times New Roman"/>
          <w:b/>
          <w:sz w:val="24"/>
          <w:szCs w:val="24"/>
        </w:rPr>
      </w:pPr>
      <w:r w:rsidRPr="001346EA">
        <w:rPr>
          <w:rFonts w:ascii="Times New Roman" w:hAnsi="Times New Roman" w:cs="Times New Roman"/>
          <w:b/>
          <w:sz w:val="24"/>
          <w:szCs w:val="24"/>
        </w:rPr>
        <w:t>TYPES OF CHILD ABUSE AND HOW THEY MAY BE RECOGNISED</w:t>
      </w:r>
    </w:p>
    <w:p w:rsidR="000D084F" w:rsidRPr="001346EA" w:rsidRDefault="000D084F" w:rsidP="00A515AC">
      <w:pPr>
        <w:spacing w:after="0" w:line="240" w:lineRule="auto"/>
        <w:rPr>
          <w:rFonts w:ascii="Times New Roman" w:hAnsi="Times New Roman" w:cs="Times New Roman"/>
          <w:b/>
          <w:i/>
          <w:sz w:val="24"/>
          <w:szCs w:val="24"/>
        </w:rPr>
      </w:pPr>
      <w:r w:rsidRPr="001346EA">
        <w:rPr>
          <w:rFonts w:ascii="Times New Roman" w:hAnsi="Times New Roman" w:cs="Times New Roman"/>
          <w:b/>
          <w:i/>
          <w:sz w:val="24"/>
          <w:szCs w:val="24"/>
        </w:rPr>
        <w:t>Chapter 2, Page 07 Children First (2017)</w:t>
      </w:r>
    </w:p>
    <w:p w:rsidR="000D084F" w:rsidRPr="001346EA" w:rsidRDefault="000D084F" w:rsidP="00A515AC">
      <w:pPr>
        <w:autoSpaceDE w:val="0"/>
        <w:autoSpaceDN w:val="0"/>
        <w:adjustRightInd w:val="0"/>
        <w:spacing w:after="0" w:line="240" w:lineRule="auto"/>
        <w:jc w:val="both"/>
        <w:rPr>
          <w:rFonts w:ascii="Times New Roman" w:hAnsi="Times New Roman" w:cs="Times New Roman"/>
          <w:color w:val="1A1A1A"/>
          <w:sz w:val="24"/>
          <w:szCs w:val="24"/>
        </w:rPr>
      </w:pPr>
    </w:p>
    <w:p w:rsidR="000D084F" w:rsidRPr="00015CCC" w:rsidRDefault="000D084F" w:rsidP="00A515AC">
      <w:pPr>
        <w:autoSpaceDE w:val="0"/>
        <w:autoSpaceDN w:val="0"/>
        <w:adjustRightInd w:val="0"/>
        <w:spacing w:after="0" w:line="240" w:lineRule="auto"/>
        <w:jc w:val="both"/>
        <w:rPr>
          <w:rFonts w:ascii="Times New Roman" w:hAnsi="Times New Roman" w:cs="Times New Roman"/>
          <w:color w:val="1A1A1A"/>
          <w:sz w:val="24"/>
          <w:szCs w:val="24"/>
        </w:rPr>
      </w:pPr>
      <w:r w:rsidRPr="001346EA">
        <w:rPr>
          <w:rFonts w:ascii="Times New Roman" w:hAnsi="Times New Roman" w:cs="Times New Roman"/>
          <w:color w:val="1A1A1A"/>
          <w:sz w:val="24"/>
          <w:szCs w:val="24"/>
        </w:rPr>
        <w:t>Child abuse can be categorised into four different types: neglect, emotional abuse, physical abuse and sexual abuse. A child may be subjected to one or more forms of abuse at any given time. Abuse and neglect can occur within the</w:t>
      </w:r>
      <w:r w:rsidRPr="00C66EDA">
        <w:rPr>
          <w:rFonts w:ascii="Comic Sans MS" w:hAnsi="Comic Sans MS" w:cs="Arial"/>
          <w:color w:val="1A1A1A"/>
          <w:sz w:val="24"/>
          <w:szCs w:val="24"/>
        </w:rPr>
        <w:t xml:space="preserve"> </w:t>
      </w:r>
      <w:r w:rsidRPr="00015CCC">
        <w:rPr>
          <w:rFonts w:ascii="Times New Roman" w:hAnsi="Times New Roman" w:cs="Times New Roman"/>
          <w:color w:val="1A1A1A"/>
          <w:sz w:val="24"/>
          <w:szCs w:val="24"/>
        </w:rPr>
        <w:t xml:space="preserve">family, in the community or in an institutional setting. The abuser may be someone known to the child or a stranger, and can be an adult or another child. In a situation where abuse is alleged to have been carried out by another child, you should consider it a child welfare and protection issue for both children and you should follow child protection procedures for both the victim and the alleged </w:t>
      </w:r>
      <w:proofErr w:type="spellStart"/>
      <w:r w:rsidRPr="00015CCC">
        <w:rPr>
          <w:rFonts w:ascii="Times New Roman" w:hAnsi="Times New Roman" w:cs="Times New Roman"/>
          <w:color w:val="1A1A1A"/>
          <w:sz w:val="24"/>
          <w:szCs w:val="24"/>
        </w:rPr>
        <w:t>abuser</w:t>
      </w:r>
      <w:proofErr w:type="spellEnd"/>
      <w:r w:rsidRPr="00015CCC">
        <w:rPr>
          <w:rFonts w:ascii="Times New Roman" w:hAnsi="Times New Roman" w:cs="Times New Roman"/>
          <w:color w:val="1A1A1A"/>
          <w:sz w:val="24"/>
          <w:szCs w:val="24"/>
        </w:rPr>
        <w:t>.</w:t>
      </w:r>
    </w:p>
    <w:p w:rsidR="000D084F" w:rsidRPr="00015CCC" w:rsidRDefault="000D084F" w:rsidP="00A515AC">
      <w:p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The important factor in deciding whether the behaviour is abuse or neglect is the impact of that behaviour on the child rather than the intention of the parent/carer.</w:t>
      </w:r>
    </w:p>
    <w:p w:rsidR="000D084F" w:rsidRPr="00015CCC" w:rsidRDefault="000D084F" w:rsidP="00A515AC">
      <w:p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The definitions of neglect and abuse presented in this section are not legal definitions. They are intended to describe ways in which a child might experience abuse and how this abuse may be recognised.</w:t>
      </w:r>
    </w:p>
    <w:p w:rsidR="000D084F" w:rsidRPr="00015CCC" w:rsidRDefault="000D084F" w:rsidP="00A515AC">
      <w:pPr>
        <w:autoSpaceDE w:val="0"/>
        <w:autoSpaceDN w:val="0"/>
        <w:adjustRightInd w:val="0"/>
        <w:spacing w:after="0" w:line="240" w:lineRule="auto"/>
        <w:jc w:val="both"/>
        <w:rPr>
          <w:rFonts w:ascii="Times New Roman" w:hAnsi="Times New Roman" w:cs="Times New Roman"/>
          <w:b/>
          <w:sz w:val="24"/>
          <w:szCs w:val="24"/>
        </w:rPr>
      </w:pPr>
    </w:p>
    <w:p w:rsidR="000D084F" w:rsidRPr="00015CCC" w:rsidRDefault="000D084F" w:rsidP="00A515AC">
      <w:pPr>
        <w:autoSpaceDE w:val="0"/>
        <w:autoSpaceDN w:val="0"/>
        <w:adjustRightInd w:val="0"/>
        <w:spacing w:after="0" w:line="240" w:lineRule="auto"/>
        <w:jc w:val="both"/>
        <w:rPr>
          <w:rFonts w:ascii="Times New Roman" w:hAnsi="Times New Roman" w:cs="Times New Roman"/>
          <w:b/>
          <w:sz w:val="24"/>
          <w:szCs w:val="24"/>
        </w:rPr>
      </w:pPr>
      <w:r w:rsidRPr="00015CCC">
        <w:rPr>
          <w:rFonts w:ascii="Times New Roman" w:hAnsi="Times New Roman" w:cs="Times New Roman"/>
          <w:b/>
          <w:sz w:val="24"/>
          <w:szCs w:val="24"/>
        </w:rPr>
        <w:t>Neglect</w:t>
      </w:r>
    </w:p>
    <w:p w:rsidR="000D084F" w:rsidRPr="00015CCC" w:rsidRDefault="000D084F" w:rsidP="00A515AC">
      <w:pPr>
        <w:spacing w:line="240" w:lineRule="auto"/>
        <w:rPr>
          <w:rFonts w:ascii="Times New Roman" w:hAnsi="Times New Roman" w:cs="Times New Roman"/>
          <w:color w:val="1A1A1A"/>
          <w:sz w:val="24"/>
          <w:szCs w:val="24"/>
        </w:rPr>
      </w:pPr>
      <w:r w:rsidRPr="00015CCC">
        <w:rPr>
          <w:rFonts w:ascii="Times New Roman" w:hAnsi="Times New Roman" w:cs="Times New Roman"/>
          <w:color w:val="1A1A1A"/>
          <w:sz w:val="24"/>
          <w:szCs w:val="24"/>
        </w:rPr>
        <w:t>Child neglect is the most frequently reported category of abuse, both in Ireland and internationally. Ongoing chronic neglect is recognised as being extremely harmful to the development and well-being of the child and may have serious long-term negative consequences. Neglect occurs when a child does not receive adequate care or supervision to the extent that the child is harmed physically or developmentally. It is generally defined in terms of an omission of care, where a child’s health,</w:t>
      </w:r>
      <w:r w:rsidRPr="00015CCC">
        <w:rPr>
          <w:rFonts w:ascii="Times New Roman" w:hAnsi="Times New Roman" w:cs="Times New Roman"/>
          <w:sz w:val="24"/>
          <w:szCs w:val="24"/>
        </w:rPr>
        <w:t xml:space="preserve"> </w:t>
      </w:r>
      <w:r w:rsidRPr="00015CCC">
        <w:rPr>
          <w:rFonts w:ascii="Times New Roman" w:hAnsi="Times New Roman" w:cs="Times New Roman"/>
          <w:color w:val="1A1A1A"/>
          <w:sz w:val="24"/>
          <w:szCs w:val="24"/>
        </w:rPr>
        <w:t>development or welfare is impaired by being deprived of food, clothing, warmth, hygiene, medical care, intellectual stimulation or supervision and safety. Emotional neglect may also lead to the child having attachment difficulties. The extent of the damage to the child’s health, development or welfare is influenced by a range of factors. These factors include the extent, if any, of positive influence in the child’s life as well as the age of the child and the frequency and consistency of neglect. Neglect is associated with poverty but not necessarily caused by it. It is strongly linked to parental substance misuse, domestic violence, and parental mental illness and disability. A reasonable concern for the child’s welfare would exist when</w:t>
      </w:r>
    </w:p>
    <w:p w:rsidR="000D084F" w:rsidRPr="00015CCC" w:rsidRDefault="000D084F" w:rsidP="00A515AC">
      <w:p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neglect becomes typical of the relationship between the child and the parent or carer. This may become apparent where you see the child over a period of time, or the effects of neglect may be obvious based on having seen the child once.</w:t>
      </w:r>
    </w:p>
    <w:p w:rsidR="000D084F" w:rsidRPr="00015CCC" w:rsidRDefault="000D084F" w:rsidP="00A515AC">
      <w:pPr>
        <w:autoSpaceDE w:val="0"/>
        <w:autoSpaceDN w:val="0"/>
        <w:adjustRightInd w:val="0"/>
        <w:spacing w:after="0" w:line="240" w:lineRule="auto"/>
        <w:jc w:val="both"/>
        <w:rPr>
          <w:rFonts w:ascii="Times New Roman" w:hAnsi="Times New Roman" w:cs="Times New Roman"/>
          <w:b/>
          <w:color w:val="1A1A1A"/>
          <w:sz w:val="24"/>
          <w:szCs w:val="24"/>
        </w:rPr>
      </w:pPr>
    </w:p>
    <w:p w:rsidR="000D084F" w:rsidRPr="00015CCC" w:rsidRDefault="000D084F" w:rsidP="00A515AC">
      <w:pPr>
        <w:autoSpaceDE w:val="0"/>
        <w:autoSpaceDN w:val="0"/>
        <w:adjustRightInd w:val="0"/>
        <w:spacing w:after="0" w:line="240" w:lineRule="auto"/>
        <w:jc w:val="both"/>
        <w:rPr>
          <w:rFonts w:ascii="Times New Roman" w:hAnsi="Times New Roman" w:cs="Times New Roman"/>
          <w:b/>
          <w:color w:val="1A1A1A"/>
          <w:sz w:val="24"/>
          <w:szCs w:val="24"/>
        </w:rPr>
      </w:pPr>
      <w:r w:rsidRPr="00015CCC">
        <w:rPr>
          <w:rFonts w:ascii="Times New Roman" w:hAnsi="Times New Roman" w:cs="Times New Roman"/>
          <w:b/>
          <w:color w:val="1A1A1A"/>
          <w:sz w:val="24"/>
          <w:szCs w:val="24"/>
        </w:rPr>
        <w:t>The following are features of child neglect:</w:t>
      </w:r>
    </w:p>
    <w:p w:rsidR="000D084F" w:rsidRPr="00015CCC" w:rsidRDefault="000D084F" w:rsidP="00A515AC">
      <w:pPr>
        <w:pStyle w:val="Akapitzlist"/>
        <w:numPr>
          <w:ilvl w:val="0"/>
          <w:numId w:val="33"/>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Children being left alone without adequate care and supervision.</w:t>
      </w:r>
    </w:p>
    <w:p w:rsidR="000D084F" w:rsidRPr="00015CCC" w:rsidRDefault="000D084F" w:rsidP="00A515AC">
      <w:pPr>
        <w:pStyle w:val="Akapitzlist"/>
        <w:numPr>
          <w:ilvl w:val="0"/>
          <w:numId w:val="33"/>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Malnourishment, lacking food, unsuitable food or erratic feeding.</w:t>
      </w:r>
    </w:p>
    <w:p w:rsidR="000D084F" w:rsidRPr="00015CCC" w:rsidRDefault="000D084F" w:rsidP="00A515AC">
      <w:pPr>
        <w:pStyle w:val="Akapitzlist"/>
        <w:numPr>
          <w:ilvl w:val="0"/>
          <w:numId w:val="33"/>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Non-organic failure to thrive, i.e. a child not gaining weight due not only</w:t>
      </w:r>
    </w:p>
    <w:p w:rsidR="000D084F" w:rsidRPr="00015CCC" w:rsidRDefault="000D084F" w:rsidP="00A515AC">
      <w:pPr>
        <w:pStyle w:val="Akapitzlist"/>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to malnutrition but also emotional deprivation.</w:t>
      </w:r>
    </w:p>
    <w:p w:rsidR="000D084F" w:rsidRPr="00015CCC" w:rsidRDefault="000D084F" w:rsidP="00A515AC">
      <w:pPr>
        <w:pStyle w:val="Akapitzlist"/>
        <w:numPr>
          <w:ilvl w:val="0"/>
          <w:numId w:val="33"/>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Failure to provide adequate care for the child’s medical and developmental needs, including intellectual stimulation.</w:t>
      </w:r>
    </w:p>
    <w:p w:rsidR="000D084F" w:rsidRPr="00015CCC" w:rsidRDefault="000D084F" w:rsidP="00A515AC">
      <w:pPr>
        <w:pStyle w:val="Akapitzlist"/>
        <w:numPr>
          <w:ilvl w:val="0"/>
          <w:numId w:val="33"/>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Inadequate living conditions – unhygienic conditions, environmental</w:t>
      </w:r>
    </w:p>
    <w:p w:rsidR="000D084F" w:rsidRPr="00015CCC" w:rsidRDefault="000D084F" w:rsidP="00A515AC">
      <w:pPr>
        <w:pStyle w:val="Akapitzlist"/>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issues, including lack of adequate heating and furniture.</w:t>
      </w:r>
    </w:p>
    <w:p w:rsidR="000D084F" w:rsidRPr="00015CCC" w:rsidRDefault="000D084F" w:rsidP="00A515AC">
      <w:pPr>
        <w:pStyle w:val="Akapitzlist"/>
        <w:numPr>
          <w:ilvl w:val="0"/>
          <w:numId w:val="33"/>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Lack of adequate clothing.</w:t>
      </w:r>
    </w:p>
    <w:p w:rsidR="000D084F" w:rsidRPr="00015CCC" w:rsidRDefault="000D084F" w:rsidP="00A515AC">
      <w:pPr>
        <w:pStyle w:val="Akapitzlist"/>
        <w:numPr>
          <w:ilvl w:val="0"/>
          <w:numId w:val="33"/>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Inattention to basic hygiene.</w:t>
      </w:r>
    </w:p>
    <w:p w:rsidR="000D084F" w:rsidRPr="00015CCC" w:rsidRDefault="000D084F" w:rsidP="00A515AC">
      <w:pPr>
        <w:pStyle w:val="Akapitzlist"/>
        <w:numPr>
          <w:ilvl w:val="0"/>
          <w:numId w:val="33"/>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Lack of protection and exposure to danger, including moral danger, or lack of supervision appropriate to the child’s age.</w:t>
      </w:r>
    </w:p>
    <w:p w:rsidR="000D084F" w:rsidRPr="00015CCC" w:rsidRDefault="000D084F" w:rsidP="00A515AC">
      <w:pPr>
        <w:pStyle w:val="Akapitzlist"/>
        <w:numPr>
          <w:ilvl w:val="0"/>
          <w:numId w:val="33"/>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lastRenderedPageBreak/>
        <w:t>Persistent failure to attend school.</w:t>
      </w:r>
    </w:p>
    <w:p w:rsidR="000D084F" w:rsidRPr="00015CCC" w:rsidRDefault="000D084F" w:rsidP="00A515AC">
      <w:pPr>
        <w:pStyle w:val="Akapitzlist"/>
        <w:numPr>
          <w:ilvl w:val="0"/>
          <w:numId w:val="33"/>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Abandonment or desertion.</w:t>
      </w:r>
    </w:p>
    <w:p w:rsidR="000D084F" w:rsidRPr="00015CCC" w:rsidRDefault="000D084F" w:rsidP="00A515AC">
      <w:pPr>
        <w:autoSpaceDE w:val="0"/>
        <w:autoSpaceDN w:val="0"/>
        <w:adjustRightInd w:val="0"/>
        <w:spacing w:after="0" w:line="240" w:lineRule="auto"/>
        <w:jc w:val="both"/>
        <w:rPr>
          <w:rFonts w:ascii="Times New Roman" w:hAnsi="Times New Roman" w:cs="Times New Roman"/>
          <w:color w:val="1A1A1A"/>
          <w:sz w:val="24"/>
          <w:szCs w:val="24"/>
        </w:rPr>
      </w:pPr>
    </w:p>
    <w:p w:rsidR="000D084F" w:rsidRPr="00015CCC" w:rsidRDefault="000D084F" w:rsidP="00A515AC">
      <w:pPr>
        <w:autoSpaceDE w:val="0"/>
        <w:autoSpaceDN w:val="0"/>
        <w:adjustRightInd w:val="0"/>
        <w:spacing w:after="0" w:line="240" w:lineRule="auto"/>
        <w:jc w:val="both"/>
        <w:rPr>
          <w:rFonts w:ascii="Times New Roman" w:hAnsi="Times New Roman" w:cs="Times New Roman"/>
          <w:b/>
          <w:color w:val="1A1A1A"/>
          <w:sz w:val="24"/>
          <w:szCs w:val="24"/>
        </w:rPr>
      </w:pPr>
      <w:r w:rsidRPr="00015CCC">
        <w:rPr>
          <w:rFonts w:ascii="Times New Roman" w:hAnsi="Times New Roman" w:cs="Times New Roman"/>
          <w:b/>
          <w:color w:val="1A1A1A"/>
          <w:sz w:val="24"/>
          <w:szCs w:val="24"/>
        </w:rPr>
        <w:t>Emotional abuse</w:t>
      </w:r>
    </w:p>
    <w:p w:rsidR="000D084F" w:rsidRPr="00015CCC" w:rsidRDefault="000D084F" w:rsidP="00A515AC">
      <w:p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Emotional abuse is the systematic emotional or psychological ill-treatment of a child as part of the overall relationship between a caregiver and a child. Once-off and occasional difficulties between a parent/carer and child are not considered emotional abuse. Abuse occurs when a child’s basic need for attention, affection, approval, consistency and security are not met, due to incapacity or indifference from their parent or caregiver. Emotional abuse can also occur when adults responsible for taking care of children are unaware of and unable (for a range of reasons) to meet their children’s emotional and developmental needs. Emotional abuse is not easy to recognise because the effects are not easily seen. A reasonable concern for the child’s welfare would exist when the behaviour becomes typical of the relationship between the child and the parent or carer.</w:t>
      </w:r>
    </w:p>
    <w:p w:rsidR="000D084F" w:rsidRPr="00015CCC" w:rsidRDefault="000D084F" w:rsidP="00A515AC">
      <w:pPr>
        <w:autoSpaceDE w:val="0"/>
        <w:autoSpaceDN w:val="0"/>
        <w:adjustRightInd w:val="0"/>
        <w:spacing w:after="0" w:line="240" w:lineRule="auto"/>
        <w:jc w:val="both"/>
        <w:rPr>
          <w:rFonts w:ascii="Times New Roman" w:hAnsi="Times New Roman" w:cs="Times New Roman"/>
          <w:b/>
          <w:color w:val="1A1A1A"/>
          <w:sz w:val="24"/>
          <w:szCs w:val="24"/>
        </w:rPr>
      </w:pPr>
    </w:p>
    <w:p w:rsidR="000D084F" w:rsidRPr="00015CCC" w:rsidRDefault="000D084F" w:rsidP="00A515AC">
      <w:pPr>
        <w:autoSpaceDE w:val="0"/>
        <w:autoSpaceDN w:val="0"/>
        <w:adjustRightInd w:val="0"/>
        <w:spacing w:after="0" w:line="240" w:lineRule="auto"/>
        <w:jc w:val="both"/>
        <w:rPr>
          <w:rFonts w:ascii="Times New Roman" w:hAnsi="Times New Roman" w:cs="Times New Roman"/>
          <w:b/>
          <w:color w:val="1A1A1A"/>
          <w:sz w:val="24"/>
          <w:szCs w:val="24"/>
        </w:rPr>
      </w:pPr>
      <w:r w:rsidRPr="00015CCC">
        <w:rPr>
          <w:rFonts w:ascii="Times New Roman" w:hAnsi="Times New Roman" w:cs="Times New Roman"/>
          <w:b/>
          <w:color w:val="1A1A1A"/>
          <w:sz w:val="24"/>
          <w:szCs w:val="24"/>
        </w:rPr>
        <w:t>Emotional abuse may be seen in some of the following ways:</w:t>
      </w:r>
    </w:p>
    <w:p w:rsidR="000D084F" w:rsidRPr="00015CCC" w:rsidRDefault="000D084F" w:rsidP="00A515AC">
      <w:pPr>
        <w:pStyle w:val="Akapitzlist"/>
        <w:numPr>
          <w:ilvl w:val="0"/>
          <w:numId w:val="34"/>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Rejection.</w:t>
      </w:r>
    </w:p>
    <w:p w:rsidR="000D084F" w:rsidRPr="00015CCC" w:rsidRDefault="000D084F" w:rsidP="00A515AC">
      <w:pPr>
        <w:pStyle w:val="Akapitzlist"/>
        <w:numPr>
          <w:ilvl w:val="0"/>
          <w:numId w:val="34"/>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Lack of comfort and love.</w:t>
      </w:r>
    </w:p>
    <w:p w:rsidR="000D084F" w:rsidRPr="00015CCC" w:rsidRDefault="000D084F" w:rsidP="00A515AC">
      <w:pPr>
        <w:pStyle w:val="Akapitzlist"/>
        <w:numPr>
          <w:ilvl w:val="0"/>
          <w:numId w:val="34"/>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Lack of attachment.</w:t>
      </w:r>
    </w:p>
    <w:p w:rsidR="000D084F" w:rsidRPr="00015CCC" w:rsidRDefault="000D084F" w:rsidP="00A515AC">
      <w:pPr>
        <w:pStyle w:val="Akapitzlist"/>
        <w:numPr>
          <w:ilvl w:val="0"/>
          <w:numId w:val="34"/>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Lack of proper stimulation (e.g. fun and play).</w:t>
      </w:r>
    </w:p>
    <w:p w:rsidR="000D084F" w:rsidRPr="00015CCC" w:rsidRDefault="000D084F" w:rsidP="00A515AC">
      <w:pPr>
        <w:pStyle w:val="Akapitzlist"/>
        <w:numPr>
          <w:ilvl w:val="0"/>
          <w:numId w:val="34"/>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Lack of continuity of care (e.g. frequent moves, particularly unplanned).</w:t>
      </w:r>
    </w:p>
    <w:p w:rsidR="000D084F" w:rsidRPr="00015CCC" w:rsidRDefault="000D084F" w:rsidP="00A515AC">
      <w:pPr>
        <w:pStyle w:val="Akapitzlist"/>
        <w:numPr>
          <w:ilvl w:val="0"/>
          <w:numId w:val="34"/>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Continuous lack of praise and encouragement.</w:t>
      </w:r>
    </w:p>
    <w:p w:rsidR="000D084F" w:rsidRPr="00015CCC" w:rsidRDefault="000D084F" w:rsidP="00A515AC">
      <w:pPr>
        <w:pStyle w:val="Akapitzlist"/>
        <w:numPr>
          <w:ilvl w:val="0"/>
          <w:numId w:val="34"/>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Persistent criticism, sarcasm, hostility or blaming of the child.</w:t>
      </w:r>
    </w:p>
    <w:p w:rsidR="000D084F" w:rsidRPr="00015CCC" w:rsidRDefault="000D084F" w:rsidP="00A515AC">
      <w:pPr>
        <w:pStyle w:val="Akapitzlist"/>
        <w:numPr>
          <w:ilvl w:val="0"/>
          <w:numId w:val="34"/>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Bullying.</w:t>
      </w:r>
    </w:p>
    <w:p w:rsidR="000D084F" w:rsidRPr="00015CCC" w:rsidRDefault="000D084F" w:rsidP="00A515AC">
      <w:pPr>
        <w:pStyle w:val="Akapitzlist"/>
        <w:numPr>
          <w:ilvl w:val="0"/>
          <w:numId w:val="34"/>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Conditional parenting in which care or affection of a child depends on his or her behaviours or actions.</w:t>
      </w:r>
    </w:p>
    <w:p w:rsidR="000D084F" w:rsidRPr="00015CCC" w:rsidRDefault="000D084F" w:rsidP="00A515AC">
      <w:pPr>
        <w:pStyle w:val="Akapitzlist"/>
        <w:numPr>
          <w:ilvl w:val="0"/>
          <w:numId w:val="34"/>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Extreme over protectiveness.</w:t>
      </w:r>
    </w:p>
    <w:p w:rsidR="000D084F" w:rsidRPr="00015CCC" w:rsidRDefault="000D084F" w:rsidP="00A515AC">
      <w:pPr>
        <w:pStyle w:val="Akapitzlist"/>
        <w:numPr>
          <w:ilvl w:val="0"/>
          <w:numId w:val="34"/>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Inappropriate non-physical punishment (e.g. locking child in bedroom).</w:t>
      </w:r>
    </w:p>
    <w:p w:rsidR="000D084F" w:rsidRPr="00015CCC" w:rsidRDefault="000D084F" w:rsidP="00A515AC">
      <w:pPr>
        <w:pStyle w:val="Akapitzlist"/>
        <w:numPr>
          <w:ilvl w:val="0"/>
          <w:numId w:val="34"/>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Ongoing family conflicts and family violence.</w:t>
      </w:r>
    </w:p>
    <w:p w:rsidR="000D084F" w:rsidRPr="00015CCC" w:rsidRDefault="000D084F" w:rsidP="00A515AC">
      <w:pPr>
        <w:pStyle w:val="Akapitzlist"/>
        <w:numPr>
          <w:ilvl w:val="0"/>
          <w:numId w:val="34"/>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Seriously inappropriate expectations of a child relative to his/her age and stage of development.</w:t>
      </w:r>
    </w:p>
    <w:p w:rsidR="000D084F" w:rsidRPr="00015CCC" w:rsidRDefault="000D084F" w:rsidP="00A515AC">
      <w:p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There may be no physical signs of emotional abuse unless it occurs with another type of abuse. A child may show signs of emotional abuse through their actions or emotions in several ways. These include insecure attachment, unhappiness, low self-esteem, educational and developmental underachievement, risk taking and aggressive behaviour. It should be noted that no one indicator is conclusive evidence of emotional abuse. Emotional abuse is more likely to impact negatively on a child where it is persistent over time and where there is a lack of other protective factors.</w:t>
      </w:r>
    </w:p>
    <w:p w:rsidR="000D084F" w:rsidRPr="00015CCC" w:rsidRDefault="000D084F" w:rsidP="00A515AC">
      <w:pPr>
        <w:autoSpaceDE w:val="0"/>
        <w:autoSpaceDN w:val="0"/>
        <w:adjustRightInd w:val="0"/>
        <w:spacing w:after="0" w:line="240" w:lineRule="auto"/>
        <w:jc w:val="both"/>
        <w:rPr>
          <w:rFonts w:ascii="Times New Roman" w:hAnsi="Times New Roman" w:cs="Times New Roman"/>
          <w:b/>
          <w:color w:val="1A1A1A"/>
          <w:sz w:val="24"/>
          <w:szCs w:val="24"/>
        </w:rPr>
      </w:pPr>
    </w:p>
    <w:p w:rsidR="000D084F" w:rsidRPr="00015CCC" w:rsidRDefault="000D084F" w:rsidP="00A515AC">
      <w:pPr>
        <w:autoSpaceDE w:val="0"/>
        <w:autoSpaceDN w:val="0"/>
        <w:adjustRightInd w:val="0"/>
        <w:spacing w:after="0" w:line="240" w:lineRule="auto"/>
        <w:jc w:val="both"/>
        <w:rPr>
          <w:rFonts w:ascii="Times New Roman" w:hAnsi="Times New Roman" w:cs="Times New Roman"/>
          <w:b/>
          <w:color w:val="1A1A1A"/>
          <w:sz w:val="24"/>
          <w:szCs w:val="24"/>
        </w:rPr>
      </w:pPr>
      <w:r w:rsidRPr="00015CCC">
        <w:rPr>
          <w:rFonts w:ascii="Times New Roman" w:hAnsi="Times New Roman" w:cs="Times New Roman"/>
          <w:b/>
          <w:color w:val="1A1A1A"/>
          <w:sz w:val="24"/>
          <w:szCs w:val="24"/>
        </w:rPr>
        <w:t>Physical abuse</w:t>
      </w:r>
    </w:p>
    <w:p w:rsidR="000D084F" w:rsidRPr="00015CCC" w:rsidRDefault="000D084F" w:rsidP="00A515AC">
      <w:p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Physical abuse is when someone deliberately hurts a child physically or puts them at risk of being physically hurt. It may occur as a single incident or as a pattern of incidents. A reasonable concern exists where the child’s health and/ or development is, may be, or has been damaged as a result of suspected physical abuse.</w:t>
      </w:r>
    </w:p>
    <w:p w:rsidR="000D084F" w:rsidRPr="00015CCC" w:rsidRDefault="000D084F" w:rsidP="00A515AC">
      <w:pPr>
        <w:autoSpaceDE w:val="0"/>
        <w:autoSpaceDN w:val="0"/>
        <w:adjustRightInd w:val="0"/>
        <w:spacing w:after="0" w:line="240" w:lineRule="auto"/>
        <w:jc w:val="both"/>
        <w:rPr>
          <w:rFonts w:ascii="Times New Roman" w:hAnsi="Times New Roman" w:cs="Times New Roman"/>
          <w:b/>
          <w:color w:val="1A1A1A"/>
          <w:sz w:val="24"/>
          <w:szCs w:val="24"/>
        </w:rPr>
      </w:pPr>
      <w:r w:rsidRPr="00015CCC">
        <w:rPr>
          <w:rFonts w:ascii="Times New Roman" w:hAnsi="Times New Roman" w:cs="Times New Roman"/>
          <w:b/>
          <w:color w:val="1A1A1A"/>
          <w:sz w:val="24"/>
          <w:szCs w:val="24"/>
        </w:rPr>
        <w:t>Physical abuse can include the following:</w:t>
      </w:r>
    </w:p>
    <w:p w:rsidR="000D084F" w:rsidRPr="00015CCC" w:rsidRDefault="000D084F" w:rsidP="00A515AC">
      <w:pPr>
        <w:pStyle w:val="Akapitzlist"/>
        <w:numPr>
          <w:ilvl w:val="0"/>
          <w:numId w:val="35"/>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Physical punishment.</w:t>
      </w:r>
    </w:p>
    <w:p w:rsidR="000D084F" w:rsidRPr="00015CCC" w:rsidRDefault="000D084F" w:rsidP="00A515AC">
      <w:pPr>
        <w:pStyle w:val="Akapitzlist"/>
        <w:numPr>
          <w:ilvl w:val="0"/>
          <w:numId w:val="35"/>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Beating, slapping, hitting or kicking.</w:t>
      </w:r>
    </w:p>
    <w:p w:rsidR="000D084F" w:rsidRPr="00015CCC" w:rsidRDefault="000D084F" w:rsidP="00A515AC">
      <w:pPr>
        <w:pStyle w:val="Akapitzlist"/>
        <w:numPr>
          <w:ilvl w:val="0"/>
          <w:numId w:val="35"/>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Pushing, shaking or throwing.</w:t>
      </w:r>
    </w:p>
    <w:p w:rsidR="000D084F" w:rsidRPr="00015CCC" w:rsidRDefault="000D084F" w:rsidP="00A515AC">
      <w:pPr>
        <w:pStyle w:val="Akapitzlist"/>
        <w:numPr>
          <w:ilvl w:val="0"/>
          <w:numId w:val="35"/>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Pinching, biting, choking or hair-pulling.</w:t>
      </w:r>
    </w:p>
    <w:p w:rsidR="000D084F" w:rsidRPr="00015CCC" w:rsidRDefault="000D084F" w:rsidP="00A515AC">
      <w:pPr>
        <w:pStyle w:val="Akapitzlist"/>
        <w:numPr>
          <w:ilvl w:val="0"/>
          <w:numId w:val="35"/>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Use of excessive force in handling.</w:t>
      </w:r>
    </w:p>
    <w:p w:rsidR="000D084F" w:rsidRPr="00015CCC" w:rsidRDefault="000D084F" w:rsidP="00A515AC">
      <w:pPr>
        <w:pStyle w:val="Akapitzlist"/>
        <w:numPr>
          <w:ilvl w:val="0"/>
          <w:numId w:val="35"/>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Deliberate poisoning.</w:t>
      </w:r>
    </w:p>
    <w:p w:rsidR="000D084F" w:rsidRPr="00015CCC" w:rsidRDefault="000D084F" w:rsidP="00A515AC">
      <w:pPr>
        <w:pStyle w:val="Akapitzlist"/>
        <w:numPr>
          <w:ilvl w:val="0"/>
          <w:numId w:val="35"/>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lastRenderedPageBreak/>
        <w:t>Suffocation.</w:t>
      </w:r>
    </w:p>
    <w:p w:rsidR="000D084F" w:rsidRPr="00015CCC" w:rsidRDefault="000D084F" w:rsidP="00A515AC">
      <w:pPr>
        <w:pStyle w:val="Akapitzlist"/>
        <w:numPr>
          <w:ilvl w:val="0"/>
          <w:numId w:val="35"/>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Fabricated/induced illness.</w:t>
      </w:r>
    </w:p>
    <w:p w:rsidR="000D084F" w:rsidRPr="00015CCC" w:rsidRDefault="000D084F" w:rsidP="00A515AC">
      <w:pPr>
        <w:pStyle w:val="Akapitzlist"/>
        <w:numPr>
          <w:ilvl w:val="0"/>
          <w:numId w:val="35"/>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Female genital mutilation.</w:t>
      </w:r>
    </w:p>
    <w:p w:rsidR="000D084F" w:rsidRPr="00015CCC" w:rsidRDefault="000D084F" w:rsidP="00A515AC">
      <w:p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The Children First Act 2015 includes a provision that abolishes the common law defence of reasonable chastisement in court proceedings. This defence could previously be invoked by a parent or other person in authority who physically disciplined a child. The change in the legislation now means that in prosecutions relating to assault or physical cruelty, a person who administers such punishment to a child cannot rely on the defence of reasonable chastisement in the legal proceedings. The result of this is that the protections in law relating to assault now apply to a child in the same way as they do to an adult.</w:t>
      </w:r>
    </w:p>
    <w:p w:rsidR="000D084F" w:rsidRPr="00015CCC" w:rsidRDefault="000D084F" w:rsidP="00A515AC">
      <w:pPr>
        <w:autoSpaceDE w:val="0"/>
        <w:autoSpaceDN w:val="0"/>
        <w:adjustRightInd w:val="0"/>
        <w:spacing w:after="0" w:line="240" w:lineRule="auto"/>
        <w:jc w:val="both"/>
        <w:rPr>
          <w:rFonts w:ascii="Times New Roman" w:hAnsi="Times New Roman" w:cs="Times New Roman"/>
          <w:color w:val="1A1A1A"/>
          <w:sz w:val="24"/>
          <w:szCs w:val="24"/>
        </w:rPr>
      </w:pPr>
    </w:p>
    <w:p w:rsidR="000D084F" w:rsidRPr="00015CCC" w:rsidRDefault="000D084F" w:rsidP="00A515AC">
      <w:pPr>
        <w:autoSpaceDE w:val="0"/>
        <w:autoSpaceDN w:val="0"/>
        <w:adjustRightInd w:val="0"/>
        <w:spacing w:after="0" w:line="240" w:lineRule="auto"/>
        <w:jc w:val="both"/>
        <w:rPr>
          <w:rFonts w:ascii="Times New Roman" w:hAnsi="Times New Roman" w:cs="Times New Roman"/>
          <w:b/>
          <w:color w:val="1A1A1A"/>
          <w:sz w:val="24"/>
          <w:szCs w:val="24"/>
        </w:rPr>
      </w:pPr>
      <w:r w:rsidRPr="00015CCC">
        <w:rPr>
          <w:rFonts w:ascii="Times New Roman" w:hAnsi="Times New Roman" w:cs="Times New Roman"/>
          <w:b/>
          <w:color w:val="1A1A1A"/>
          <w:sz w:val="24"/>
          <w:szCs w:val="24"/>
        </w:rPr>
        <w:t>Sexual abuse</w:t>
      </w:r>
    </w:p>
    <w:p w:rsidR="000D084F" w:rsidRPr="00015CCC" w:rsidRDefault="000D084F" w:rsidP="00A515AC">
      <w:p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Sexual abuse occurs when a child is used by another person for his or her gratification or arousal, or for that of others. It includes the child being involved in sexual acts (masturbation, fondling, oral or penetrative sex) or exposing the child to sexual activity directly or through pornography. Child sexual abuse may cover a wide spectrum of abusive activities. It rarely involves just a single incident and in some instances occurs over a number of years. Child sexual abuse most commonly happens within the family, including older siblings and extended family members. Cases of sexual abuse mainly come to light through disclosure by the child or his or her siblings/friends, from the suspicions of an adult, and/or by physical symptoms.</w:t>
      </w:r>
    </w:p>
    <w:p w:rsidR="000D084F" w:rsidRPr="00015CCC" w:rsidRDefault="000D084F" w:rsidP="00A515AC">
      <w:pPr>
        <w:autoSpaceDE w:val="0"/>
        <w:autoSpaceDN w:val="0"/>
        <w:adjustRightInd w:val="0"/>
        <w:spacing w:after="0" w:line="240" w:lineRule="auto"/>
        <w:jc w:val="both"/>
        <w:rPr>
          <w:rFonts w:ascii="Times New Roman" w:hAnsi="Times New Roman" w:cs="Times New Roman"/>
          <w:color w:val="1A1A1A"/>
          <w:sz w:val="24"/>
          <w:szCs w:val="24"/>
        </w:rPr>
      </w:pPr>
    </w:p>
    <w:p w:rsidR="000D084F" w:rsidRPr="00015CCC" w:rsidRDefault="000D084F" w:rsidP="00A515AC">
      <w:pPr>
        <w:autoSpaceDE w:val="0"/>
        <w:autoSpaceDN w:val="0"/>
        <w:adjustRightInd w:val="0"/>
        <w:spacing w:after="0" w:line="240" w:lineRule="auto"/>
        <w:jc w:val="both"/>
        <w:rPr>
          <w:rFonts w:ascii="Times New Roman" w:hAnsi="Times New Roman" w:cs="Times New Roman"/>
          <w:b/>
          <w:color w:val="1A1A1A"/>
          <w:sz w:val="24"/>
          <w:szCs w:val="24"/>
        </w:rPr>
      </w:pPr>
      <w:r w:rsidRPr="00015CCC">
        <w:rPr>
          <w:rFonts w:ascii="Times New Roman" w:hAnsi="Times New Roman" w:cs="Times New Roman"/>
          <w:b/>
          <w:color w:val="1A1A1A"/>
          <w:sz w:val="24"/>
          <w:szCs w:val="24"/>
        </w:rPr>
        <w:t>Examples of child sexual abuse include the following:</w:t>
      </w:r>
    </w:p>
    <w:p w:rsidR="000D084F" w:rsidRPr="00015CCC" w:rsidRDefault="000D084F" w:rsidP="00A515AC">
      <w:pPr>
        <w:pStyle w:val="Akapitzlist"/>
        <w:numPr>
          <w:ilvl w:val="0"/>
          <w:numId w:val="36"/>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Any sexual act intentionally performed in the presence of a child.</w:t>
      </w:r>
    </w:p>
    <w:p w:rsidR="000D084F" w:rsidRPr="00015CCC" w:rsidRDefault="000D084F" w:rsidP="00A515AC">
      <w:pPr>
        <w:pStyle w:val="Akapitzlist"/>
        <w:numPr>
          <w:ilvl w:val="0"/>
          <w:numId w:val="36"/>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An invitation to sexual touching or intentional touching or molesting of a child’s body whether by a person or object for the purpose of sexual arousal or gratification.</w:t>
      </w:r>
    </w:p>
    <w:p w:rsidR="000D084F" w:rsidRPr="00015CCC" w:rsidRDefault="000D084F" w:rsidP="00A515AC">
      <w:pPr>
        <w:pStyle w:val="Akapitzlist"/>
        <w:numPr>
          <w:ilvl w:val="0"/>
          <w:numId w:val="36"/>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Masturbation in the presence of a child or the involvement of a child in an act of masturbation.</w:t>
      </w:r>
    </w:p>
    <w:p w:rsidR="000D084F" w:rsidRPr="00015CCC" w:rsidRDefault="000D084F" w:rsidP="00A515AC">
      <w:pPr>
        <w:pStyle w:val="Akapitzlist"/>
        <w:numPr>
          <w:ilvl w:val="0"/>
          <w:numId w:val="36"/>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Sexual intercourse with a child, whether oral, vaginal or anal.</w:t>
      </w:r>
    </w:p>
    <w:p w:rsidR="000D084F" w:rsidRPr="00015CCC" w:rsidRDefault="000D084F" w:rsidP="00A515AC">
      <w:pPr>
        <w:pStyle w:val="Akapitzlist"/>
        <w:numPr>
          <w:ilvl w:val="0"/>
          <w:numId w:val="36"/>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Sexual exploitation of a child, which includes:</w:t>
      </w:r>
    </w:p>
    <w:p w:rsidR="000D084F" w:rsidRPr="00015CCC" w:rsidRDefault="000D084F" w:rsidP="00A515AC">
      <w:pPr>
        <w:pStyle w:val="Akapitzlist"/>
        <w:numPr>
          <w:ilvl w:val="0"/>
          <w:numId w:val="37"/>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Inviting, inducing or coercing a child to engage in prostitution or the production of child pornography [for example, exhibition, modelling or posing for the purpose of sexual arousal, gratification or sexual act, including its recording (on film, videotape or other media) or the manipulation, for those purposes, of an image by computer or other means].</w:t>
      </w:r>
    </w:p>
    <w:p w:rsidR="000D084F" w:rsidRPr="00015CCC" w:rsidRDefault="000D084F" w:rsidP="00A515AC">
      <w:pPr>
        <w:pStyle w:val="Akapitzlist"/>
        <w:numPr>
          <w:ilvl w:val="0"/>
          <w:numId w:val="37"/>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Inviting, coercing or inducing a child to participate in, or to observe, any sexual, indecent or obscene act.</w:t>
      </w:r>
    </w:p>
    <w:p w:rsidR="000D084F" w:rsidRPr="00015CCC" w:rsidRDefault="000D084F" w:rsidP="00A515AC">
      <w:pPr>
        <w:pStyle w:val="Akapitzlist"/>
        <w:numPr>
          <w:ilvl w:val="0"/>
          <w:numId w:val="37"/>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Showing sexually explicit material to children, which is often a feature of the ‘grooming’ process by perpetrators of abuse.</w:t>
      </w:r>
    </w:p>
    <w:p w:rsidR="000D084F" w:rsidRPr="00015CCC" w:rsidRDefault="000D084F" w:rsidP="00A515AC">
      <w:pPr>
        <w:pStyle w:val="Akapitzlist"/>
        <w:numPr>
          <w:ilvl w:val="0"/>
          <w:numId w:val="36"/>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Exposing a child to inappropriate or abusive material through information and communication technology.</w:t>
      </w:r>
    </w:p>
    <w:p w:rsidR="000D084F" w:rsidRPr="00015CCC" w:rsidRDefault="000D084F" w:rsidP="00A515AC">
      <w:pPr>
        <w:pStyle w:val="Akapitzlist"/>
        <w:numPr>
          <w:ilvl w:val="0"/>
          <w:numId w:val="36"/>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Consensual sexual activity involving an adult and an underage person.</w:t>
      </w:r>
    </w:p>
    <w:p w:rsidR="000D084F" w:rsidRPr="00015CCC" w:rsidRDefault="000D084F" w:rsidP="00A515AC">
      <w:pPr>
        <w:autoSpaceDE w:val="0"/>
        <w:autoSpaceDN w:val="0"/>
        <w:adjustRightInd w:val="0"/>
        <w:spacing w:after="0" w:line="240" w:lineRule="auto"/>
        <w:jc w:val="both"/>
        <w:rPr>
          <w:rFonts w:ascii="Times New Roman" w:hAnsi="Times New Roman" w:cs="Times New Roman"/>
          <w:color w:val="1A1A1A"/>
          <w:sz w:val="24"/>
          <w:szCs w:val="24"/>
        </w:rPr>
      </w:pPr>
    </w:p>
    <w:p w:rsidR="000D084F" w:rsidRPr="00015CCC" w:rsidRDefault="000D084F" w:rsidP="00A515AC">
      <w:p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 xml:space="preserve">An Garda </w:t>
      </w:r>
      <w:proofErr w:type="spellStart"/>
      <w:r w:rsidRPr="00015CCC">
        <w:rPr>
          <w:rFonts w:ascii="Times New Roman" w:hAnsi="Times New Roman" w:cs="Times New Roman"/>
          <w:color w:val="1A1A1A"/>
          <w:sz w:val="24"/>
          <w:szCs w:val="24"/>
        </w:rPr>
        <w:t>Síochána</w:t>
      </w:r>
      <w:proofErr w:type="spellEnd"/>
      <w:r w:rsidRPr="00015CCC">
        <w:rPr>
          <w:rFonts w:ascii="Times New Roman" w:hAnsi="Times New Roman" w:cs="Times New Roman"/>
          <w:color w:val="1A1A1A"/>
          <w:sz w:val="24"/>
          <w:szCs w:val="24"/>
        </w:rPr>
        <w:t xml:space="preserve"> will deal with any criminal aspects of a sexual abuse case under the relevant criminal justice legislation. The prosecution of a sexual offence against a child will be considered within the wider objective of child welfare and protection. The safety of the child is paramount and at no stage should a child’s safety be compromised because of concern for the integrity of a criminal investigation. In relation to child sexual abuse, it should be noted that in criminal law the age of consent to sexual intercourse is 17 years for both boys and girls. Any sexual relationship where one or both parties are under the age of 17 is illegal. However, it may not necessarily be regarded as child </w:t>
      </w:r>
      <w:r w:rsidRPr="00015CCC">
        <w:rPr>
          <w:rFonts w:ascii="Times New Roman" w:hAnsi="Times New Roman" w:cs="Times New Roman"/>
          <w:color w:val="1A1A1A"/>
          <w:sz w:val="24"/>
          <w:szCs w:val="24"/>
        </w:rPr>
        <w:lastRenderedPageBreak/>
        <w:t xml:space="preserve">sexual abuse. Details on exemptions for mandated reporting of certain cases of underage consensual sexual activity can be found in </w:t>
      </w:r>
      <w:r w:rsidRPr="00015CCC">
        <w:rPr>
          <w:rFonts w:ascii="Times New Roman" w:hAnsi="Times New Roman" w:cs="Times New Roman"/>
          <w:b/>
          <w:i/>
          <w:color w:val="1A1A1A"/>
          <w:sz w:val="24"/>
          <w:szCs w:val="24"/>
        </w:rPr>
        <w:t>Chapter 3 of Children First (2017).</w:t>
      </w:r>
    </w:p>
    <w:p w:rsidR="000D084F" w:rsidRPr="00015CCC" w:rsidRDefault="000D084F" w:rsidP="00A515AC">
      <w:pPr>
        <w:spacing w:after="0" w:line="240" w:lineRule="auto"/>
        <w:jc w:val="both"/>
        <w:rPr>
          <w:rFonts w:ascii="Times New Roman" w:hAnsi="Times New Roman" w:cs="Times New Roman"/>
          <w:b/>
          <w:sz w:val="24"/>
          <w:szCs w:val="24"/>
        </w:rPr>
      </w:pPr>
      <w:r w:rsidRPr="00015CCC">
        <w:rPr>
          <w:rFonts w:ascii="Times New Roman" w:hAnsi="Times New Roman" w:cs="Times New Roman"/>
          <w:b/>
          <w:sz w:val="24"/>
          <w:szCs w:val="24"/>
        </w:rPr>
        <w:br w:type="page"/>
      </w:r>
    </w:p>
    <w:p w:rsidR="000D084F" w:rsidRPr="00015CCC" w:rsidRDefault="000D084F" w:rsidP="00A515AC">
      <w:pPr>
        <w:spacing w:after="0" w:line="240" w:lineRule="auto"/>
        <w:jc w:val="both"/>
        <w:rPr>
          <w:rFonts w:ascii="Times New Roman" w:eastAsia="Times New Roman" w:hAnsi="Times New Roman" w:cs="Times New Roman"/>
          <w:b/>
          <w:sz w:val="24"/>
          <w:szCs w:val="24"/>
        </w:rPr>
      </w:pPr>
      <w:r w:rsidRPr="00015CCC">
        <w:rPr>
          <w:rFonts w:ascii="Times New Roman" w:hAnsi="Times New Roman" w:cs="Times New Roman"/>
          <w:b/>
          <w:sz w:val="24"/>
          <w:szCs w:val="24"/>
        </w:rPr>
        <w:lastRenderedPageBreak/>
        <w:t xml:space="preserve">APPENDIX 3:  </w:t>
      </w:r>
      <w:r w:rsidRPr="00015CCC">
        <w:rPr>
          <w:rFonts w:ascii="Times New Roman" w:eastAsia="Times New Roman" w:hAnsi="Times New Roman" w:cs="Times New Roman"/>
          <w:b/>
          <w:sz w:val="24"/>
          <w:szCs w:val="24"/>
        </w:rPr>
        <w:t>THE UN CONVENTION ON THE RIGHTS OF THE CHILD (1989)</w:t>
      </w:r>
    </w:p>
    <w:p w:rsidR="000D084F" w:rsidRPr="00015CCC" w:rsidRDefault="000D084F" w:rsidP="00A515AC">
      <w:pPr>
        <w:spacing w:after="0" w:line="240" w:lineRule="auto"/>
        <w:jc w:val="both"/>
        <w:rPr>
          <w:rFonts w:ascii="Times New Roman" w:hAnsi="Times New Roman" w:cs="Times New Roman"/>
          <w:sz w:val="24"/>
          <w:szCs w:val="24"/>
        </w:rPr>
      </w:pPr>
    </w:p>
    <w:p w:rsidR="000D084F" w:rsidRPr="00015CCC" w:rsidRDefault="000D084F" w:rsidP="00A515AC">
      <w:pPr>
        <w:spacing w:after="0" w:line="240" w:lineRule="auto"/>
        <w:jc w:val="both"/>
        <w:rPr>
          <w:rFonts w:ascii="Times New Roman" w:hAnsi="Times New Roman" w:cs="Times New Roman"/>
          <w:sz w:val="24"/>
          <w:szCs w:val="24"/>
        </w:rPr>
      </w:pPr>
      <w:r w:rsidRPr="00015CCC">
        <w:rPr>
          <w:rFonts w:ascii="Times New Roman" w:hAnsi="Times New Roman" w:cs="Times New Roman"/>
          <w:sz w:val="24"/>
          <w:szCs w:val="24"/>
        </w:rPr>
        <w:t>The Convention stipulates the following general principles:</w:t>
      </w:r>
    </w:p>
    <w:p w:rsidR="000D084F" w:rsidRPr="00015CCC" w:rsidRDefault="000D084F" w:rsidP="00A515AC">
      <w:pPr>
        <w:numPr>
          <w:ilvl w:val="0"/>
          <w:numId w:val="38"/>
        </w:numPr>
        <w:spacing w:after="0" w:line="240" w:lineRule="auto"/>
        <w:ind w:left="357" w:hanging="357"/>
        <w:jc w:val="both"/>
        <w:rPr>
          <w:rFonts w:ascii="Times New Roman" w:hAnsi="Times New Roman" w:cs="Times New Roman"/>
          <w:sz w:val="24"/>
          <w:szCs w:val="24"/>
        </w:rPr>
      </w:pPr>
      <w:r w:rsidRPr="00015CCC">
        <w:rPr>
          <w:rFonts w:ascii="Times New Roman" w:hAnsi="Times New Roman" w:cs="Times New Roman"/>
          <w:sz w:val="24"/>
          <w:szCs w:val="24"/>
        </w:rPr>
        <w:t>States shall ensure each child enjoys full rights without discrimination or distinctions of any kind.</w:t>
      </w:r>
    </w:p>
    <w:p w:rsidR="000D084F" w:rsidRPr="00015CCC" w:rsidRDefault="000D084F" w:rsidP="00A515AC">
      <w:pPr>
        <w:numPr>
          <w:ilvl w:val="0"/>
          <w:numId w:val="38"/>
        </w:numPr>
        <w:spacing w:after="0" w:line="240" w:lineRule="auto"/>
        <w:ind w:left="357" w:hanging="357"/>
        <w:jc w:val="both"/>
        <w:rPr>
          <w:rFonts w:ascii="Times New Roman" w:hAnsi="Times New Roman" w:cs="Times New Roman"/>
          <w:sz w:val="24"/>
          <w:szCs w:val="24"/>
        </w:rPr>
      </w:pPr>
      <w:r w:rsidRPr="00015CCC">
        <w:rPr>
          <w:rFonts w:ascii="Times New Roman" w:hAnsi="Times New Roman" w:cs="Times New Roman"/>
          <w:sz w:val="24"/>
          <w:szCs w:val="24"/>
        </w:rPr>
        <w:t>The child’s best interests shall be a primary consideration in all actions concerning children, whether undertaken by public or private social institutions, courts, administrative authorities or legislative bodies.</w:t>
      </w:r>
    </w:p>
    <w:p w:rsidR="000D084F" w:rsidRPr="00015CCC" w:rsidRDefault="000D084F" w:rsidP="00A515AC">
      <w:pPr>
        <w:numPr>
          <w:ilvl w:val="0"/>
          <w:numId w:val="38"/>
        </w:numPr>
        <w:spacing w:after="0" w:line="240" w:lineRule="auto"/>
        <w:ind w:left="357" w:hanging="357"/>
        <w:jc w:val="both"/>
        <w:rPr>
          <w:rFonts w:ascii="Times New Roman" w:hAnsi="Times New Roman" w:cs="Times New Roman"/>
          <w:sz w:val="24"/>
          <w:szCs w:val="24"/>
        </w:rPr>
      </w:pPr>
      <w:r w:rsidRPr="00015CCC">
        <w:rPr>
          <w:rFonts w:ascii="Times New Roman" w:hAnsi="Times New Roman" w:cs="Times New Roman"/>
          <w:sz w:val="24"/>
          <w:szCs w:val="24"/>
        </w:rPr>
        <w:t>Every child has the right to life and states shall ensure, to the maximum extent possible, child survival and development.</w:t>
      </w:r>
    </w:p>
    <w:p w:rsidR="000D084F" w:rsidRPr="00015CCC" w:rsidRDefault="000D084F" w:rsidP="00A515AC">
      <w:pPr>
        <w:numPr>
          <w:ilvl w:val="0"/>
          <w:numId w:val="38"/>
        </w:numPr>
        <w:spacing w:after="0" w:line="240" w:lineRule="auto"/>
        <w:ind w:left="357" w:hanging="357"/>
        <w:jc w:val="both"/>
        <w:rPr>
          <w:rFonts w:ascii="Times New Roman" w:eastAsia="Times New Roman" w:hAnsi="Times New Roman" w:cs="Times New Roman"/>
          <w:sz w:val="24"/>
          <w:szCs w:val="24"/>
        </w:rPr>
      </w:pPr>
      <w:r w:rsidRPr="00015CCC">
        <w:rPr>
          <w:rFonts w:ascii="Times New Roman" w:eastAsia="Times New Roman" w:hAnsi="Times New Roman" w:cs="Times New Roman"/>
          <w:sz w:val="24"/>
          <w:szCs w:val="24"/>
        </w:rPr>
        <w:t>Children have the right to be heard.</w:t>
      </w:r>
    </w:p>
    <w:p w:rsidR="000D084F" w:rsidRPr="00015CCC" w:rsidRDefault="000D084F" w:rsidP="00A515AC">
      <w:pPr>
        <w:spacing w:after="0" w:line="240" w:lineRule="auto"/>
        <w:jc w:val="both"/>
        <w:rPr>
          <w:rFonts w:ascii="Times New Roman" w:hAnsi="Times New Roman" w:cs="Times New Roman"/>
          <w:sz w:val="24"/>
          <w:szCs w:val="24"/>
        </w:rPr>
      </w:pPr>
    </w:p>
    <w:p w:rsidR="000D084F" w:rsidRPr="00015CCC" w:rsidRDefault="000D084F" w:rsidP="00A515AC">
      <w:pPr>
        <w:spacing w:after="0" w:line="240" w:lineRule="auto"/>
        <w:jc w:val="both"/>
        <w:rPr>
          <w:rFonts w:ascii="Times New Roman" w:hAnsi="Times New Roman" w:cs="Times New Roman"/>
          <w:sz w:val="24"/>
          <w:szCs w:val="24"/>
        </w:rPr>
      </w:pPr>
      <w:r w:rsidRPr="00015CCC">
        <w:rPr>
          <w:rFonts w:ascii="Times New Roman" w:hAnsi="Times New Roman" w:cs="Times New Roman"/>
          <w:sz w:val="24"/>
          <w:szCs w:val="24"/>
        </w:rPr>
        <w:t>The Convention stipulates the following substantive provisions:</w:t>
      </w:r>
    </w:p>
    <w:p w:rsidR="000D084F" w:rsidRPr="00015CCC" w:rsidRDefault="000D084F" w:rsidP="00A515AC">
      <w:pPr>
        <w:spacing w:after="0" w:line="240" w:lineRule="auto"/>
        <w:jc w:val="both"/>
        <w:rPr>
          <w:rFonts w:ascii="Times New Roman" w:hAnsi="Times New Roman" w:cs="Times New Roman"/>
          <w:b/>
          <w:sz w:val="24"/>
          <w:szCs w:val="24"/>
        </w:rPr>
      </w:pPr>
      <w:r w:rsidRPr="00015CCC">
        <w:rPr>
          <w:rFonts w:ascii="Times New Roman" w:hAnsi="Times New Roman" w:cs="Times New Roman"/>
          <w:b/>
          <w:sz w:val="24"/>
          <w:szCs w:val="24"/>
        </w:rPr>
        <w:t>Civil Rights and Freedom:</w:t>
      </w:r>
    </w:p>
    <w:p w:rsidR="000D084F" w:rsidRPr="00015CCC" w:rsidRDefault="000D084F" w:rsidP="00A515AC">
      <w:pPr>
        <w:numPr>
          <w:ilvl w:val="0"/>
          <w:numId w:val="39"/>
        </w:numPr>
        <w:spacing w:after="0" w:line="240" w:lineRule="auto"/>
        <w:ind w:left="357" w:hanging="357"/>
        <w:jc w:val="both"/>
        <w:rPr>
          <w:rFonts w:ascii="Times New Roman" w:hAnsi="Times New Roman" w:cs="Times New Roman"/>
          <w:sz w:val="24"/>
          <w:szCs w:val="24"/>
        </w:rPr>
      </w:pPr>
      <w:r w:rsidRPr="00015CCC">
        <w:rPr>
          <w:rFonts w:ascii="Times New Roman" w:hAnsi="Times New Roman" w:cs="Times New Roman"/>
          <w:sz w:val="24"/>
          <w:szCs w:val="24"/>
        </w:rPr>
        <w:t>The right to a name and a nationality.</w:t>
      </w:r>
    </w:p>
    <w:p w:rsidR="000D084F" w:rsidRPr="00015CCC" w:rsidRDefault="000D084F" w:rsidP="00A515AC">
      <w:pPr>
        <w:numPr>
          <w:ilvl w:val="0"/>
          <w:numId w:val="39"/>
        </w:numPr>
        <w:spacing w:after="0" w:line="240" w:lineRule="auto"/>
        <w:ind w:left="357" w:hanging="357"/>
        <w:jc w:val="both"/>
        <w:rPr>
          <w:rFonts w:ascii="Times New Roman" w:hAnsi="Times New Roman" w:cs="Times New Roman"/>
          <w:sz w:val="24"/>
          <w:szCs w:val="24"/>
        </w:rPr>
      </w:pPr>
      <w:r w:rsidRPr="00015CCC">
        <w:rPr>
          <w:rFonts w:ascii="Times New Roman" w:hAnsi="Times New Roman" w:cs="Times New Roman"/>
          <w:sz w:val="24"/>
          <w:szCs w:val="24"/>
        </w:rPr>
        <w:t>The right to a sense of identity.</w:t>
      </w:r>
    </w:p>
    <w:p w:rsidR="000D084F" w:rsidRPr="00015CCC" w:rsidRDefault="000D084F" w:rsidP="00A515AC">
      <w:pPr>
        <w:numPr>
          <w:ilvl w:val="0"/>
          <w:numId w:val="39"/>
        </w:numPr>
        <w:spacing w:after="0" w:line="240" w:lineRule="auto"/>
        <w:ind w:left="357" w:hanging="357"/>
        <w:jc w:val="both"/>
        <w:rPr>
          <w:rFonts w:ascii="Times New Roman" w:hAnsi="Times New Roman" w:cs="Times New Roman"/>
          <w:sz w:val="24"/>
          <w:szCs w:val="24"/>
        </w:rPr>
      </w:pPr>
      <w:r w:rsidRPr="00015CCC">
        <w:rPr>
          <w:rFonts w:ascii="Times New Roman" w:hAnsi="Times New Roman" w:cs="Times New Roman"/>
          <w:sz w:val="24"/>
          <w:szCs w:val="24"/>
        </w:rPr>
        <w:t>The right to freedom of expression.</w:t>
      </w:r>
    </w:p>
    <w:p w:rsidR="000D084F" w:rsidRPr="00015CCC" w:rsidRDefault="000D084F" w:rsidP="00A515AC">
      <w:pPr>
        <w:numPr>
          <w:ilvl w:val="0"/>
          <w:numId w:val="39"/>
        </w:numPr>
        <w:spacing w:after="0" w:line="240" w:lineRule="auto"/>
        <w:ind w:left="357" w:hanging="357"/>
        <w:jc w:val="both"/>
        <w:rPr>
          <w:rFonts w:ascii="Times New Roman" w:hAnsi="Times New Roman" w:cs="Times New Roman"/>
          <w:sz w:val="24"/>
          <w:szCs w:val="24"/>
        </w:rPr>
      </w:pPr>
      <w:r w:rsidRPr="00015CCC">
        <w:rPr>
          <w:rFonts w:ascii="Times New Roman" w:hAnsi="Times New Roman" w:cs="Times New Roman"/>
          <w:sz w:val="24"/>
          <w:szCs w:val="24"/>
        </w:rPr>
        <w:t>The right to freedom of thought, conscience and religion.</w:t>
      </w:r>
    </w:p>
    <w:p w:rsidR="000D084F" w:rsidRPr="00015CCC" w:rsidRDefault="000D084F" w:rsidP="00A515AC">
      <w:pPr>
        <w:numPr>
          <w:ilvl w:val="0"/>
          <w:numId w:val="39"/>
        </w:numPr>
        <w:spacing w:after="0" w:line="240" w:lineRule="auto"/>
        <w:ind w:left="357" w:hanging="357"/>
        <w:jc w:val="both"/>
        <w:rPr>
          <w:rFonts w:ascii="Times New Roman" w:hAnsi="Times New Roman" w:cs="Times New Roman"/>
          <w:sz w:val="24"/>
          <w:szCs w:val="24"/>
        </w:rPr>
      </w:pPr>
      <w:r w:rsidRPr="00015CCC">
        <w:rPr>
          <w:rFonts w:ascii="Times New Roman" w:hAnsi="Times New Roman" w:cs="Times New Roman"/>
          <w:sz w:val="24"/>
          <w:szCs w:val="24"/>
        </w:rPr>
        <w:t>The right to freedom of association.</w:t>
      </w:r>
    </w:p>
    <w:p w:rsidR="000D084F" w:rsidRPr="00015CCC" w:rsidRDefault="000D084F" w:rsidP="00A515AC">
      <w:pPr>
        <w:numPr>
          <w:ilvl w:val="0"/>
          <w:numId w:val="39"/>
        </w:numPr>
        <w:spacing w:after="0" w:line="240" w:lineRule="auto"/>
        <w:ind w:left="357" w:hanging="357"/>
        <w:jc w:val="both"/>
        <w:rPr>
          <w:rFonts w:ascii="Times New Roman" w:hAnsi="Times New Roman" w:cs="Times New Roman"/>
          <w:sz w:val="24"/>
          <w:szCs w:val="24"/>
        </w:rPr>
      </w:pPr>
      <w:r w:rsidRPr="00015CCC">
        <w:rPr>
          <w:rFonts w:ascii="Times New Roman" w:hAnsi="Times New Roman" w:cs="Times New Roman"/>
          <w:sz w:val="24"/>
          <w:szCs w:val="24"/>
        </w:rPr>
        <w:t>The right to privacy.</w:t>
      </w:r>
    </w:p>
    <w:p w:rsidR="000D084F" w:rsidRPr="00015CCC" w:rsidRDefault="000D084F" w:rsidP="00A515AC">
      <w:pPr>
        <w:numPr>
          <w:ilvl w:val="0"/>
          <w:numId w:val="39"/>
        </w:numPr>
        <w:spacing w:after="0" w:line="240" w:lineRule="auto"/>
        <w:ind w:left="357" w:hanging="357"/>
        <w:jc w:val="both"/>
        <w:rPr>
          <w:rFonts w:ascii="Times New Roman" w:hAnsi="Times New Roman" w:cs="Times New Roman"/>
          <w:sz w:val="24"/>
          <w:szCs w:val="24"/>
        </w:rPr>
      </w:pPr>
      <w:r w:rsidRPr="00015CCC">
        <w:rPr>
          <w:rFonts w:ascii="Times New Roman" w:hAnsi="Times New Roman" w:cs="Times New Roman"/>
          <w:sz w:val="24"/>
          <w:szCs w:val="24"/>
        </w:rPr>
        <w:t>No child shall be subjected to torture, or other cruel, inhuman or degrading treatment or punishment.</w:t>
      </w:r>
    </w:p>
    <w:p w:rsidR="000D084F" w:rsidRPr="00015CCC" w:rsidRDefault="000D084F" w:rsidP="00A515AC">
      <w:pPr>
        <w:spacing w:after="0" w:line="240" w:lineRule="auto"/>
        <w:jc w:val="both"/>
        <w:rPr>
          <w:rFonts w:ascii="Times New Roman" w:hAnsi="Times New Roman" w:cs="Times New Roman"/>
          <w:b/>
          <w:sz w:val="24"/>
          <w:szCs w:val="24"/>
        </w:rPr>
      </w:pPr>
    </w:p>
    <w:p w:rsidR="000D084F" w:rsidRPr="00015CCC" w:rsidRDefault="000D084F" w:rsidP="00A515AC">
      <w:pPr>
        <w:spacing w:after="0" w:line="240" w:lineRule="auto"/>
        <w:jc w:val="both"/>
        <w:rPr>
          <w:rFonts w:ascii="Times New Roman" w:hAnsi="Times New Roman" w:cs="Times New Roman"/>
          <w:b/>
          <w:sz w:val="24"/>
          <w:szCs w:val="24"/>
        </w:rPr>
      </w:pPr>
      <w:r w:rsidRPr="00015CCC">
        <w:rPr>
          <w:rFonts w:ascii="Times New Roman" w:hAnsi="Times New Roman" w:cs="Times New Roman"/>
          <w:b/>
          <w:sz w:val="24"/>
          <w:szCs w:val="24"/>
        </w:rPr>
        <w:t>Family Environment and Parental Guidance:</w:t>
      </w:r>
    </w:p>
    <w:p w:rsidR="000D084F" w:rsidRPr="00015CCC" w:rsidRDefault="000D084F" w:rsidP="00A515AC">
      <w:pPr>
        <w:numPr>
          <w:ilvl w:val="0"/>
          <w:numId w:val="9"/>
        </w:numPr>
        <w:spacing w:after="0" w:line="240" w:lineRule="auto"/>
        <w:ind w:left="357" w:hanging="357"/>
        <w:jc w:val="both"/>
        <w:rPr>
          <w:rFonts w:ascii="Times New Roman" w:hAnsi="Times New Roman" w:cs="Times New Roman"/>
          <w:sz w:val="24"/>
          <w:szCs w:val="24"/>
        </w:rPr>
      </w:pPr>
      <w:r w:rsidRPr="00015CCC">
        <w:rPr>
          <w:rFonts w:ascii="Times New Roman" w:hAnsi="Times New Roman" w:cs="Times New Roman"/>
          <w:sz w:val="24"/>
          <w:szCs w:val="24"/>
        </w:rPr>
        <w:t>States must respect the responsibilities of parents/guardians and extended family members to provide guidance for children.</w:t>
      </w:r>
    </w:p>
    <w:p w:rsidR="000D084F" w:rsidRPr="00015CCC" w:rsidRDefault="000D084F" w:rsidP="00A515AC">
      <w:pPr>
        <w:numPr>
          <w:ilvl w:val="0"/>
          <w:numId w:val="9"/>
        </w:numPr>
        <w:spacing w:after="0" w:line="240" w:lineRule="auto"/>
        <w:ind w:left="357" w:hanging="357"/>
        <w:jc w:val="both"/>
        <w:rPr>
          <w:rFonts w:ascii="Times New Roman" w:hAnsi="Times New Roman" w:cs="Times New Roman"/>
          <w:sz w:val="24"/>
          <w:szCs w:val="24"/>
        </w:rPr>
      </w:pPr>
      <w:r w:rsidRPr="00015CCC">
        <w:rPr>
          <w:rFonts w:ascii="Times New Roman" w:hAnsi="Times New Roman" w:cs="Times New Roman"/>
          <w:sz w:val="24"/>
          <w:szCs w:val="24"/>
        </w:rPr>
        <w:t>The Convention gives parents/guardians a joint and primary responsibility for raising their children.</w:t>
      </w:r>
    </w:p>
    <w:p w:rsidR="000D084F" w:rsidRPr="00015CCC" w:rsidRDefault="000D084F" w:rsidP="00A515AC">
      <w:pPr>
        <w:numPr>
          <w:ilvl w:val="0"/>
          <w:numId w:val="9"/>
        </w:numPr>
        <w:spacing w:after="0" w:line="240" w:lineRule="auto"/>
        <w:ind w:left="357" w:hanging="357"/>
        <w:jc w:val="both"/>
        <w:rPr>
          <w:rFonts w:ascii="Times New Roman" w:hAnsi="Times New Roman" w:cs="Times New Roman"/>
          <w:sz w:val="24"/>
          <w:szCs w:val="24"/>
        </w:rPr>
      </w:pPr>
      <w:r w:rsidRPr="00015CCC">
        <w:rPr>
          <w:rFonts w:ascii="Times New Roman" w:hAnsi="Times New Roman" w:cs="Times New Roman"/>
          <w:sz w:val="24"/>
          <w:szCs w:val="24"/>
        </w:rPr>
        <w:t>Children should not be separated from their parents/guardians unless this is deemed to be in the child’s best interests.</w:t>
      </w:r>
    </w:p>
    <w:p w:rsidR="000D084F" w:rsidRPr="00015CCC" w:rsidRDefault="000D084F" w:rsidP="00A515AC">
      <w:pPr>
        <w:numPr>
          <w:ilvl w:val="0"/>
          <w:numId w:val="9"/>
        </w:numPr>
        <w:spacing w:after="0" w:line="240" w:lineRule="auto"/>
        <w:ind w:left="357" w:hanging="357"/>
        <w:jc w:val="both"/>
        <w:rPr>
          <w:rFonts w:ascii="Times New Roman" w:hAnsi="Times New Roman" w:cs="Times New Roman"/>
          <w:sz w:val="24"/>
          <w:szCs w:val="24"/>
        </w:rPr>
      </w:pPr>
      <w:r w:rsidRPr="00015CCC">
        <w:rPr>
          <w:rFonts w:ascii="Times New Roman" w:hAnsi="Times New Roman" w:cs="Times New Roman"/>
          <w:sz w:val="24"/>
          <w:szCs w:val="24"/>
        </w:rPr>
        <w:t>Children and their parents/guardians have the right to leave any country and to enter their own for purposes of reunion.</w:t>
      </w:r>
    </w:p>
    <w:p w:rsidR="000D084F" w:rsidRPr="00015CCC" w:rsidRDefault="000D084F" w:rsidP="00A515AC">
      <w:pPr>
        <w:numPr>
          <w:ilvl w:val="0"/>
          <w:numId w:val="9"/>
        </w:numPr>
        <w:spacing w:after="0" w:line="240" w:lineRule="auto"/>
        <w:ind w:left="357" w:hanging="357"/>
        <w:jc w:val="both"/>
        <w:rPr>
          <w:rFonts w:ascii="Times New Roman" w:hAnsi="Times New Roman" w:cs="Times New Roman"/>
          <w:sz w:val="24"/>
          <w:szCs w:val="24"/>
        </w:rPr>
      </w:pPr>
      <w:r w:rsidRPr="00015CCC">
        <w:rPr>
          <w:rFonts w:ascii="Times New Roman" w:hAnsi="Times New Roman" w:cs="Times New Roman"/>
          <w:sz w:val="24"/>
          <w:szCs w:val="24"/>
        </w:rPr>
        <w:t>Children have the right to an adequate standard of living.</w:t>
      </w:r>
    </w:p>
    <w:p w:rsidR="000D084F" w:rsidRPr="00015CCC" w:rsidRDefault="000D084F" w:rsidP="00A515AC">
      <w:pPr>
        <w:numPr>
          <w:ilvl w:val="0"/>
          <w:numId w:val="9"/>
        </w:numPr>
        <w:spacing w:after="0" w:line="240" w:lineRule="auto"/>
        <w:ind w:left="357" w:hanging="357"/>
        <w:jc w:val="both"/>
        <w:rPr>
          <w:rFonts w:ascii="Times New Roman" w:hAnsi="Times New Roman" w:cs="Times New Roman"/>
          <w:sz w:val="24"/>
          <w:szCs w:val="24"/>
        </w:rPr>
      </w:pPr>
      <w:r w:rsidRPr="00015CCC">
        <w:rPr>
          <w:rFonts w:ascii="Times New Roman" w:hAnsi="Times New Roman" w:cs="Times New Roman"/>
          <w:sz w:val="24"/>
          <w:szCs w:val="24"/>
        </w:rPr>
        <w:t>The Convention obliges the state to provide special protection for children deprived of a family environment.</w:t>
      </w:r>
    </w:p>
    <w:p w:rsidR="000D084F" w:rsidRPr="00015CCC" w:rsidRDefault="000D084F" w:rsidP="00A515AC">
      <w:pPr>
        <w:numPr>
          <w:ilvl w:val="0"/>
          <w:numId w:val="9"/>
        </w:numPr>
        <w:spacing w:after="0" w:line="240" w:lineRule="auto"/>
        <w:ind w:left="357" w:hanging="357"/>
        <w:jc w:val="both"/>
        <w:rPr>
          <w:rFonts w:ascii="Times New Roman" w:hAnsi="Times New Roman" w:cs="Times New Roman"/>
          <w:sz w:val="24"/>
          <w:szCs w:val="24"/>
        </w:rPr>
      </w:pPr>
      <w:r w:rsidRPr="00015CCC">
        <w:rPr>
          <w:rFonts w:ascii="Times New Roman" w:hAnsi="Times New Roman" w:cs="Times New Roman"/>
          <w:sz w:val="24"/>
          <w:szCs w:val="24"/>
        </w:rPr>
        <w:t>The state has the obligation to prevent and remedy the kidnapping or retention of children abroad by a parent or third party.</w:t>
      </w:r>
    </w:p>
    <w:p w:rsidR="000D084F" w:rsidRPr="00015CCC" w:rsidRDefault="000D084F" w:rsidP="00A515AC">
      <w:pPr>
        <w:numPr>
          <w:ilvl w:val="0"/>
          <w:numId w:val="9"/>
        </w:numPr>
        <w:spacing w:after="0" w:line="240" w:lineRule="auto"/>
        <w:ind w:left="357" w:hanging="357"/>
        <w:jc w:val="both"/>
        <w:rPr>
          <w:rFonts w:ascii="Times New Roman" w:hAnsi="Times New Roman" w:cs="Times New Roman"/>
          <w:sz w:val="24"/>
          <w:szCs w:val="24"/>
        </w:rPr>
      </w:pPr>
      <w:r w:rsidRPr="00015CCC">
        <w:rPr>
          <w:rFonts w:ascii="Times New Roman" w:hAnsi="Times New Roman" w:cs="Times New Roman"/>
          <w:sz w:val="24"/>
          <w:szCs w:val="24"/>
        </w:rPr>
        <w:t>To protect children from all forms of abuse or neglect.</w:t>
      </w:r>
    </w:p>
    <w:p w:rsidR="000D084F" w:rsidRPr="00015CCC" w:rsidRDefault="000D084F" w:rsidP="00A515AC">
      <w:pPr>
        <w:numPr>
          <w:ilvl w:val="0"/>
          <w:numId w:val="9"/>
        </w:numPr>
        <w:spacing w:after="0" w:line="240" w:lineRule="auto"/>
        <w:ind w:left="357" w:hanging="357"/>
        <w:jc w:val="both"/>
        <w:rPr>
          <w:rFonts w:ascii="Times New Roman" w:hAnsi="Times New Roman" w:cs="Times New Roman"/>
          <w:sz w:val="24"/>
          <w:szCs w:val="24"/>
        </w:rPr>
      </w:pPr>
      <w:r w:rsidRPr="00015CCC">
        <w:rPr>
          <w:rFonts w:ascii="Times New Roman" w:hAnsi="Times New Roman" w:cs="Times New Roman"/>
          <w:sz w:val="24"/>
          <w:szCs w:val="24"/>
        </w:rPr>
        <w:t>It is the responsibility of the state to ensure – in cases of children victims of armed conflict, torture, neglect, maltreatment or exploitation – that they receive appropriate rehabilitative care and treatment to facilitate their recovery and social integration into society.</w:t>
      </w:r>
    </w:p>
    <w:p w:rsidR="000D084F" w:rsidRPr="00015CCC" w:rsidRDefault="000D084F" w:rsidP="00A515AC">
      <w:pPr>
        <w:numPr>
          <w:ilvl w:val="0"/>
          <w:numId w:val="9"/>
        </w:numPr>
        <w:spacing w:after="0" w:line="240" w:lineRule="auto"/>
        <w:ind w:left="357" w:hanging="357"/>
        <w:jc w:val="both"/>
        <w:rPr>
          <w:rFonts w:ascii="Times New Roman" w:hAnsi="Times New Roman" w:cs="Times New Roman"/>
          <w:sz w:val="24"/>
          <w:szCs w:val="24"/>
        </w:rPr>
      </w:pPr>
      <w:r w:rsidRPr="00015CCC">
        <w:rPr>
          <w:rFonts w:ascii="Times New Roman" w:hAnsi="Times New Roman" w:cs="Times New Roman"/>
          <w:sz w:val="24"/>
          <w:szCs w:val="24"/>
        </w:rPr>
        <w:t>A child placed by the state for reasons of care, protection or treatment is entitled to have that placement regularly evaluated.</w:t>
      </w:r>
    </w:p>
    <w:p w:rsidR="000D084F" w:rsidRPr="00015CCC" w:rsidRDefault="000D084F" w:rsidP="00A515AC">
      <w:pPr>
        <w:spacing w:after="0" w:line="240" w:lineRule="auto"/>
        <w:jc w:val="both"/>
        <w:rPr>
          <w:rFonts w:ascii="Times New Roman" w:hAnsi="Times New Roman" w:cs="Times New Roman"/>
          <w:sz w:val="24"/>
          <w:szCs w:val="24"/>
        </w:rPr>
      </w:pPr>
    </w:p>
    <w:p w:rsidR="000D084F" w:rsidRPr="00015CCC" w:rsidRDefault="000D084F" w:rsidP="00A515AC">
      <w:pPr>
        <w:spacing w:after="0" w:line="240" w:lineRule="auto"/>
        <w:jc w:val="both"/>
        <w:rPr>
          <w:rFonts w:ascii="Times New Roman" w:hAnsi="Times New Roman" w:cs="Times New Roman"/>
          <w:b/>
          <w:sz w:val="24"/>
          <w:szCs w:val="24"/>
        </w:rPr>
      </w:pPr>
      <w:r w:rsidRPr="00015CCC">
        <w:rPr>
          <w:rFonts w:ascii="Times New Roman" w:hAnsi="Times New Roman" w:cs="Times New Roman"/>
          <w:b/>
          <w:sz w:val="24"/>
          <w:szCs w:val="24"/>
        </w:rPr>
        <w:t>Basic Health and Welfare of Children:</w:t>
      </w:r>
    </w:p>
    <w:p w:rsidR="000D084F" w:rsidRPr="00015CCC" w:rsidRDefault="000D084F" w:rsidP="00A515AC">
      <w:pPr>
        <w:numPr>
          <w:ilvl w:val="0"/>
          <w:numId w:val="40"/>
        </w:numPr>
        <w:spacing w:after="0" w:line="240" w:lineRule="auto"/>
        <w:ind w:left="357" w:hanging="357"/>
        <w:jc w:val="both"/>
        <w:rPr>
          <w:rFonts w:ascii="Times New Roman" w:hAnsi="Times New Roman" w:cs="Times New Roman"/>
          <w:b/>
          <w:sz w:val="24"/>
          <w:szCs w:val="24"/>
        </w:rPr>
      </w:pPr>
      <w:r w:rsidRPr="00015CCC">
        <w:rPr>
          <w:rFonts w:ascii="Times New Roman" w:hAnsi="Times New Roman" w:cs="Times New Roman"/>
          <w:sz w:val="24"/>
          <w:szCs w:val="24"/>
        </w:rPr>
        <w:t>Every child has the right to life.</w:t>
      </w:r>
    </w:p>
    <w:p w:rsidR="000D084F" w:rsidRPr="00015CCC" w:rsidRDefault="000D084F" w:rsidP="00A515AC">
      <w:pPr>
        <w:numPr>
          <w:ilvl w:val="0"/>
          <w:numId w:val="40"/>
        </w:numPr>
        <w:spacing w:after="0" w:line="240" w:lineRule="auto"/>
        <w:ind w:left="357" w:hanging="357"/>
        <w:jc w:val="both"/>
        <w:rPr>
          <w:rFonts w:ascii="Times New Roman" w:hAnsi="Times New Roman" w:cs="Times New Roman"/>
          <w:b/>
          <w:sz w:val="24"/>
          <w:szCs w:val="24"/>
        </w:rPr>
      </w:pPr>
      <w:r w:rsidRPr="00015CCC">
        <w:rPr>
          <w:rFonts w:ascii="Times New Roman" w:hAnsi="Times New Roman" w:cs="Times New Roman"/>
          <w:sz w:val="24"/>
          <w:szCs w:val="24"/>
        </w:rPr>
        <w:t>Parties shall ensure to the maximum extent the survival and development of the child.</w:t>
      </w:r>
    </w:p>
    <w:p w:rsidR="000D084F" w:rsidRPr="00015CCC" w:rsidRDefault="000D084F" w:rsidP="00A515AC">
      <w:pPr>
        <w:numPr>
          <w:ilvl w:val="0"/>
          <w:numId w:val="40"/>
        </w:numPr>
        <w:spacing w:after="0" w:line="240" w:lineRule="auto"/>
        <w:ind w:left="357" w:hanging="357"/>
        <w:jc w:val="both"/>
        <w:rPr>
          <w:rFonts w:ascii="Times New Roman" w:hAnsi="Times New Roman" w:cs="Times New Roman"/>
          <w:b/>
          <w:sz w:val="24"/>
          <w:szCs w:val="24"/>
        </w:rPr>
      </w:pPr>
      <w:r w:rsidRPr="00015CCC">
        <w:rPr>
          <w:rFonts w:ascii="Times New Roman" w:hAnsi="Times New Roman" w:cs="Times New Roman"/>
          <w:sz w:val="24"/>
          <w:szCs w:val="24"/>
        </w:rPr>
        <w:t>The child has the right to the highest attainable standard of health.</w:t>
      </w:r>
    </w:p>
    <w:p w:rsidR="000D084F" w:rsidRPr="00015CCC" w:rsidRDefault="000D084F" w:rsidP="00A515AC">
      <w:pPr>
        <w:numPr>
          <w:ilvl w:val="0"/>
          <w:numId w:val="40"/>
        </w:numPr>
        <w:spacing w:after="0" w:line="240" w:lineRule="auto"/>
        <w:ind w:left="357" w:hanging="357"/>
        <w:jc w:val="both"/>
        <w:rPr>
          <w:rFonts w:ascii="Times New Roman" w:hAnsi="Times New Roman" w:cs="Times New Roman"/>
          <w:b/>
          <w:sz w:val="24"/>
          <w:szCs w:val="24"/>
        </w:rPr>
      </w:pPr>
      <w:r w:rsidRPr="00015CCC">
        <w:rPr>
          <w:rFonts w:ascii="Times New Roman" w:hAnsi="Times New Roman" w:cs="Times New Roman"/>
          <w:sz w:val="24"/>
          <w:szCs w:val="24"/>
        </w:rPr>
        <w:t>Disabled children have the right to special treatment, education and care.</w:t>
      </w:r>
    </w:p>
    <w:p w:rsidR="000D084F" w:rsidRPr="00015CCC" w:rsidRDefault="000D084F" w:rsidP="00A515AC">
      <w:pPr>
        <w:numPr>
          <w:ilvl w:val="0"/>
          <w:numId w:val="40"/>
        </w:numPr>
        <w:spacing w:after="0" w:line="240" w:lineRule="auto"/>
        <w:ind w:left="357" w:hanging="357"/>
        <w:jc w:val="both"/>
        <w:rPr>
          <w:rFonts w:ascii="Times New Roman" w:hAnsi="Times New Roman" w:cs="Times New Roman"/>
          <w:b/>
          <w:sz w:val="24"/>
          <w:szCs w:val="24"/>
        </w:rPr>
      </w:pPr>
      <w:r w:rsidRPr="00015CCC">
        <w:rPr>
          <w:rFonts w:ascii="Times New Roman" w:hAnsi="Times New Roman" w:cs="Times New Roman"/>
          <w:sz w:val="24"/>
          <w:szCs w:val="24"/>
        </w:rPr>
        <w:lastRenderedPageBreak/>
        <w:t>Children have the right to benefit from social security.</w:t>
      </w:r>
    </w:p>
    <w:p w:rsidR="000D084F" w:rsidRPr="00015CCC" w:rsidRDefault="000D084F" w:rsidP="00A515AC">
      <w:pPr>
        <w:numPr>
          <w:ilvl w:val="0"/>
          <w:numId w:val="40"/>
        </w:numPr>
        <w:spacing w:after="0" w:line="240" w:lineRule="auto"/>
        <w:ind w:left="357" w:hanging="357"/>
        <w:jc w:val="both"/>
        <w:rPr>
          <w:rFonts w:ascii="Times New Roman" w:hAnsi="Times New Roman" w:cs="Times New Roman"/>
          <w:b/>
          <w:sz w:val="24"/>
          <w:szCs w:val="24"/>
        </w:rPr>
      </w:pPr>
      <w:r w:rsidRPr="00015CCC">
        <w:rPr>
          <w:rFonts w:ascii="Times New Roman" w:hAnsi="Times New Roman" w:cs="Times New Roman"/>
          <w:sz w:val="24"/>
          <w:szCs w:val="24"/>
        </w:rPr>
        <w:t>Every child has the right to a standard of living adequate for the child’s mental, physical, spiritual, value systems and social development.</w:t>
      </w:r>
    </w:p>
    <w:p w:rsidR="000D084F" w:rsidRPr="00015CCC" w:rsidRDefault="000D084F" w:rsidP="00A515AC">
      <w:pPr>
        <w:spacing w:after="0" w:line="240" w:lineRule="auto"/>
        <w:jc w:val="both"/>
        <w:rPr>
          <w:rFonts w:ascii="Times New Roman" w:hAnsi="Times New Roman" w:cs="Times New Roman"/>
          <w:sz w:val="24"/>
          <w:szCs w:val="24"/>
        </w:rPr>
      </w:pPr>
    </w:p>
    <w:p w:rsidR="000D084F" w:rsidRPr="00015CCC" w:rsidRDefault="000D084F" w:rsidP="00A515AC">
      <w:pPr>
        <w:spacing w:after="0" w:line="240" w:lineRule="auto"/>
        <w:jc w:val="both"/>
        <w:rPr>
          <w:rFonts w:ascii="Times New Roman" w:hAnsi="Times New Roman" w:cs="Times New Roman"/>
          <w:sz w:val="24"/>
          <w:szCs w:val="24"/>
        </w:rPr>
      </w:pPr>
      <w:r w:rsidRPr="00015CCC">
        <w:rPr>
          <w:rFonts w:ascii="Times New Roman" w:hAnsi="Times New Roman" w:cs="Times New Roman"/>
          <w:b/>
          <w:sz w:val="24"/>
          <w:szCs w:val="24"/>
        </w:rPr>
        <w:t>Education, Leisure and Recreation:</w:t>
      </w:r>
    </w:p>
    <w:p w:rsidR="000D084F" w:rsidRPr="00015CCC" w:rsidRDefault="000D084F" w:rsidP="00A515AC">
      <w:pPr>
        <w:numPr>
          <w:ilvl w:val="0"/>
          <w:numId w:val="41"/>
        </w:numPr>
        <w:spacing w:after="0" w:line="240" w:lineRule="auto"/>
        <w:ind w:left="357" w:hanging="357"/>
        <w:jc w:val="both"/>
        <w:rPr>
          <w:rFonts w:ascii="Times New Roman" w:hAnsi="Times New Roman" w:cs="Times New Roman"/>
          <w:sz w:val="24"/>
          <w:szCs w:val="24"/>
        </w:rPr>
      </w:pPr>
      <w:r w:rsidRPr="00015CCC">
        <w:rPr>
          <w:rFonts w:ascii="Times New Roman" w:hAnsi="Times New Roman" w:cs="Times New Roman"/>
          <w:sz w:val="24"/>
          <w:szCs w:val="24"/>
        </w:rPr>
        <w:t>Children have the right to education.</w:t>
      </w:r>
    </w:p>
    <w:p w:rsidR="000D084F" w:rsidRPr="00015CCC" w:rsidRDefault="000D084F" w:rsidP="00A515AC">
      <w:pPr>
        <w:numPr>
          <w:ilvl w:val="0"/>
          <w:numId w:val="41"/>
        </w:numPr>
        <w:spacing w:after="0" w:line="240" w:lineRule="auto"/>
        <w:ind w:left="357" w:hanging="357"/>
        <w:jc w:val="both"/>
        <w:rPr>
          <w:rFonts w:ascii="Times New Roman" w:hAnsi="Times New Roman" w:cs="Times New Roman"/>
          <w:sz w:val="24"/>
          <w:szCs w:val="24"/>
        </w:rPr>
      </w:pPr>
      <w:r w:rsidRPr="00015CCC">
        <w:rPr>
          <w:rFonts w:ascii="Times New Roman" w:hAnsi="Times New Roman" w:cs="Times New Roman"/>
          <w:sz w:val="24"/>
          <w:szCs w:val="24"/>
        </w:rPr>
        <w:t>The aims of education are geared towards developing children’s personalities as well as their mental and physical abilities to the fullest extent.</w:t>
      </w:r>
    </w:p>
    <w:p w:rsidR="000D084F" w:rsidRPr="00015CCC" w:rsidRDefault="000D084F" w:rsidP="00A515AC">
      <w:pPr>
        <w:numPr>
          <w:ilvl w:val="0"/>
          <w:numId w:val="41"/>
        </w:numPr>
        <w:spacing w:after="0" w:line="240" w:lineRule="auto"/>
        <w:ind w:left="357" w:hanging="357"/>
        <w:jc w:val="both"/>
        <w:rPr>
          <w:rFonts w:ascii="Times New Roman" w:hAnsi="Times New Roman" w:cs="Times New Roman"/>
          <w:sz w:val="24"/>
          <w:szCs w:val="24"/>
        </w:rPr>
      </w:pPr>
      <w:r w:rsidRPr="00015CCC">
        <w:rPr>
          <w:rFonts w:ascii="Times New Roman" w:hAnsi="Times New Roman" w:cs="Times New Roman"/>
          <w:sz w:val="24"/>
          <w:szCs w:val="24"/>
        </w:rPr>
        <w:t>Children have a right to enjoy leisure, recreation and cultural activities.</w:t>
      </w:r>
    </w:p>
    <w:p w:rsidR="000D084F" w:rsidRPr="00015CCC" w:rsidRDefault="000D084F" w:rsidP="00A515AC">
      <w:pPr>
        <w:spacing w:after="0" w:line="240" w:lineRule="auto"/>
        <w:jc w:val="both"/>
        <w:rPr>
          <w:rFonts w:ascii="Times New Roman" w:hAnsi="Times New Roman" w:cs="Times New Roman"/>
          <w:b/>
          <w:sz w:val="24"/>
          <w:szCs w:val="24"/>
        </w:rPr>
      </w:pPr>
    </w:p>
    <w:p w:rsidR="000D084F" w:rsidRPr="00015CCC" w:rsidRDefault="00A515AC" w:rsidP="00A515AC">
      <w:pPr>
        <w:spacing w:after="0" w:line="240" w:lineRule="auto"/>
        <w:rPr>
          <w:rFonts w:ascii="Times New Roman" w:hAnsi="Times New Roman" w:cs="Times New Roman"/>
          <w:b/>
          <w:sz w:val="24"/>
          <w:szCs w:val="24"/>
        </w:rPr>
      </w:pPr>
      <w:r w:rsidRPr="00015CCC">
        <w:rPr>
          <w:rFonts w:ascii="Times New Roman" w:hAnsi="Times New Roman" w:cs="Times New Roman"/>
          <w:b/>
          <w:sz w:val="24"/>
          <w:szCs w:val="24"/>
        </w:rPr>
        <w:t>SP</w:t>
      </w:r>
      <w:r w:rsidR="000D084F" w:rsidRPr="00015CCC">
        <w:rPr>
          <w:rFonts w:ascii="Times New Roman" w:hAnsi="Times New Roman" w:cs="Times New Roman"/>
          <w:b/>
          <w:sz w:val="24"/>
          <w:szCs w:val="24"/>
        </w:rPr>
        <w:t>PECIAL PROTECTION MEASURES:</w:t>
      </w:r>
    </w:p>
    <w:p w:rsidR="000D084F" w:rsidRPr="00015CCC" w:rsidRDefault="000D084F" w:rsidP="00A515AC">
      <w:pPr>
        <w:spacing w:after="0" w:line="240" w:lineRule="auto"/>
        <w:jc w:val="both"/>
        <w:rPr>
          <w:rFonts w:ascii="Times New Roman" w:hAnsi="Times New Roman" w:cs="Times New Roman"/>
          <w:b/>
          <w:sz w:val="24"/>
          <w:szCs w:val="24"/>
        </w:rPr>
      </w:pPr>
      <w:r w:rsidRPr="00015CCC">
        <w:rPr>
          <w:rFonts w:ascii="Times New Roman" w:hAnsi="Times New Roman" w:cs="Times New Roman"/>
          <w:b/>
          <w:sz w:val="24"/>
          <w:szCs w:val="24"/>
        </w:rPr>
        <w:t>(a) Situations of armed conflict:</w:t>
      </w:r>
    </w:p>
    <w:p w:rsidR="000D084F" w:rsidRPr="00015CCC" w:rsidRDefault="000D084F" w:rsidP="00A515AC">
      <w:pPr>
        <w:numPr>
          <w:ilvl w:val="0"/>
          <w:numId w:val="46"/>
        </w:numPr>
        <w:spacing w:after="0" w:line="240" w:lineRule="auto"/>
        <w:jc w:val="both"/>
        <w:rPr>
          <w:rFonts w:ascii="Times New Roman" w:hAnsi="Times New Roman" w:cs="Times New Roman"/>
          <w:b/>
          <w:sz w:val="24"/>
          <w:szCs w:val="24"/>
        </w:rPr>
      </w:pPr>
      <w:r w:rsidRPr="00015CCC">
        <w:rPr>
          <w:rFonts w:ascii="Times New Roman" w:hAnsi="Times New Roman" w:cs="Times New Roman"/>
          <w:sz w:val="24"/>
          <w:szCs w:val="24"/>
        </w:rPr>
        <w:t>State parties shall take all feasible measures to ensure that children under 15 years of age take no part in hostilities and that no child below 15 is recruited into the armed forces.</w:t>
      </w:r>
    </w:p>
    <w:p w:rsidR="000D084F" w:rsidRPr="00015CCC" w:rsidRDefault="000D084F" w:rsidP="00A515AC">
      <w:pPr>
        <w:numPr>
          <w:ilvl w:val="0"/>
          <w:numId w:val="46"/>
        </w:numPr>
        <w:spacing w:after="0" w:line="240" w:lineRule="auto"/>
        <w:jc w:val="both"/>
        <w:rPr>
          <w:rFonts w:ascii="Times New Roman" w:hAnsi="Times New Roman" w:cs="Times New Roman"/>
          <w:b/>
          <w:sz w:val="24"/>
          <w:szCs w:val="24"/>
        </w:rPr>
      </w:pPr>
      <w:r w:rsidRPr="00015CCC">
        <w:rPr>
          <w:rFonts w:ascii="Times New Roman" w:hAnsi="Times New Roman" w:cs="Times New Roman"/>
          <w:sz w:val="24"/>
          <w:szCs w:val="24"/>
        </w:rPr>
        <w:t>State parties shall take all feasible measures to ensure protection and care of children who are affected by armed conflict.</w:t>
      </w:r>
    </w:p>
    <w:p w:rsidR="000D084F" w:rsidRPr="00015CCC" w:rsidRDefault="000D084F" w:rsidP="00A515AC">
      <w:pPr>
        <w:numPr>
          <w:ilvl w:val="0"/>
          <w:numId w:val="46"/>
        </w:numPr>
        <w:spacing w:after="0" w:line="240" w:lineRule="auto"/>
        <w:jc w:val="both"/>
        <w:rPr>
          <w:rFonts w:ascii="Times New Roman" w:hAnsi="Times New Roman" w:cs="Times New Roman"/>
          <w:b/>
          <w:sz w:val="24"/>
          <w:szCs w:val="24"/>
        </w:rPr>
      </w:pPr>
      <w:r w:rsidRPr="00015CCC">
        <w:rPr>
          <w:rFonts w:ascii="Times New Roman" w:hAnsi="Times New Roman" w:cs="Times New Roman"/>
          <w:sz w:val="24"/>
          <w:szCs w:val="24"/>
        </w:rPr>
        <w:t>Children have the right to appropriate treatment for their recovery and social reintegration.</w:t>
      </w:r>
    </w:p>
    <w:p w:rsidR="000D084F" w:rsidRPr="00015CCC" w:rsidRDefault="000D084F" w:rsidP="00A515AC">
      <w:pPr>
        <w:numPr>
          <w:ilvl w:val="0"/>
          <w:numId w:val="46"/>
        </w:numPr>
        <w:spacing w:after="0" w:line="240" w:lineRule="auto"/>
        <w:jc w:val="both"/>
        <w:rPr>
          <w:rFonts w:ascii="Times New Roman" w:hAnsi="Times New Roman" w:cs="Times New Roman"/>
          <w:b/>
          <w:sz w:val="24"/>
          <w:szCs w:val="24"/>
        </w:rPr>
      </w:pPr>
      <w:r w:rsidRPr="00015CCC">
        <w:rPr>
          <w:rFonts w:ascii="Times New Roman" w:hAnsi="Times New Roman" w:cs="Times New Roman"/>
          <w:sz w:val="24"/>
          <w:szCs w:val="24"/>
        </w:rPr>
        <w:t>Special protection shall be given to refugee children or to a child seeking refugee status.</w:t>
      </w:r>
    </w:p>
    <w:p w:rsidR="000D084F" w:rsidRPr="00015CCC" w:rsidRDefault="000D084F" w:rsidP="00A515AC">
      <w:pPr>
        <w:spacing w:after="0" w:line="240" w:lineRule="auto"/>
        <w:jc w:val="both"/>
        <w:rPr>
          <w:rFonts w:ascii="Times New Roman" w:hAnsi="Times New Roman" w:cs="Times New Roman"/>
          <w:sz w:val="24"/>
          <w:szCs w:val="24"/>
        </w:rPr>
      </w:pPr>
    </w:p>
    <w:p w:rsidR="000D084F" w:rsidRPr="00015CCC" w:rsidRDefault="000D084F" w:rsidP="00A515AC">
      <w:pPr>
        <w:spacing w:after="0" w:line="240" w:lineRule="auto"/>
        <w:jc w:val="both"/>
        <w:rPr>
          <w:rFonts w:ascii="Times New Roman" w:hAnsi="Times New Roman" w:cs="Times New Roman"/>
          <w:b/>
          <w:sz w:val="24"/>
          <w:szCs w:val="24"/>
        </w:rPr>
      </w:pPr>
      <w:r w:rsidRPr="00015CCC">
        <w:rPr>
          <w:rFonts w:ascii="Times New Roman" w:hAnsi="Times New Roman" w:cs="Times New Roman"/>
          <w:b/>
          <w:sz w:val="24"/>
          <w:szCs w:val="24"/>
        </w:rPr>
        <w:t>(b) In situations where children are in conflict with the law:</w:t>
      </w:r>
    </w:p>
    <w:p w:rsidR="000D084F" w:rsidRPr="00015CCC" w:rsidRDefault="000D084F" w:rsidP="00A515AC">
      <w:pPr>
        <w:numPr>
          <w:ilvl w:val="0"/>
          <w:numId w:val="45"/>
        </w:numPr>
        <w:spacing w:after="0" w:line="240" w:lineRule="auto"/>
        <w:jc w:val="both"/>
        <w:rPr>
          <w:rFonts w:ascii="Times New Roman" w:hAnsi="Times New Roman" w:cs="Times New Roman"/>
          <w:b/>
          <w:sz w:val="24"/>
          <w:szCs w:val="24"/>
        </w:rPr>
      </w:pPr>
      <w:r w:rsidRPr="00015CCC">
        <w:rPr>
          <w:rFonts w:ascii="Times New Roman" w:hAnsi="Times New Roman" w:cs="Times New Roman"/>
          <w:sz w:val="24"/>
          <w:szCs w:val="24"/>
        </w:rPr>
        <w:t>Regarding the administration of juvenile justice, children who come in conflict with the law have the right to treatment that promotes their dignity and self-worth, and also takes into account the child’s age and aims at his/her integration into society.</w:t>
      </w:r>
    </w:p>
    <w:p w:rsidR="000D084F" w:rsidRPr="00015CCC" w:rsidRDefault="000D084F" w:rsidP="00A515AC">
      <w:pPr>
        <w:numPr>
          <w:ilvl w:val="0"/>
          <w:numId w:val="45"/>
        </w:numPr>
        <w:spacing w:after="0" w:line="240" w:lineRule="auto"/>
        <w:jc w:val="both"/>
        <w:rPr>
          <w:rFonts w:ascii="Times New Roman" w:hAnsi="Times New Roman" w:cs="Times New Roman"/>
          <w:b/>
          <w:sz w:val="24"/>
          <w:szCs w:val="24"/>
        </w:rPr>
      </w:pPr>
      <w:r w:rsidRPr="00015CCC">
        <w:rPr>
          <w:rFonts w:ascii="Times New Roman" w:hAnsi="Times New Roman" w:cs="Times New Roman"/>
          <w:sz w:val="24"/>
          <w:szCs w:val="24"/>
        </w:rPr>
        <w:t>Children are entitled to basic guarantees as well as legal or other assistance for their defence and judicial proceedings and institutional placements shall be provided wherever possible.</w:t>
      </w:r>
    </w:p>
    <w:p w:rsidR="000D084F" w:rsidRPr="00015CCC" w:rsidRDefault="000D084F" w:rsidP="00A515AC">
      <w:pPr>
        <w:numPr>
          <w:ilvl w:val="0"/>
          <w:numId w:val="45"/>
        </w:numPr>
        <w:spacing w:after="0" w:line="240" w:lineRule="auto"/>
        <w:jc w:val="both"/>
        <w:rPr>
          <w:rFonts w:ascii="Times New Roman" w:hAnsi="Times New Roman" w:cs="Times New Roman"/>
          <w:b/>
          <w:sz w:val="24"/>
          <w:szCs w:val="24"/>
        </w:rPr>
      </w:pPr>
      <w:r w:rsidRPr="00015CCC">
        <w:rPr>
          <w:rFonts w:ascii="Times New Roman" w:hAnsi="Times New Roman" w:cs="Times New Roman"/>
          <w:sz w:val="24"/>
          <w:szCs w:val="24"/>
        </w:rPr>
        <w:t>Any child deprived of liberty shall not be kept apart from adults unless it is in the child’s best interests to do so.</w:t>
      </w:r>
    </w:p>
    <w:p w:rsidR="000D084F" w:rsidRPr="00015CCC" w:rsidRDefault="000D084F" w:rsidP="00A515AC">
      <w:pPr>
        <w:numPr>
          <w:ilvl w:val="0"/>
          <w:numId w:val="45"/>
        </w:numPr>
        <w:spacing w:after="0" w:line="240" w:lineRule="auto"/>
        <w:jc w:val="both"/>
        <w:rPr>
          <w:rFonts w:ascii="Times New Roman" w:hAnsi="Times New Roman" w:cs="Times New Roman"/>
          <w:b/>
          <w:sz w:val="24"/>
          <w:szCs w:val="24"/>
        </w:rPr>
      </w:pPr>
      <w:r w:rsidRPr="00015CCC">
        <w:rPr>
          <w:rFonts w:ascii="Times New Roman" w:hAnsi="Times New Roman" w:cs="Times New Roman"/>
          <w:sz w:val="24"/>
          <w:szCs w:val="24"/>
        </w:rPr>
        <w:t>A child who is detained shall have legal and other assistance as well as contact with his/her family.</w:t>
      </w:r>
    </w:p>
    <w:p w:rsidR="000D084F" w:rsidRPr="00015CCC" w:rsidRDefault="000D084F" w:rsidP="00A515AC">
      <w:pPr>
        <w:spacing w:after="0" w:line="240" w:lineRule="auto"/>
        <w:jc w:val="both"/>
        <w:rPr>
          <w:rFonts w:ascii="Times New Roman" w:hAnsi="Times New Roman" w:cs="Times New Roman"/>
          <w:b/>
          <w:sz w:val="24"/>
          <w:szCs w:val="24"/>
        </w:rPr>
      </w:pPr>
    </w:p>
    <w:p w:rsidR="000D084F" w:rsidRPr="00015CCC" w:rsidRDefault="000D084F" w:rsidP="00A515AC">
      <w:pPr>
        <w:spacing w:after="0" w:line="240" w:lineRule="auto"/>
        <w:jc w:val="both"/>
        <w:rPr>
          <w:rFonts w:ascii="Times New Roman" w:hAnsi="Times New Roman" w:cs="Times New Roman"/>
          <w:b/>
          <w:sz w:val="24"/>
          <w:szCs w:val="24"/>
        </w:rPr>
      </w:pPr>
      <w:r w:rsidRPr="00015CCC">
        <w:rPr>
          <w:rFonts w:ascii="Times New Roman" w:hAnsi="Times New Roman" w:cs="Times New Roman"/>
          <w:b/>
          <w:sz w:val="24"/>
          <w:szCs w:val="24"/>
        </w:rPr>
        <w:t>(c) In situations of exploitation:</w:t>
      </w:r>
    </w:p>
    <w:p w:rsidR="000D084F" w:rsidRPr="00015CCC" w:rsidRDefault="000D084F" w:rsidP="00A515AC">
      <w:pPr>
        <w:numPr>
          <w:ilvl w:val="0"/>
          <w:numId w:val="44"/>
        </w:numPr>
        <w:spacing w:after="0" w:line="240" w:lineRule="auto"/>
        <w:jc w:val="both"/>
        <w:rPr>
          <w:rFonts w:ascii="Times New Roman" w:hAnsi="Times New Roman" w:cs="Times New Roman"/>
          <w:b/>
          <w:sz w:val="24"/>
          <w:szCs w:val="24"/>
        </w:rPr>
      </w:pPr>
      <w:r w:rsidRPr="00015CCC">
        <w:rPr>
          <w:rFonts w:ascii="Times New Roman" w:hAnsi="Times New Roman" w:cs="Times New Roman"/>
          <w:sz w:val="24"/>
          <w:szCs w:val="24"/>
        </w:rPr>
        <w:t>Children have the right to be protected from economic exploitation and from work that threatens their health.</w:t>
      </w:r>
    </w:p>
    <w:p w:rsidR="000D084F" w:rsidRPr="00015CCC" w:rsidRDefault="000D084F" w:rsidP="00A515AC">
      <w:pPr>
        <w:numPr>
          <w:ilvl w:val="0"/>
          <w:numId w:val="44"/>
        </w:numPr>
        <w:spacing w:after="0" w:line="240" w:lineRule="auto"/>
        <w:jc w:val="both"/>
        <w:rPr>
          <w:rFonts w:ascii="Times New Roman" w:hAnsi="Times New Roman" w:cs="Times New Roman"/>
          <w:b/>
          <w:sz w:val="24"/>
          <w:szCs w:val="24"/>
        </w:rPr>
      </w:pPr>
      <w:r w:rsidRPr="00015CCC">
        <w:rPr>
          <w:rFonts w:ascii="Times New Roman" w:hAnsi="Times New Roman" w:cs="Times New Roman"/>
          <w:sz w:val="24"/>
          <w:szCs w:val="24"/>
        </w:rPr>
        <w:t>Children have the right to protection from the use of narcotic and psychotropic drugs as well as from being involved in their production and distribution.</w:t>
      </w:r>
    </w:p>
    <w:p w:rsidR="000D084F" w:rsidRPr="00015CCC" w:rsidRDefault="000D084F" w:rsidP="00A515AC">
      <w:pPr>
        <w:numPr>
          <w:ilvl w:val="0"/>
          <w:numId w:val="44"/>
        </w:numPr>
        <w:spacing w:after="0" w:line="240" w:lineRule="auto"/>
        <w:jc w:val="both"/>
        <w:rPr>
          <w:rFonts w:ascii="Times New Roman" w:hAnsi="Times New Roman" w:cs="Times New Roman"/>
          <w:b/>
          <w:sz w:val="24"/>
          <w:szCs w:val="24"/>
        </w:rPr>
      </w:pPr>
      <w:r w:rsidRPr="00015CCC">
        <w:rPr>
          <w:rFonts w:ascii="Times New Roman" w:hAnsi="Times New Roman" w:cs="Times New Roman"/>
          <w:sz w:val="24"/>
          <w:szCs w:val="24"/>
        </w:rPr>
        <w:t>Children have the right to protection from sexual exploitation, and abuse, including prostitution and pornography.</w:t>
      </w:r>
    </w:p>
    <w:p w:rsidR="000D084F" w:rsidRPr="00015CCC" w:rsidRDefault="000D084F" w:rsidP="00A515AC">
      <w:pPr>
        <w:numPr>
          <w:ilvl w:val="0"/>
          <w:numId w:val="47"/>
        </w:numPr>
        <w:spacing w:after="0" w:line="240" w:lineRule="auto"/>
        <w:jc w:val="both"/>
        <w:rPr>
          <w:rFonts w:ascii="Times New Roman" w:hAnsi="Times New Roman" w:cs="Times New Roman"/>
          <w:sz w:val="24"/>
          <w:szCs w:val="24"/>
        </w:rPr>
      </w:pPr>
      <w:r w:rsidRPr="00015CCC">
        <w:rPr>
          <w:rFonts w:ascii="Times New Roman" w:hAnsi="Times New Roman" w:cs="Times New Roman"/>
          <w:sz w:val="24"/>
          <w:szCs w:val="24"/>
        </w:rPr>
        <w:t>It is the States obligation to make every effort to prevent the sale, trafficking and abduction of children.</w:t>
      </w:r>
    </w:p>
    <w:p w:rsidR="000D084F" w:rsidRPr="00015CCC" w:rsidRDefault="000D084F" w:rsidP="00A515AC">
      <w:pPr>
        <w:spacing w:after="0" w:line="240" w:lineRule="auto"/>
        <w:ind w:left="360"/>
        <w:jc w:val="both"/>
        <w:rPr>
          <w:rFonts w:ascii="Times New Roman" w:hAnsi="Times New Roman" w:cs="Times New Roman"/>
          <w:sz w:val="24"/>
          <w:szCs w:val="24"/>
        </w:rPr>
      </w:pPr>
    </w:p>
    <w:p w:rsidR="000D084F" w:rsidRPr="00015CCC" w:rsidRDefault="000D084F" w:rsidP="00A515AC">
      <w:pPr>
        <w:numPr>
          <w:ilvl w:val="0"/>
          <w:numId w:val="42"/>
        </w:numPr>
        <w:spacing w:after="0" w:line="240" w:lineRule="auto"/>
        <w:jc w:val="both"/>
        <w:rPr>
          <w:rFonts w:ascii="Times New Roman" w:hAnsi="Times New Roman" w:cs="Times New Roman"/>
          <w:b/>
          <w:sz w:val="24"/>
          <w:szCs w:val="24"/>
        </w:rPr>
      </w:pPr>
      <w:r w:rsidRPr="00015CCC">
        <w:rPr>
          <w:rFonts w:ascii="Times New Roman" w:hAnsi="Times New Roman" w:cs="Times New Roman"/>
          <w:b/>
          <w:sz w:val="24"/>
          <w:szCs w:val="24"/>
        </w:rPr>
        <w:t>In situations of children belonging to a minority or indigenous group:</w:t>
      </w:r>
    </w:p>
    <w:p w:rsidR="00810805" w:rsidRPr="00015CCC" w:rsidRDefault="000D084F" w:rsidP="00810805">
      <w:pPr>
        <w:numPr>
          <w:ilvl w:val="0"/>
          <w:numId w:val="43"/>
        </w:numPr>
        <w:spacing w:after="0" w:line="240" w:lineRule="auto"/>
        <w:jc w:val="both"/>
        <w:rPr>
          <w:rFonts w:ascii="Times New Roman" w:eastAsia="Times New Roman" w:hAnsi="Times New Roman" w:cs="Times New Roman"/>
          <w:b/>
          <w:caps/>
          <w:sz w:val="24"/>
          <w:szCs w:val="24"/>
          <w:lang w:val="en-GB"/>
        </w:rPr>
      </w:pPr>
      <w:r w:rsidRPr="00015CCC">
        <w:rPr>
          <w:rFonts w:ascii="Times New Roman" w:hAnsi="Times New Roman" w:cs="Times New Roman"/>
          <w:sz w:val="24"/>
          <w:szCs w:val="24"/>
        </w:rPr>
        <w:t>Children of minority communities and indigenous populations have the right to enjoy their own culture and to practice their own religion and language.</w:t>
      </w:r>
      <w:r w:rsidR="00810805" w:rsidRPr="00015CCC">
        <w:rPr>
          <w:rFonts w:ascii="Times New Roman" w:eastAsia="Times New Roman" w:hAnsi="Times New Roman" w:cs="Times New Roman"/>
          <w:b/>
          <w:caps/>
          <w:sz w:val="24"/>
          <w:szCs w:val="24"/>
          <w:lang w:val="en-GB"/>
        </w:rPr>
        <w:t xml:space="preserve"> </w:t>
      </w:r>
    </w:p>
    <w:p w:rsidR="00810805" w:rsidRPr="00015CCC" w:rsidRDefault="00810805" w:rsidP="00A515AC">
      <w:pPr>
        <w:pStyle w:val="Akapitzlist"/>
        <w:keepNext/>
        <w:spacing w:after="0" w:line="240" w:lineRule="auto"/>
        <w:ind w:left="360"/>
        <w:jc w:val="both"/>
        <w:outlineLvl w:val="1"/>
        <w:rPr>
          <w:rFonts w:ascii="Times New Roman" w:eastAsia="Times New Roman" w:hAnsi="Times New Roman" w:cs="Times New Roman"/>
          <w:b/>
          <w:caps/>
          <w:sz w:val="24"/>
          <w:szCs w:val="24"/>
          <w:lang w:val="en-GB"/>
        </w:rPr>
      </w:pPr>
    </w:p>
    <w:p w:rsidR="000D084F" w:rsidRPr="00015CCC" w:rsidRDefault="000D084F" w:rsidP="00A515AC">
      <w:pPr>
        <w:pStyle w:val="Akapitzlist"/>
        <w:keepNext/>
        <w:spacing w:after="0" w:line="240" w:lineRule="auto"/>
        <w:ind w:left="360"/>
        <w:jc w:val="both"/>
        <w:outlineLvl w:val="1"/>
        <w:rPr>
          <w:rFonts w:ascii="Times New Roman" w:eastAsia="Times New Roman" w:hAnsi="Times New Roman" w:cs="Times New Roman"/>
          <w:b/>
          <w:caps/>
          <w:sz w:val="24"/>
          <w:szCs w:val="24"/>
          <w:lang w:val="en-GB"/>
        </w:rPr>
      </w:pPr>
      <w:r w:rsidRPr="00015CCC">
        <w:rPr>
          <w:rFonts w:ascii="Times New Roman" w:eastAsia="Times New Roman" w:hAnsi="Times New Roman" w:cs="Times New Roman"/>
          <w:b/>
          <w:caps/>
          <w:sz w:val="24"/>
          <w:szCs w:val="24"/>
          <w:lang w:val="en-GB"/>
        </w:rPr>
        <w:t>APPENDIX 4: DUTY SOCIAL WORKER and LOCAL GARDA CONTACT INFORMATION</w:t>
      </w:r>
    </w:p>
    <w:p w:rsidR="000D084F" w:rsidRPr="00015CCC" w:rsidRDefault="000D084F" w:rsidP="00A515AC">
      <w:pPr>
        <w:pStyle w:val="Akapitzlist"/>
        <w:keepNext/>
        <w:spacing w:after="0" w:line="240" w:lineRule="auto"/>
        <w:ind w:left="360"/>
        <w:jc w:val="both"/>
        <w:outlineLvl w:val="1"/>
        <w:rPr>
          <w:rFonts w:ascii="Times New Roman" w:eastAsia="Times New Roman" w:hAnsi="Times New Roman" w:cs="Times New Roman"/>
          <w:b/>
          <w:caps/>
          <w:sz w:val="24"/>
          <w:szCs w:val="24"/>
          <w:lang w:val="en-GB"/>
        </w:rPr>
      </w:pPr>
    </w:p>
    <w:p w:rsidR="000D084F" w:rsidRPr="00015CCC" w:rsidRDefault="000D084F" w:rsidP="00A515AC">
      <w:pPr>
        <w:pStyle w:val="Akapitzlist"/>
        <w:numPr>
          <w:ilvl w:val="0"/>
          <w:numId w:val="43"/>
        </w:numPr>
        <w:spacing w:after="0" w:line="240" w:lineRule="auto"/>
        <w:jc w:val="both"/>
        <w:rPr>
          <w:rFonts w:ascii="Times New Roman" w:hAnsi="Times New Roman" w:cs="Times New Roman"/>
          <w:b/>
          <w:bCs/>
          <w:sz w:val="24"/>
          <w:szCs w:val="24"/>
          <w:u w:val="single"/>
        </w:rPr>
      </w:pPr>
      <w:r w:rsidRPr="00015CCC">
        <w:rPr>
          <w:rFonts w:ascii="Times New Roman" w:hAnsi="Times New Roman" w:cs="Times New Roman"/>
          <w:b/>
          <w:bCs/>
          <w:sz w:val="24"/>
          <w:szCs w:val="24"/>
          <w:u w:val="single"/>
        </w:rPr>
        <w:t>Child Protection Social Work Services:</w:t>
      </w:r>
    </w:p>
    <w:p w:rsidR="000D084F" w:rsidRPr="00015CCC" w:rsidRDefault="00306AB4" w:rsidP="00A515AC">
      <w:pPr>
        <w:pStyle w:val="Akapitzlist"/>
        <w:numPr>
          <w:ilvl w:val="0"/>
          <w:numId w:val="43"/>
        </w:numPr>
        <w:spacing w:after="0" w:line="240" w:lineRule="auto"/>
        <w:jc w:val="both"/>
        <w:rPr>
          <w:rFonts w:ascii="Times New Roman" w:hAnsi="Times New Roman" w:cs="Times New Roman"/>
          <w:b/>
          <w:color w:val="FF0000"/>
          <w:sz w:val="24"/>
          <w:szCs w:val="24"/>
        </w:rPr>
      </w:pPr>
      <w:r w:rsidRPr="00015CCC">
        <w:rPr>
          <w:rFonts w:ascii="Times New Roman" w:hAnsi="Times New Roman" w:cs="Times New Roman"/>
          <w:b/>
          <w:color w:val="FF0000"/>
          <w:sz w:val="24"/>
          <w:szCs w:val="24"/>
        </w:rPr>
        <w:t>Social work team Galway City 091 546 366</w:t>
      </w:r>
    </w:p>
    <w:p w:rsidR="000D084F" w:rsidRPr="00015CCC" w:rsidRDefault="000D084F" w:rsidP="00A515AC">
      <w:pPr>
        <w:pStyle w:val="Akapitzlist"/>
        <w:numPr>
          <w:ilvl w:val="0"/>
          <w:numId w:val="43"/>
        </w:numPr>
        <w:spacing w:after="0" w:line="240" w:lineRule="auto"/>
        <w:jc w:val="both"/>
        <w:rPr>
          <w:rFonts w:ascii="Times New Roman" w:hAnsi="Times New Roman" w:cs="Times New Roman"/>
          <w:b/>
          <w:sz w:val="24"/>
          <w:szCs w:val="24"/>
        </w:rPr>
      </w:pPr>
      <w:r w:rsidRPr="00015CCC">
        <w:rPr>
          <w:rFonts w:ascii="Times New Roman" w:hAnsi="Times New Roman" w:cs="Times New Roman"/>
          <w:b/>
          <w:sz w:val="24"/>
          <w:szCs w:val="24"/>
        </w:rPr>
        <w:lastRenderedPageBreak/>
        <w:t>Details may also be found at this link</w:t>
      </w:r>
    </w:p>
    <w:p w:rsidR="000D084F" w:rsidRPr="00015CCC" w:rsidRDefault="00645D98" w:rsidP="00A515AC">
      <w:pPr>
        <w:pStyle w:val="Akapitzlist"/>
        <w:numPr>
          <w:ilvl w:val="0"/>
          <w:numId w:val="43"/>
        </w:numPr>
        <w:spacing w:after="0" w:line="240" w:lineRule="auto"/>
        <w:jc w:val="both"/>
        <w:rPr>
          <w:rFonts w:ascii="Times New Roman" w:hAnsi="Times New Roman" w:cs="Times New Roman"/>
          <w:b/>
          <w:sz w:val="24"/>
          <w:szCs w:val="24"/>
        </w:rPr>
      </w:pPr>
      <w:hyperlink r:id="rId15" w:history="1">
        <w:r w:rsidR="000D084F" w:rsidRPr="00015CCC">
          <w:rPr>
            <w:rStyle w:val="Hipercze"/>
            <w:rFonts w:ascii="Times New Roman" w:hAnsi="Times New Roman" w:cs="Times New Roman"/>
            <w:b/>
            <w:sz w:val="24"/>
            <w:szCs w:val="24"/>
          </w:rPr>
          <w:t>http://www.tusla.ie/get-in-touch/duty-social-work-teams</w:t>
        </w:r>
      </w:hyperlink>
    </w:p>
    <w:p w:rsidR="000D084F" w:rsidRPr="00015CCC" w:rsidRDefault="000D084F" w:rsidP="00A515AC">
      <w:pPr>
        <w:pStyle w:val="Akapitzlist"/>
        <w:numPr>
          <w:ilvl w:val="0"/>
          <w:numId w:val="43"/>
        </w:numPr>
        <w:spacing w:after="0" w:line="240" w:lineRule="auto"/>
        <w:jc w:val="both"/>
        <w:rPr>
          <w:rFonts w:ascii="Times New Roman" w:hAnsi="Times New Roman" w:cs="Times New Roman"/>
          <w:sz w:val="24"/>
          <w:szCs w:val="24"/>
        </w:rPr>
      </w:pPr>
      <w:r w:rsidRPr="00015CCC">
        <w:rPr>
          <w:rFonts w:ascii="Times New Roman" w:hAnsi="Times New Roman" w:cs="Times New Roman"/>
          <w:sz w:val="24"/>
          <w:szCs w:val="24"/>
        </w:rPr>
        <w:t xml:space="preserve">If the Duty Social Worker is not available at the time of contact the caller should give sufficient details to the secretary to enable the Duty Social Worker to prioritise a response. </w:t>
      </w:r>
    </w:p>
    <w:p w:rsidR="000D084F" w:rsidRPr="00015CCC" w:rsidRDefault="000D084F" w:rsidP="00A515AC">
      <w:pPr>
        <w:pStyle w:val="Akapitzlist"/>
        <w:spacing w:after="0" w:line="240" w:lineRule="auto"/>
        <w:ind w:left="360"/>
        <w:jc w:val="both"/>
        <w:rPr>
          <w:rFonts w:ascii="Times New Roman" w:hAnsi="Times New Roman" w:cs="Times New Roman"/>
          <w:b/>
          <w:sz w:val="24"/>
          <w:szCs w:val="24"/>
        </w:rPr>
      </w:pPr>
    </w:p>
    <w:p w:rsidR="000D084F" w:rsidRPr="00015CCC" w:rsidRDefault="000D084F" w:rsidP="00A515AC">
      <w:pPr>
        <w:pStyle w:val="Akapitzlist"/>
        <w:spacing w:after="0" w:line="240" w:lineRule="auto"/>
        <w:ind w:left="360"/>
        <w:jc w:val="both"/>
        <w:rPr>
          <w:rFonts w:ascii="Times New Roman" w:hAnsi="Times New Roman" w:cs="Times New Roman"/>
          <w:b/>
          <w:sz w:val="24"/>
          <w:szCs w:val="24"/>
          <w:u w:val="single"/>
        </w:rPr>
      </w:pPr>
      <w:r w:rsidRPr="00015CCC">
        <w:rPr>
          <w:rFonts w:ascii="Times New Roman" w:hAnsi="Times New Roman" w:cs="Times New Roman"/>
          <w:b/>
          <w:sz w:val="24"/>
          <w:szCs w:val="24"/>
          <w:u w:val="single"/>
        </w:rPr>
        <w:t>Local Garda Station:</w:t>
      </w:r>
    </w:p>
    <w:p w:rsidR="000D084F" w:rsidRPr="00015CCC" w:rsidRDefault="000D084F" w:rsidP="00A515AC">
      <w:pPr>
        <w:pStyle w:val="Akapitzlist"/>
        <w:numPr>
          <w:ilvl w:val="0"/>
          <w:numId w:val="43"/>
        </w:numPr>
        <w:spacing w:after="0" w:line="240" w:lineRule="auto"/>
        <w:jc w:val="both"/>
        <w:rPr>
          <w:rFonts w:ascii="Times New Roman" w:hAnsi="Times New Roman" w:cs="Times New Roman"/>
          <w:b/>
          <w:color w:val="FF0000"/>
          <w:sz w:val="24"/>
          <w:szCs w:val="24"/>
        </w:rPr>
      </w:pPr>
      <w:proofErr w:type="spellStart"/>
      <w:r w:rsidRPr="00015CCC">
        <w:rPr>
          <w:rFonts w:ascii="Times New Roman" w:hAnsi="Times New Roman" w:cs="Times New Roman"/>
          <w:b/>
          <w:color w:val="FF0000"/>
          <w:sz w:val="24"/>
          <w:szCs w:val="24"/>
        </w:rPr>
        <w:t>S</w:t>
      </w:r>
      <w:r w:rsidR="00306AB4" w:rsidRPr="00015CCC">
        <w:rPr>
          <w:rFonts w:ascii="Times New Roman" w:hAnsi="Times New Roman" w:cs="Times New Roman"/>
          <w:b/>
          <w:color w:val="FF0000"/>
          <w:sz w:val="24"/>
          <w:szCs w:val="24"/>
        </w:rPr>
        <w:t>althill</w:t>
      </w:r>
      <w:proofErr w:type="spellEnd"/>
      <w:r w:rsidR="00306AB4" w:rsidRPr="00015CCC">
        <w:rPr>
          <w:rFonts w:ascii="Times New Roman" w:hAnsi="Times New Roman" w:cs="Times New Roman"/>
          <w:b/>
          <w:color w:val="FF0000"/>
          <w:sz w:val="24"/>
          <w:szCs w:val="24"/>
        </w:rPr>
        <w:t xml:space="preserve"> Garda Office 091 521 333</w:t>
      </w:r>
    </w:p>
    <w:p w:rsidR="000D084F" w:rsidRPr="00015CCC" w:rsidRDefault="000D084F" w:rsidP="00A515AC">
      <w:pPr>
        <w:pStyle w:val="Akapitzlist"/>
        <w:numPr>
          <w:ilvl w:val="0"/>
          <w:numId w:val="43"/>
        </w:numPr>
        <w:spacing w:after="0" w:line="240" w:lineRule="auto"/>
        <w:jc w:val="both"/>
        <w:rPr>
          <w:rFonts w:ascii="Times New Roman" w:hAnsi="Times New Roman" w:cs="Times New Roman"/>
          <w:b/>
          <w:sz w:val="24"/>
          <w:szCs w:val="24"/>
        </w:rPr>
      </w:pPr>
      <w:r w:rsidRPr="00015CCC">
        <w:rPr>
          <w:rFonts w:ascii="Times New Roman" w:hAnsi="Times New Roman" w:cs="Times New Roman"/>
          <w:b/>
          <w:sz w:val="24"/>
          <w:szCs w:val="24"/>
        </w:rPr>
        <w:t>Details may also be found at this link</w:t>
      </w:r>
    </w:p>
    <w:p w:rsidR="000D084F" w:rsidRPr="00015CCC" w:rsidRDefault="00645D98" w:rsidP="00A515AC">
      <w:pPr>
        <w:pStyle w:val="Akapitzlist"/>
        <w:numPr>
          <w:ilvl w:val="0"/>
          <w:numId w:val="43"/>
        </w:numPr>
        <w:spacing w:after="0" w:line="240" w:lineRule="auto"/>
        <w:jc w:val="both"/>
        <w:rPr>
          <w:rFonts w:ascii="Times New Roman" w:hAnsi="Times New Roman" w:cs="Times New Roman"/>
          <w:b/>
          <w:sz w:val="24"/>
          <w:szCs w:val="24"/>
        </w:rPr>
      </w:pPr>
      <w:hyperlink r:id="rId16" w:history="1">
        <w:r w:rsidR="000D084F" w:rsidRPr="00015CCC">
          <w:rPr>
            <w:rStyle w:val="Hipercze"/>
            <w:rFonts w:ascii="Times New Roman" w:hAnsi="Times New Roman" w:cs="Times New Roman"/>
            <w:b/>
            <w:sz w:val="24"/>
            <w:szCs w:val="24"/>
          </w:rPr>
          <w:t>http://www.garda.ie/stations/default.aspx</w:t>
        </w:r>
      </w:hyperlink>
    </w:p>
    <w:p w:rsidR="000D084F" w:rsidRPr="00015CCC" w:rsidRDefault="000D084F" w:rsidP="00A515AC">
      <w:pPr>
        <w:pStyle w:val="Akapitzlist"/>
        <w:spacing w:after="0" w:line="240" w:lineRule="auto"/>
        <w:ind w:left="360"/>
        <w:jc w:val="both"/>
        <w:rPr>
          <w:rFonts w:ascii="Times New Roman" w:hAnsi="Times New Roman" w:cs="Times New Roman"/>
          <w:b/>
          <w:sz w:val="24"/>
          <w:szCs w:val="24"/>
        </w:rPr>
      </w:pPr>
    </w:p>
    <w:p w:rsidR="00306AB4" w:rsidRPr="00015CCC" w:rsidRDefault="00306AB4" w:rsidP="00A515AC">
      <w:pPr>
        <w:spacing w:after="0" w:line="240" w:lineRule="auto"/>
        <w:jc w:val="both"/>
        <w:rPr>
          <w:rFonts w:ascii="Times New Roman" w:hAnsi="Times New Roman" w:cs="Times New Roman"/>
          <w:b/>
          <w:sz w:val="24"/>
          <w:szCs w:val="24"/>
        </w:rPr>
      </w:pPr>
      <w:r w:rsidRPr="00015CCC">
        <w:rPr>
          <w:rFonts w:ascii="Times New Roman" w:hAnsi="Times New Roman" w:cs="Times New Roman"/>
          <w:b/>
          <w:bCs/>
          <w:sz w:val="24"/>
          <w:szCs w:val="24"/>
        </w:rPr>
        <w:t>APPENDIX 5: MANDATED PERSONS RESPONSIBILITIES</w:t>
      </w:r>
    </w:p>
    <w:p w:rsidR="00306AB4" w:rsidRPr="00015CCC" w:rsidRDefault="00306AB4" w:rsidP="00A515AC">
      <w:pPr>
        <w:spacing w:after="0" w:line="240" w:lineRule="auto"/>
        <w:jc w:val="both"/>
        <w:rPr>
          <w:rFonts w:ascii="Times New Roman" w:hAnsi="Times New Roman" w:cs="Times New Roman"/>
          <w:b/>
          <w:bCs/>
          <w:i/>
          <w:sz w:val="24"/>
          <w:szCs w:val="24"/>
        </w:rPr>
      </w:pPr>
      <w:r w:rsidRPr="00015CCC">
        <w:rPr>
          <w:rFonts w:ascii="Times New Roman" w:hAnsi="Times New Roman" w:cs="Times New Roman"/>
          <w:b/>
          <w:color w:val="1A1A1A"/>
          <w:sz w:val="24"/>
          <w:szCs w:val="24"/>
        </w:rPr>
        <w:t xml:space="preserve"> (</w:t>
      </w:r>
      <w:r w:rsidRPr="00015CCC">
        <w:rPr>
          <w:rFonts w:ascii="Times New Roman" w:hAnsi="Times New Roman" w:cs="Times New Roman"/>
          <w:b/>
          <w:i/>
          <w:color w:val="1A1A1A"/>
          <w:sz w:val="24"/>
          <w:szCs w:val="24"/>
        </w:rPr>
        <w:t>Children First Act 2015)</w:t>
      </w:r>
    </w:p>
    <w:p w:rsidR="00306AB4" w:rsidRPr="00015CCC" w:rsidRDefault="00306AB4" w:rsidP="00A515AC">
      <w:pPr>
        <w:spacing w:after="0" w:line="240" w:lineRule="auto"/>
        <w:jc w:val="both"/>
        <w:rPr>
          <w:rFonts w:ascii="Times New Roman" w:hAnsi="Times New Roman" w:cs="Times New Roman"/>
          <w:b/>
          <w:bCs/>
          <w:sz w:val="24"/>
          <w:szCs w:val="24"/>
        </w:rPr>
      </w:pPr>
    </w:p>
    <w:p w:rsidR="00306AB4" w:rsidRPr="00015CCC" w:rsidRDefault="00306AB4" w:rsidP="00A515AC">
      <w:pPr>
        <w:spacing w:after="0" w:line="240" w:lineRule="auto"/>
        <w:jc w:val="both"/>
        <w:rPr>
          <w:rFonts w:ascii="Times New Roman" w:hAnsi="Times New Roman" w:cs="Times New Roman"/>
          <w:b/>
          <w:bCs/>
          <w:sz w:val="24"/>
          <w:szCs w:val="24"/>
        </w:rPr>
      </w:pPr>
      <w:r w:rsidRPr="00015CCC">
        <w:rPr>
          <w:rFonts w:ascii="Times New Roman" w:hAnsi="Times New Roman" w:cs="Times New Roman"/>
          <w:b/>
          <w:bCs/>
          <w:sz w:val="24"/>
          <w:szCs w:val="24"/>
        </w:rPr>
        <w:t>Section 14(1) of the Children First Act 2015 states:</w:t>
      </w:r>
    </w:p>
    <w:p w:rsidR="00306AB4" w:rsidRPr="00015CCC" w:rsidRDefault="00306AB4" w:rsidP="00A515AC">
      <w:pPr>
        <w:spacing w:after="0" w:line="240" w:lineRule="auto"/>
        <w:jc w:val="both"/>
        <w:rPr>
          <w:rFonts w:ascii="Times New Roman" w:hAnsi="Times New Roman" w:cs="Times New Roman"/>
          <w:i/>
          <w:iCs/>
          <w:sz w:val="24"/>
          <w:szCs w:val="24"/>
        </w:rPr>
      </w:pPr>
      <w:r w:rsidRPr="00015CCC">
        <w:rPr>
          <w:rFonts w:ascii="Times New Roman" w:hAnsi="Times New Roman" w:cs="Times New Roman"/>
          <w:i/>
          <w:iCs/>
          <w:sz w:val="24"/>
          <w:szCs w:val="24"/>
        </w:rPr>
        <w:t>‘…where a Mandated Person knows, believes or has reasonable grounds to suspect, on the basis of information that he or she has received, acquired or becomes aware of in the course of his or her employment or profession as such a Mandated Person, that a child–</w:t>
      </w:r>
    </w:p>
    <w:p w:rsidR="00306AB4" w:rsidRPr="00015CCC" w:rsidRDefault="00306AB4" w:rsidP="00A515AC">
      <w:pPr>
        <w:spacing w:after="0" w:line="240" w:lineRule="auto"/>
        <w:jc w:val="both"/>
        <w:rPr>
          <w:rFonts w:ascii="Times New Roman" w:hAnsi="Times New Roman" w:cs="Times New Roman"/>
          <w:i/>
          <w:iCs/>
          <w:sz w:val="24"/>
          <w:szCs w:val="24"/>
        </w:rPr>
      </w:pPr>
      <w:r w:rsidRPr="00015CCC">
        <w:rPr>
          <w:rFonts w:ascii="Times New Roman" w:hAnsi="Times New Roman" w:cs="Times New Roman"/>
          <w:i/>
          <w:iCs/>
          <w:sz w:val="24"/>
          <w:szCs w:val="24"/>
        </w:rPr>
        <w:t>(a) has been harmed,</w:t>
      </w:r>
    </w:p>
    <w:p w:rsidR="00306AB4" w:rsidRPr="00015CCC" w:rsidRDefault="00306AB4" w:rsidP="00A515AC">
      <w:pPr>
        <w:spacing w:after="0" w:line="240" w:lineRule="auto"/>
        <w:jc w:val="both"/>
        <w:rPr>
          <w:rFonts w:ascii="Times New Roman" w:hAnsi="Times New Roman" w:cs="Times New Roman"/>
          <w:i/>
          <w:iCs/>
          <w:sz w:val="24"/>
          <w:szCs w:val="24"/>
        </w:rPr>
      </w:pPr>
      <w:r w:rsidRPr="00015CCC">
        <w:rPr>
          <w:rFonts w:ascii="Times New Roman" w:hAnsi="Times New Roman" w:cs="Times New Roman"/>
          <w:i/>
          <w:iCs/>
          <w:sz w:val="24"/>
          <w:szCs w:val="24"/>
        </w:rPr>
        <w:t>(b) is being harmed, or</w:t>
      </w:r>
    </w:p>
    <w:p w:rsidR="00306AB4" w:rsidRPr="00015CCC" w:rsidRDefault="00306AB4" w:rsidP="00A515AC">
      <w:pPr>
        <w:spacing w:after="0" w:line="240" w:lineRule="auto"/>
        <w:jc w:val="both"/>
        <w:rPr>
          <w:rFonts w:ascii="Times New Roman" w:hAnsi="Times New Roman" w:cs="Times New Roman"/>
          <w:i/>
          <w:iCs/>
          <w:sz w:val="24"/>
          <w:szCs w:val="24"/>
        </w:rPr>
      </w:pPr>
      <w:r w:rsidRPr="00015CCC">
        <w:rPr>
          <w:rFonts w:ascii="Times New Roman" w:hAnsi="Times New Roman" w:cs="Times New Roman"/>
          <w:i/>
          <w:iCs/>
          <w:sz w:val="24"/>
          <w:szCs w:val="24"/>
        </w:rPr>
        <w:t>(c) is at risk of being harmed,</w:t>
      </w:r>
    </w:p>
    <w:p w:rsidR="00306AB4" w:rsidRPr="00015CCC" w:rsidRDefault="00306AB4" w:rsidP="00A515AC">
      <w:pPr>
        <w:spacing w:after="0" w:line="240" w:lineRule="auto"/>
        <w:jc w:val="both"/>
        <w:rPr>
          <w:rFonts w:ascii="Times New Roman" w:hAnsi="Times New Roman" w:cs="Times New Roman"/>
          <w:i/>
          <w:iCs/>
          <w:sz w:val="24"/>
          <w:szCs w:val="24"/>
        </w:rPr>
      </w:pPr>
      <w:r w:rsidRPr="00015CCC">
        <w:rPr>
          <w:rFonts w:ascii="Times New Roman" w:hAnsi="Times New Roman" w:cs="Times New Roman"/>
          <w:i/>
          <w:iCs/>
          <w:sz w:val="24"/>
          <w:szCs w:val="24"/>
        </w:rPr>
        <w:t>he or she shall, as soon as practicable, report that knowledge, belief or suspicion, as the case may be, to the Agency.’</w:t>
      </w:r>
    </w:p>
    <w:p w:rsidR="00306AB4" w:rsidRPr="00015CCC" w:rsidRDefault="00306AB4" w:rsidP="00A515AC">
      <w:pPr>
        <w:spacing w:after="0" w:line="240" w:lineRule="auto"/>
        <w:jc w:val="both"/>
        <w:rPr>
          <w:rFonts w:ascii="Times New Roman" w:hAnsi="Times New Roman" w:cs="Times New Roman"/>
          <w:b/>
          <w:i/>
          <w:iCs/>
          <w:sz w:val="24"/>
          <w:szCs w:val="24"/>
        </w:rPr>
      </w:pPr>
    </w:p>
    <w:p w:rsidR="00306AB4" w:rsidRPr="00015CCC" w:rsidRDefault="00306AB4" w:rsidP="00A515AC">
      <w:pPr>
        <w:spacing w:after="0" w:line="240" w:lineRule="auto"/>
        <w:jc w:val="both"/>
        <w:rPr>
          <w:rFonts w:ascii="Times New Roman" w:hAnsi="Times New Roman" w:cs="Times New Roman"/>
          <w:b/>
          <w:bCs/>
          <w:sz w:val="24"/>
          <w:szCs w:val="24"/>
        </w:rPr>
      </w:pPr>
      <w:r w:rsidRPr="00015CCC">
        <w:rPr>
          <w:rFonts w:ascii="Times New Roman" w:hAnsi="Times New Roman" w:cs="Times New Roman"/>
          <w:b/>
          <w:bCs/>
          <w:sz w:val="24"/>
          <w:szCs w:val="24"/>
        </w:rPr>
        <w:t>Section 14(2) of the Children First Act 2015 also places obligations on Mandated Persons to report any disclosures made by a child:</w:t>
      </w:r>
    </w:p>
    <w:p w:rsidR="00306AB4" w:rsidRPr="00015CCC" w:rsidRDefault="00306AB4" w:rsidP="00A515AC">
      <w:pPr>
        <w:spacing w:after="0" w:line="240" w:lineRule="auto"/>
        <w:jc w:val="both"/>
        <w:rPr>
          <w:rFonts w:ascii="Times New Roman" w:hAnsi="Times New Roman" w:cs="Times New Roman"/>
          <w:i/>
          <w:iCs/>
          <w:sz w:val="24"/>
          <w:szCs w:val="24"/>
        </w:rPr>
      </w:pPr>
      <w:r w:rsidRPr="00015CCC">
        <w:rPr>
          <w:rFonts w:ascii="Times New Roman" w:hAnsi="Times New Roman" w:cs="Times New Roman"/>
          <w:i/>
          <w:iCs/>
          <w:sz w:val="24"/>
          <w:szCs w:val="24"/>
        </w:rPr>
        <w:t>‘Where a child believes that he or she–</w:t>
      </w:r>
    </w:p>
    <w:p w:rsidR="00306AB4" w:rsidRPr="00015CCC" w:rsidRDefault="00306AB4" w:rsidP="00A515AC">
      <w:pPr>
        <w:spacing w:after="0" w:line="240" w:lineRule="auto"/>
        <w:jc w:val="both"/>
        <w:rPr>
          <w:rFonts w:ascii="Times New Roman" w:hAnsi="Times New Roman" w:cs="Times New Roman"/>
          <w:i/>
          <w:iCs/>
          <w:sz w:val="24"/>
          <w:szCs w:val="24"/>
        </w:rPr>
      </w:pPr>
      <w:r w:rsidRPr="00015CCC">
        <w:rPr>
          <w:rFonts w:ascii="Times New Roman" w:hAnsi="Times New Roman" w:cs="Times New Roman"/>
          <w:i/>
          <w:iCs/>
          <w:sz w:val="24"/>
          <w:szCs w:val="24"/>
        </w:rPr>
        <w:t>(a) has been harmed,</w:t>
      </w:r>
    </w:p>
    <w:p w:rsidR="00306AB4" w:rsidRPr="00015CCC" w:rsidRDefault="00306AB4" w:rsidP="00A515AC">
      <w:pPr>
        <w:spacing w:after="0" w:line="240" w:lineRule="auto"/>
        <w:jc w:val="both"/>
        <w:rPr>
          <w:rFonts w:ascii="Times New Roman" w:hAnsi="Times New Roman" w:cs="Times New Roman"/>
          <w:i/>
          <w:iCs/>
          <w:sz w:val="24"/>
          <w:szCs w:val="24"/>
        </w:rPr>
      </w:pPr>
      <w:r w:rsidRPr="00015CCC">
        <w:rPr>
          <w:rFonts w:ascii="Times New Roman" w:hAnsi="Times New Roman" w:cs="Times New Roman"/>
          <w:i/>
          <w:iCs/>
          <w:sz w:val="24"/>
          <w:szCs w:val="24"/>
        </w:rPr>
        <w:t>(b) is being harmed, or</w:t>
      </w:r>
    </w:p>
    <w:p w:rsidR="00306AB4" w:rsidRPr="00015CCC" w:rsidRDefault="00306AB4" w:rsidP="00A515AC">
      <w:pPr>
        <w:spacing w:after="0" w:line="240" w:lineRule="auto"/>
        <w:jc w:val="both"/>
        <w:rPr>
          <w:rFonts w:ascii="Times New Roman" w:hAnsi="Times New Roman" w:cs="Times New Roman"/>
          <w:i/>
          <w:iCs/>
          <w:sz w:val="24"/>
          <w:szCs w:val="24"/>
        </w:rPr>
      </w:pPr>
      <w:r w:rsidRPr="00015CCC">
        <w:rPr>
          <w:rFonts w:ascii="Times New Roman" w:hAnsi="Times New Roman" w:cs="Times New Roman"/>
          <w:i/>
          <w:iCs/>
          <w:sz w:val="24"/>
          <w:szCs w:val="24"/>
        </w:rPr>
        <w:t>(c) is at risk of being harmed,</w:t>
      </w:r>
    </w:p>
    <w:p w:rsidR="00306AB4" w:rsidRPr="00015CCC" w:rsidRDefault="00306AB4" w:rsidP="00A515AC">
      <w:pPr>
        <w:spacing w:after="0" w:line="240" w:lineRule="auto"/>
        <w:jc w:val="both"/>
        <w:rPr>
          <w:rFonts w:ascii="Times New Roman" w:hAnsi="Times New Roman" w:cs="Times New Roman"/>
          <w:i/>
          <w:iCs/>
          <w:sz w:val="24"/>
          <w:szCs w:val="24"/>
        </w:rPr>
      </w:pPr>
      <w:r w:rsidRPr="00015CCC">
        <w:rPr>
          <w:rFonts w:ascii="Times New Roman" w:hAnsi="Times New Roman" w:cs="Times New Roman"/>
          <w:i/>
          <w:iCs/>
          <w:sz w:val="24"/>
          <w:szCs w:val="24"/>
        </w:rPr>
        <w:t>and discloses this belief to a Mandated Person in the course of a Mandated Person’s employment or profession as such a person, the Mandated Person shall, … as soon as practicable, report that disclosure to the Agency.’</w:t>
      </w:r>
    </w:p>
    <w:p w:rsidR="00306AB4" w:rsidRPr="00015CCC" w:rsidRDefault="00306AB4" w:rsidP="00A515AC">
      <w:pPr>
        <w:spacing w:after="0" w:line="240" w:lineRule="auto"/>
        <w:jc w:val="both"/>
        <w:rPr>
          <w:rFonts w:ascii="Times New Roman" w:hAnsi="Times New Roman" w:cs="Times New Roman"/>
          <w:b/>
          <w:bCs/>
          <w:sz w:val="24"/>
          <w:szCs w:val="24"/>
        </w:rPr>
      </w:pPr>
    </w:p>
    <w:p w:rsidR="00306AB4" w:rsidRPr="00015CCC" w:rsidRDefault="00306AB4" w:rsidP="00A515AC">
      <w:pPr>
        <w:spacing w:after="0" w:line="240" w:lineRule="auto"/>
        <w:jc w:val="both"/>
        <w:rPr>
          <w:rFonts w:ascii="Times New Roman" w:hAnsi="Times New Roman" w:cs="Times New Roman"/>
          <w:b/>
          <w:bCs/>
          <w:sz w:val="24"/>
          <w:szCs w:val="24"/>
        </w:rPr>
      </w:pPr>
      <w:r w:rsidRPr="00015CCC">
        <w:rPr>
          <w:rFonts w:ascii="Times New Roman" w:hAnsi="Times New Roman" w:cs="Times New Roman"/>
          <w:b/>
          <w:bCs/>
          <w:sz w:val="24"/>
          <w:szCs w:val="24"/>
        </w:rPr>
        <w:t>Section 2 of the Children First Act 2015 defines harm as follows:</w:t>
      </w:r>
    </w:p>
    <w:p w:rsidR="00306AB4" w:rsidRPr="00015CCC" w:rsidRDefault="00306AB4" w:rsidP="00A515AC">
      <w:pPr>
        <w:spacing w:after="0" w:line="240" w:lineRule="auto"/>
        <w:jc w:val="both"/>
        <w:rPr>
          <w:rFonts w:ascii="Times New Roman" w:hAnsi="Times New Roman" w:cs="Times New Roman"/>
          <w:i/>
          <w:iCs/>
          <w:sz w:val="24"/>
          <w:szCs w:val="24"/>
        </w:rPr>
      </w:pPr>
      <w:r w:rsidRPr="00015CCC">
        <w:rPr>
          <w:rFonts w:ascii="Times New Roman" w:hAnsi="Times New Roman" w:cs="Times New Roman"/>
          <w:i/>
          <w:iCs/>
          <w:sz w:val="24"/>
          <w:szCs w:val="24"/>
        </w:rPr>
        <w:t>‘harm means in relation to a child–</w:t>
      </w:r>
    </w:p>
    <w:p w:rsidR="00306AB4" w:rsidRPr="00015CCC" w:rsidRDefault="00306AB4" w:rsidP="00A515AC">
      <w:pPr>
        <w:spacing w:after="0" w:line="240" w:lineRule="auto"/>
        <w:jc w:val="both"/>
        <w:rPr>
          <w:rFonts w:ascii="Times New Roman" w:hAnsi="Times New Roman" w:cs="Times New Roman"/>
          <w:i/>
          <w:iCs/>
          <w:sz w:val="24"/>
          <w:szCs w:val="24"/>
        </w:rPr>
      </w:pPr>
      <w:r w:rsidRPr="00015CCC">
        <w:rPr>
          <w:rFonts w:ascii="Times New Roman" w:hAnsi="Times New Roman" w:cs="Times New Roman"/>
          <w:i/>
          <w:iCs/>
          <w:sz w:val="24"/>
          <w:szCs w:val="24"/>
        </w:rPr>
        <w:t>(a) assault, ill-treatment or neglect of the child in a manner that seriously affects, or is likely to seriously affect the child's health, development or welfare, or,</w:t>
      </w:r>
    </w:p>
    <w:p w:rsidR="00306AB4" w:rsidRPr="00015CCC" w:rsidRDefault="00306AB4" w:rsidP="00A515AC">
      <w:pPr>
        <w:spacing w:after="0" w:line="240" w:lineRule="auto"/>
        <w:jc w:val="both"/>
        <w:rPr>
          <w:rFonts w:ascii="Times New Roman" w:hAnsi="Times New Roman" w:cs="Times New Roman"/>
          <w:sz w:val="24"/>
          <w:szCs w:val="24"/>
        </w:rPr>
      </w:pPr>
      <w:r w:rsidRPr="00015CCC">
        <w:rPr>
          <w:rFonts w:ascii="Times New Roman" w:hAnsi="Times New Roman" w:cs="Times New Roman"/>
          <w:i/>
          <w:iCs/>
          <w:sz w:val="24"/>
          <w:szCs w:val="24"/>
        </w:rPr>
        <w:t>(b) sexual abuse of the child.’</w:t>
      </w:r>
    </w:p>
    <w:p w:rsidR="00306AB4" w:rsidRPr="00015CCC" w:rsidRDefault="00306AB4" w:rsidP="00A515AC">
      <w:pPr>
        <w:spacing w:after="0" w:line="240" w:lineRule="auto"/>
        <w:jc w:val="both"/>
        <w:rPr>
          <w:rFonts w:ascii="Times New Roman" w:eastAsia="Times New Roman" w:hAnsi="Times New Roman" w:cs="Times New Roman"/>
          <w:b/>
          <w:sz w:val="24"/>
          <w:szCs w:val="24"/>
          <w:lang w:val="en-GB"/>
        </w:rPr>
      </w:pPr>
      <w:r w:rsidRPr="00015CCC">
        <w:rPr>
          <w:rFonts w:ascii="Times New Roman" w:hAnsi="Times New Roman" w:cs="Times New Roman"/>
          <w:b/>
          <w:sz w:val="24"/>
          <w:szCs w:val="24"/>
        </w:rPr>
        <w:t xml:space="preserve">APPENDIX 6: </w:t>
      </w:r>
      <w:r w:rsidRPr="00015CCC">
        <w:rPr>
          <w:rFonts w:ascii="Times New Roman" w:eastAsia="Times New Roman" w:hAnsi="Times New Roman" w:cs="Times New Roman"/>
          <w:b/>
          <w:sz w:val="24"/>
          <w:szCs w:val="24"/>
          <w:lang w:val="en-GB"/>
        </w:rPr>
        <w:t xml:space="preserve">REASONABLE GROUNDS CONCERN </w:t>
      </w:r>
    </w:p>
    <w:p w:rsidR="00306AB4" w:rsidRPr="00015CCC" w:rsidRDefault="00306AB4" w:rsidP="00A515AC">
      <w:pPr>
        <w:spacing w:after="0" w:line="240" w:lineRule="auto"/>
        <w:jc w:val="both"/>
        <w:rPr>
          <w:rFonts w:ascii="Times New Roman" w:eastAsia="Times New Roman" w:hAnsi="Times New Roman" w:cs="Times New Roman"/>
          <w:i/>
          <w:sz w:val="24"/>
          <w:szCs w:val="24"/>
          <w:lang w:val="en-GB"/>
        </w:rPr>
      </w:pPr>
      <w:r w:rsidRPr="00015CCC">
        <w:rPr>
          <w:rFonts w:ascii="Times New Roman" w:eastAsia="Times New Roman" w:hAnsi="Times New Roman" w:cs="Times New Roman"/>
          <w:i/>
          <w:sz w:val="24"/>
          <w:szCs w:val="24"/>
          <w:lang w:val="en-GB"/>
        </w:rPr>
        <w:t>Chapter 2, Page 06 Children First (2017)</w:t>
      </w:r>
    </w:p>
    <w:p w:rsidR="00306AB4" w:rsidRPr="00015CCC" w:rsidRDefault="00306AB4" w:rsidP="00A515AC">
      <w:pPr>
        <w:spacing w:after="0" w:line="240" w:lineRule="auto"/>
        <w:jc w:val="both"/>
        <w:rPr>
          <w:rFonts w:ascii="Times New Roman" w:hAnsi="Times New Roman" w:cs="Times New Roman"/>
          <w:b/>
          <w:sz w:val="24"/>
          <w:szCs w:val="24"/>
        </w:rPr>
      </w:pPr>
    </w:p>
    <w:p w:rsidR="00306AB4" w:rsidRPr="00015CCC" w:rsidRDefault="00306AB4" w:rsidP="00A515AC">
      <w:pPr>
        <w:autoSpaceDE w:val="0"/>
        <w:autoSpaceDN w:val="0"/>
        <w:adjustRightInd w:val="0"/>
        <w:spacing w:after="0" w:line="240" w:lineRule="auto"/>
        <w:jc w:val="both"/>
        <w:rPr>
          <w:rFonts w:ascii="Times New Roman" w:hAnsi="Times New Roman" w:cs="Times New Roman"/>
          <w:b/>
          <w:bCs/>
          <w:color w:val="1A1A1A"/>
          <w:sz w:val="24"/>
          <w:szCs w:val="24"/>
        </w:rPr>
      </w:pPr>
      <w:r w:rsidRPr="00015CCC">
        <w:rPr>
          <w:rFonts w:ascii="Times New Roman" w:hAnsi="Times New Roman" w:cs="Times New Roman"/>
          <w:color w:val="1A1A1A"/>
          <w:sz w:val="24"/>
          <w:szCs w:val="24"/>
        </w:rPr>
        <w:t xml:space="preserve">You should always inform </w:t>
      </w:r>
      <w:proofErr w:type="spellStart"/>
      <w:r w:rsidRPr="00015CCC">
        <w:rPr>
          <w:rFonts w:ascii="Times New Roman" w:hAnsi="Times New Roman" w:cs="Times New Roman"/>
          <w:color w:val="1A1A1A"/>
          <w:sz w:val="24"/>
          <w:szCs w:val="24"/>
        </w:rPr>
        <w:t>Tusla</w:t>
      </w:r>
      <w:proofErr w:type="spellEnd"/>
      <w:r w:rsidRPr="00015CCC">
        <w:rPr>
          <w:rFonts w:ascii="Times New Roman" w:hAnsi="Times New Roman" w:cs="Times New Roman"/>
          <w:color w:val="1A1A1A"/>
          <w:sz w:val="24"/>
          <w:szCs w:val="24"/>
        </w:rPr>
        <w:t xml:space="preserve"> when you have </w:t>
      </w:r>
      <w:r w:rsidRPr="00015CCC">
        <w:rPr>
          <w:rFonts w:ascii="Times New Roman" w:hAnsi="Times New Roman" w:cs="Times New Roman"/>
          <w:b/>
          <w:bCs/>
          <w:i/>
          <w:color w:val="1A1A1A"/>
          <w:sz w:val="24"/>
          <w:szCs w:val="24"/>
        </w:rPr>
        <w:t>reasonable grounds for concern</w:t>
      </w:r>
      <w:r w:rsidRPr="00015CCC">
        <w:rPr>
          <w:rFonts w:ascii="Times New Roman" w:hAnsi="Times New Roman" w:cs="Times New Roman"/>
          <w:b/>
          <w:bCs/>
          <w:color w:val="1A1A1A"/>
          <w:sz w:val="24"/>
          <w:szCs w:val="24"/>
        </w:rPr>
        <w:t xml:space="preserve"> </w:t>
      </w:r>
      <w:r w:rsidRPr="00015CCC">
        <w:rPr>
          <w:rFonts w:ascii="Times New Roman" w:hAnsi="Times New Roman" w:cs="Times New Roman"/>
          <w:color w:val="1A1A1A"/>
          <w:sz w:val="24"/>
          <w:szCs w:val="24"/>
        </w:rPr>
        <w:t>that a child may have been, is being, or is at risk of being abused</w:t>
      </w:r>
      <w:r w:rsidRPr="00015CCC">
        <w:rPr>
          <w:rFonts w:ascii="Times New Roman" w:hAnsi="Times New Roman" w:cs="Times New Roman"/>
          <w:b/>
          <w:bCs/>
          <w:color w:val="1A1A1A"/>
          <w:sz w:val="24"/>
          <w:szCs w:val="24"/>
        </w:rPr>
        <w:t xml:space="preserve"> </w:t>
      </w:r>
      <w:r w:rsidRPr="00015CCC">
        <w:rPr>
          <w:rFonts w:ascii="Times New Roman" w:hAnsi="Times New Roman" w:cs="Times New Roman"/>
          <w:color w:val="1A1A1A"/>
          <w:sz w:val="24"/>
          <w:szCs w:val="24"/>
        </w:rPr>
        <w:t>or neglected. If you ignore what may be symptoms of abuse, it could result</w:t>
      </w:r>
      <w:r w:rsidRPr="00015CCC">
        <w:rPr>
          <w:rFonts w:ascii="Times New Roman" w:hAnsi="Times New Roman" w:cs="Times New Roman"/>
          <w:b/>
          <w:bCs/>
          <w:color w:val="1A1A1A"/>
          <w:sz w:val="24"/>
          <w:szCs w:val="24"/>
        </w:rPr>
        <w:t xml:space="preserve"> </w:t>
      </w:r>
      <w:r w:rsidRPr="00015CCC">
        <w:rPr>
          <w:rFonts w:ascii="Times New Roman" w:hAnsi="Times New Roman" w:cs="Times New Roman"/>
          <w:color w:val="1A1A1A"/>
          <w:sz w:val="24"/>
          <w:szCs w:val="24"/>
        </w:rPr>
        <w:t>in ongoing harm to the child. It is not necessary for you to prove that abuse</w:t>
      </w:r>
      <w:r w:rsidRPr="00015CCC">
        <w:rPr>
          <w:rFonts w:ascii="Times New Roman" w:hAnsi="Times New Roman" w:cs="Times New Roman"/>
          <w:b/>
          <w:bCs/>
          <w:color w:val="1A1A1A"/>
          <w:sz w:val="24"/>
          <w:szCs w:val="24"/>
        </w:rPr>
        <w:t xml:space="preserve"> </w:t>
      </w:r>
      <w:r w:rsidRPr="00015CCC">
        <w:rPr>
          <w:rFonts w:ascii="Times New Roman" w:hAnsi="Times New Roman" w:cs="Times New Roman"/>
          <w:color w:val="1A1A1A"/>
          <w:sz w:val="24"/>
          <w:szCs w:val="24"/>
        </w:rPr>
        <w:t xml:space="preserve">has occurred to report a concern to </w:t>
      </w:r>
      <w:proofErr w:type="spellStart"/>
      <w:r w:rsidRPr="00015CCC">
        <w:rPr>
          <w:rFonts w:ascii="Times New Roman" w:hAnsi="Times New Roman" w:cs="Times New Roman"/>
          <w:color w:val="1A1A1A"/>
          <w:sz w:val="24"/>
          <w:szCs w:val="24"/>
        </w:rPr>
        <w:t>Tusla</w:t>
      </w:r>
      <w:proofErr w:type="spellEnd"/>
      <w:r w:rsidRPr="00015CCC">
        <w:rPr>
          <w:rFonts w:ascii="Times New Roman" w:hAnsi="Times New Roman" w:cs="Times New Roman"/>
          <w:color w:val="1A1A1A"/>
          <w:sz w:val="24"/>
          <w:szCs w:val="24"/>
        </w:rPr>
        <w:t>. All that is required is that you have</w:t>
      </w:r>
      <w:r w:rsidRPr="00015CCC">
        <w:rPr>
          <w:rFonts w:ascii="Times New Roman" w:hAnsi="Times New Roman" w:cs="Times New Roman"/>
          <w:b/>
          <w:bCs/>
          <w:color w:val="1A1A1A"/>
          <w:sz w:val="24"/>
          <w:szCs w:val="24"/>
        </w:rPr>
        <w:t xml:space="preserve"> </w:t>
      </w:r>
      <w:r w:rsidRPr="00015CCC">
        <w:rPr>
          <w:rFonts w:ascii="Times New Roman" w:hAnsi="Times New Roman" w:cs="Times New Roman"/>
          <w:b/>
          <w:i/>
          <w:color w:val="1A1A1A"/>
          <w:sz w:val="24"/>
          <w:szCs w:val="24"/>
        </w:rPr>
        <w:t>reasonable grounds for concern</w:t>
      </w:r>
      <w:r w:rsidRPr="00015CCC">
        <w:rPr>
          <w:rFonts w:ascii="Times New Roman" w:hAnsi="Times New Roman" w:cs="Times New Roman"/>
          <w:color w:val="1A1A1A"/>
          <w:sz w:val="24"/>
          <w:szCs w:val="24"/>
        </w:rPr>
        <w:t xml:space="preserve">. It is </w:t>
      </w:r>
      <w:proofErr w:type="spellStart"/>
      <w:r w:rsidRPr="00015CCC">
        <w:rPr>
          <w:rFonts w:ascii="Times New Roman" w:hAnsi="Times New Roman" w:cs="Times New Roman"/>
          <w:color w:val="1A1A1A"/>
          <w:sz w:val="24"/>
          <w:szCs w:val="24"/>
        </w:rPr>
        <w:t>Tusla’s</w:t>
      </w:r>
      <w:proofErr w:type="spellEnd"/>
      <w:r w:rsidRPr="00015CCC">
        <w:rPr>
          <w:rFonts w:ascii="Times New Roman" w:hAnsi="Times New Roman" w:cs="Times New Roman"/>
          <w:color w:val="1A1A1A"/>
          <w:sz w:val="24"/>
          <w:szCs w:val="24"/>
        </w:rPr>
        <w:t xml:space="preserve"> role to assess concerns that are</w:t>
      </w:r>
      <w:r w:rsidRPr="00015CCC">
        <w:rPr>
          <w:rFonts w:ascii="Times New Roman" w:hAnsi="Times New Roman" w:cs="Times New Roman"/>
          <w:b/>
          <w:bCs/>
          <w:color w:val="1A1A1A"/>
          <w:sz w:val="24"/>
          <w:szCs w:val="24"/>
        </w:rPr>
        <w:t xml:space="preserve"> </w:t>
      </w:r>
      <w:r w:rsidRPr="00015CCC">
        <w:rPr>
          <w:rFonts w:ascii="Times New Roman" w:hAnsi="Times New Roman" w:cs="Times New Roman"/>
          <w:color w:val="1A1A1A"/>
          <w:sz w:val="24"/>
          <w:szCs w:val="24"/>
        </w:rPr>
        <w:t>reported to it. If you report a concern, you can be assured that your information</w:t>
      </w:r>
      <w:r w:rsidRPr="00015CCC">
        <w:rPr>
          <w:rFonts w:ascii="Times New Roman" w:hAnsi="Times New Roman" w:cs="Times New Roman"/>
          <w:b/>
          <w:bCs/>
          <w:color w:val="1A1A1A"/>
          <w:sz w:val="24"/>
          <w:szCs w:val="24"/>
        </w:rPr>
        <w:t xml:space="preserve"> </w:t>
      </w:r>
      <w:r w:rsidRPr="00015CCC">
        <w:rPr>
          <w:rFonts w:ascii="Times New Roman" w:hAnsi="Times New Roman" w:cs="Times New Roman"/>
          <w:color w:val="1A1A1A"/>
          <w:sz w:val="24"/>
          <w:szCs w:val="24"/>
        </w:rPr>
        <w:t>will be carefully considered with any other information available and a child</w:t>
      </w:r>
      <w:r w:rsidRPr="00015CCC">
        <w:rPr>
          <w:rFonts w:ascii="Times New Roman" w:hAnsi="Times New Roman" w:cs="Times New Roman"/>
          <w:b/>
          <w:bCs/>
          <w:color w:val="1A1A1A"/>
          <w:sz w:val="24"/>
          <w:szCs w:val="24"/>
        </w:rPr>
        <w:t xml:space="preserve"> </w:t>
      </w:r>
      <w:r w:rsidRPr="00015CCC">
        <w:rPr>
          <w:rFonts w:ascii="Times New Roman" w:hAnsi="Times New Roman" w:cs="Times New Roman"/>
          <w:color w:val="1A1A1A"/>
          <w:sz w:val="24"/>
          <w:szCs w:val="24"/>
        </w:rPr>
        <w:t>protection assessment will be carried out where sufficient risk is identified.</w:t>
      </w:r>
    </w:p>
    <w:p w:rsidR="00306AB4" w:rsidRPr="00015CCC" w:rsidRDefault="00306AB4" w:rsidP="00A515AC">
      <w:pPr>
        <w:autoSpaceDE w:val="0"/>
        <w:autoSpaceDN w:val="0"/>
        <w:adjustRightInd w:val="0"/>
        <w:spacing w:after="0" w:line="240" w:lineRule="auto"/>
        <w:jc w:val="both"/>
        <w:rPr>
          <w:rFonts w:ascii="Times New Roman" w:hAnsi="Times New Roman" w:cs="Times New Roman"/>
          <w:b/>
          <w:color w:val="1A1A1A"/>
          <w:sz w:val="24"/>
          <w:szCs w:val="24"/>
        </w:rPr>
      </w:pPr>
    </w:p>
    <w:p w:rsidR="00306AB4" w:rsidRPr="00015CCC" w:rsidRDefault="00306AB4" w:rsidP="00A515AC">
      <w:pPr>
        <w:autoSpaceDE w:val="0"/>
        <w:autoSpaceDN w:val="0"/>
        <w:adjustRightInd w:val="0"/>
        <w:spacing w:after="0" w:line="240" w:lineRule="auto"/>
        <w:jc w:val="both"/>
        <w:rPr>
          <w:rFonts w:ascii="Times New Roman" w:hAnsi="Times New Roman" w:cs="Times New Roman"/>
          <w:b/>
          <w:color w:val="1A1A1A"/>
          <w:sz w:val="24"/>
          <w:szCs w:val="24"/>
        </w:rPr>
      </w:pPr>
      <w:r w:rsidRPr="00015CCC">
        <w:rPr>
          <w:rFonts w:ascii="Times New Roman" w:hAnsi="Times New Roman" w:cs="Times New Roman"/>
          <w:b/>
          <w:color w:val="1A1A1A"/>
          <w:sz w:val="24"/>
          <w:szCs w:val="24"/>
        </w:rPr>
        <w:t>Reasonable grounds for a child protection or welfare concern include:</w:t>
      </w:r>
    </w:p>
    <w:p w:rsidR="00306AB4" w:rsidRPr="00015CCC" w:rsidRDefault="00306AB4" w:rsidP="00A515AC">
      <w:pPr>
        <w:pStyle w:val="Akapitzlist"/>
        <w:numPr>
          <w:ilvl w:val="0"/>
          <w:numId w:val="48"/>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lastRenderedPageBreak/>
        <w:t>Evidence, for example an injury or behaviour, that is consistent with abuse and is unlikely to have been caused in any other way.</w:t>
      </w:r>
    </w:p>
    <w:p w:rsidR="00306AB4" w:rsidRPr="00015CCC" w:rsidRDefault="00306AB4" w:rsidP="00A515AC">
      <w:pPr>
        <w:pStyle w:val="Akapitzlist"/>
        <w:numPr>
          <w:ilvl w:val="0"/>
          <w:numId w:val="48"/>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Any concern about possible sexual abuse.</w:t>
      </w:r>
    </w:p>
    <w:p w:rsidR="00306AB4" w:rsidRPr="00015CCC" w:rsidRDefault="00306AB4" w:rsidP="00A515AC">
      <w:pPr>
        <w:pStyle w:val="Akapitzlist"/>
        <w:numPr>
          <w:ilvl w:val="0"/>
          <w:numId w:val="48"/>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Consistent signs that a child is suffering from emotional or physical neglect.</w:t>
      </w:r>
    </w:p>
    <w:p w:rsidR="00306AB4" w:rsidRPr="00015CCC" w:rsidRDefault="00306AB4" w:rsidP="00A515AC">
      <w:pPr>
        <w:pStyle w:val="Akapitzlist"/>
        <w:numPr>
          <w:ilvl w:val="0"/>
          <w:numId w:val="48"/>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A child saying or indicating by other means that he or she has been abused.</w:t>
      </w:r>
    </w:p>
    <w:p w:rsidR="00306AB4" w:rsidRPr="00015CCC" w:rsidRDefault="00306AB4" w:rsidP="00A515AC">
      <w:pPr>
        <w:pStyle w:val="Akapitzlist"/>
        <w:numPr>
          <w:ilvl w:val="0"/>
          <w:numId w:val="48"/>
        </w:num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Admission or indication by an adult or a child of an alleged abuse they committed.</w:t>
      </w:r>
    </w:p>
    <w:p w:rsidR="00306AB4" w:rsidRPr="00015CCC" w:rsidRDefault="00306AB4" w:rsidP="00A515AC">
      <w:pPr>
        <w:pStyle w:val="Akapitzlist"/>
        <w:numPr>
          <w:ilvl w:val="0"/>
          <w:numId w:val="48"/>
        </w:numPr>
        <w:spacing w:after="0" w:line="240" w:lineRule="auto"/>
        <w:jc w:val="both"/>
        <w:rPr>
          <w:rFonts w:ascii="Times New Roman" w:hAnsi="Times New Roman" w:cs="Times New Roman"/>
          <w:b/>
          <w:sz w:val="24"/>
          <w:szCs w:val="24"/>
          <w:lang w:val="en-GB"/>
        </w:rPr>
      </w:pPr>
      <w:r w:rsidRPr="00015CCC">
        <w:rPr>
          <w:rFonts w:ascii="Times New Roman" w:hAnsi="Times New Roman" w:cs="Times New Roman"/>
          <w:color w:val="1A1A1A"/>
          <w:sz w:val="24"/>
          <w:szCs w:val="24"/>
        </w:rPr>
        <w:t>An account from a person who saw the child being abused.</w:t>
      </w:r>
    </w:p>
    <w:p w:rsidR="00306AB4" w:rsidRPr="00015CCC" w:rsidRDefault="00306AB4" w:rsidP="00A515AC">
      <w:pPr>
        <w:autoSpaceDE w:val="0"/>
        <w:autoSpaceDN w:val="0"/>
        <w:adjustRightInd w:val="0"/>
        <w:spacing w:after="0" w:line="240" w:lineRule="auto"/>
        <w:jc w:val="both"/>
        <w:rPr>
          <w:rFonts w:ascii="Times New Roman" w:hAnsi="Times New Roman" w:cs="Times New Roman"/>
          <w:color w:val="1A1A1A"/>
          <w:sz w:val="24"/>
          <w:szCs w:val="24"/>
        </w:rPr>
      </w:pPr>
    </w:p>
    <w:p w:rsidR="00306AB4" w:rsidRPr="00015CCC" w:rsidRDefault="00306AB4" w:rsidP="00A515AC">
      <w:p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The guiding principles on reporting child abuse or neglect may be summarised as follows:</w:t>
      </w:r>
    </w:p>
    <w:p w:rsidR="00306AB4" w:rsidRPr="00015CCC" w:rsidRDefault="00306AB4" w:rsidP="00A515AC">
      <w:pPr>
        <w:autoSpaceDE w:val="0"/>
        <w:autoSpaceDN w:val="0"/>
        <w:adjustRightInd w:val="0"/>
        <w:spacing w:after="0" w:line="240" w:lineRule="auto"/>
        <w:jc w:val="both"/>
        <w:rPr>
          <w:rFonts w:ascii="Times New Roman" w:hAnsi="Times New Roman" w:cs="Times New Roman"/>
          <w:color w:val="1A1A1A"/>
          <w:sz w:val="24"/>
          <w:szCs w:val="24"/>
        </w:rPr>
      </w:pPr>
      <w:r w:rsidRPr="00015CCC">
        <w:rPr>
          <w:rFonts w:ascii="Times New Roman" w:hAnsi="Times New Roman" w:cs="Times New Roman"/>
          <w:color w:val="1A1A1A"/>
          <w:sz w:val="24"/>
          <w:szCs w:val="24"/>
        </w:rPr>
        <w:t>1. The safety and well-being of the child must take priority over concerns about adults against whom an allegation may be made.</w:t>
      </w:r>
    </w:p>
    <w:p w:rsidR="00306AB4" w:rsidRPr="00015CCC" w:rsidRDefault="00306AB4" w:rsidP="00A515AC">
      <w:pPr>
        <w:spacing w:after="0" w:line="240" w:lineRule="auto"/>
        <w:jc w:val="both"/>
        <w:rPr>
          <w:rFonts w:ascii="Times New Roman" w:hAnsi="Times New Roman" w:cs="Times New Roman"/>
          <w:b/>
          <w:sz w:val="24"/>
          <w:szCs w:val="24"/>
          <w:lang w:val="en-GB"/>
        </w:rPr>
      </w:pPr>
      <w:r w:rsidRPr="00015CCC">
        <w:rPr>
          <w:rFonts w:ascii="Times New Roman" w:hAnsi="Times New Roman" w:cs="Times New Roman"/>
          <w:color w:val="1A1A1A"/>
          <w:sz w:val="24"/>
          <w:szCs w:val="24"/>
        </w:rPr>
        <w:t xml:space="preserve">2. Reports of concerns should be made without delay to </w:t>
      </w:r>
      <w:proofErr w:type="spellStart"/>
      <w:r w:rsidRPr="00015CCC">
        <w:rPr>
          <w:rFonts w:ascii="Times New Roman" w:hAnsi="Times New Roman" w:cs="Times New Roman"/>
          <w:color w:val="1A1A1A"/>
          <w:sz w:val="24"/>
          <w:szCs w:val="24"/>
        </w:rPr>
        <w:t>Tusla</w:t>
      </w:r>
      <w:proofErr w:type="spellEnd"/>
      <w:r w:rsidRPr="00015CCC">
        <w:rPr>
          <w:rFonts w:ascii="Times New Roman" w:hAnsi="Times New Roman" w:cs="Times New Roman"/>
          <w:color w:val="1A1A1A"/>
          <w:sz w:val="24"/>
          <w:szCs w:val="24"/>
        </w:rPr>
        <w:t>.</w:t>
      </w:r>
    </w:p>
    <w:p w:rsidR="00306AB4" w:rsidRPr="00015CCC" w:rsidRDefault="00306AB4" w:rsidP="00A515AC">
      <w:pPr>
        <w:spacing w:after="0" w:line="240" w:lineRule="auto"/>
        <w:jc w:val="both"/>
        <w:rPr>
          <w:rFonts w:ascii="Times New Roman" w:hAnsi="Times New Roman" w:cs="Times New Roman"/>
          <w:b/>
          <w:sz w:val="24"/>
          <w:szCs w:val="24"/>
        </w:rPr>
      </w:pPr>
    </w:p>
    <w:p w:rsidR="00306AB4" w:rsidRPr="00015CCC" w:rsidRDefault="00306AB4" w:rsidP="00A515AC">
      <w:pPr>
        <w:spacing w:after="0" w:line="240" w:lineRule="auto"/>
        <w:jc w:val="both"/>
        <w:rPr>
          <w:rFonts w:ascii="Times New Roman" w:hAnsi="Times New Roman" w:cs="Times New Roman"/>
          <w:b/>
          <w:sz w:val="24"/>
          <w:szCs w:val="24"/>
          <w:lang w:val="en-GB"/>
        </w:rPr>
      </w:pPr>
    </w:p>
    <w:p w:rsidR="00306AB4" w:rsidRPr="00015CCC" w:rsidRDefault="00306AB4" w:rsidP="00A515AC">
      <w:pPr>
        <w:pBdr>
          <w:top w:val="single" w:sz="12" w:space="1" w:color="auto"/>
          <w:left w:val="single" w:sz="12" w:space="4" w:color="auto"/>
          <w:bottom w:val="single" w:sz="12" w:space="1" w:color="auto"/>
          <w:right w:val="single" w:sz="12" w:space="4" w:color="auto"/>
        </w:pBdr>
        <w:shd w:val="clear" w:color="auto" w:fill="FFFF00"/>
        <w:spacing w:after="0" w:line="240" w:lineRule="auto"/>
        <w:jc w:val="both"/>
        <w:rPr>
          <w:rFonts w:ascii="Times New Roman" w:hAnsi="Times New Roman" w:cs="Times New Roman"/>
          <w:b/>
          <w:bCs/>
          <w:sz w:val="24"/>
          <w:szCs w:val="24"/>
        </w:rPr>
      </w:pPr>
      <w:r w:rsidRPr="00015CCC">
        <w:rPr>
          <w:rFonts w:ascii="Times New Roman" w:hAnsi="Times New Roman" w:cs="Times New Roman"/>
          <w:b/>
          <w:bCs/>
          <w:sz w:val="24"/>
          <w:szCs w:val="24"/>
        </w:rPr>
        <w:t xml:space="preserve">If you think a child is in immediate danger and you cannot contact </w:t>
      </w:r>
      <w:proofErr w:type="spellStart"/>
      <w:r w:rsidRPr="00015CCC">
        <w:rPr>
          <w:rFonts w:ascii="Times New Roman" w:hAnsi="Times New Roman" w:cs="Times New Roman"/>
          <w:b/>
          <w:bCs/>
          <w:sz w:val="24"/>
          <w:szCs w:val="24"/>
        </w:rPr>
        <w:t>Tusla</w:t>
      </w:r>
      <w:proofErr w:type="spellEnd"/>
      <w:r w:rsidRPr="00015CCC">
        <w:rPr>
          <w:rFonts w:ascii="Times New Roman" w:hAnsi="Times New Roman" w:cs="Times New Roman"/>
          <w:b/>
          <w:bCs/>
          <w:sz w:val="24"/>
          <w:szCs w:val="24"/>
        </w:rPr>
        <w:t xml:space="preserve">, you should contact the </w:t>
      </w:r>
      <w:proofErr w:type="spellStart"/>
      <w:r w:rsidRPr="00015CCC">
        <w:rPr>
          <w:rFonts w:ascii="Times New Roman" w:hAnsi="Times New Roman" w:cs="Times New Roman"/>
          <w:b/>
          <w:bCs/>
          <w:sz w:val="24"/>
          <w:szCs w:val="24"/>
        </w:rPr>
        <w:t>Gardaí</w:t>
      </w:r>
      <w:proofErr w:type="spellEnd"/>
      <w:r w:rsidRPr="00015CCC">
        <w:rPr>
          <w:rFonts w:ascii="Times New Roman" w:hAnsi="Times New Roman" w:cs="Times New Roman"/>
          <w:b/>
          <w:bCs/>
          <w:sz w:val="24"/>
          <w:szCs w:val="24"/>
        </w:rPr>
        <w:t xml:space="preserve"> without delay.</w:t>
      </w:r>
    </w:p>
    <w:p w:rsidR="00306AB4" w:rsidRPr="00015CCC" w:rsidRDefault="00306AB4" w:rsidP="00A515AC">
      <w:pPr>
        <w:spacing w:after="0" w:line="240" w:lineRule="auto"/>
        <w:jc w:val="both"/>
        <w:rPr>
          <w:rFonts w:ascii="Times New Roman" w:hAnsi="Times New Roman" w:cs="Times New Roman"/>
          <w:b/>
          <w:sz w:val="24"/>
          <w:szCs w:val="24"/>
          <w:lang w:val="en-GB"/>
        </w:rPr>
      </w:pPr>
    </w:p>
    <w:p w:rsidR="00810805" w:rsidRPr="00015CCC" w:rsidRDefault="00810805" w:rsidP="00A515AC">
      <w:pPr>
        <w:pStyle w:val="Nagwek1"/>
        <w:spacing w:before="0"/>
        <w:jc w:val="both"/>
        <w:rPr>
          <w:sz w:val="24"/>
          <w:szCs w:val="24"/>
        </w:rPr>
      </w:pPr>
    </w:p>
    <w:p w:rsidR="00810805" w:rsidRPr="00015CCC" w:rsidRDefault="00306AB4" w:rsidP="00A515AC">
      <w:pPr>
        <w:pStyle w:val="Nagwek1"/>
        <w:spacing w:before="0"/>
        <w:jc w:val="both"/>
        <w:rPr>
          <w:sz w:val="24"/>
          <w:szCs w:val="24"/>
        </w:rPr>
      </w:pPr>
      <w:r w:rsidRPr="00015CCC">
        <w:rPr>
          <w:sz w:val="24"/>
          <w:szCs w:val="24"/>
        </w:rPr>
        <w:t xml:space="preserve">APPENDIX 7:   </w:t>
      </w:r>
    </w:p>
    <w:p w:rsidR="00306AB4" w:rsidRPr="00015CCC" w:rsidRDefault="00306AB4" w:rsidP="00A515AC">
      <w:pPr>
        <w:pStyle w:val="Nagwek1"/>
        <w:spacing w:before="0"/>
        <w:jc w:val="both"/>
        <w:rPr>
          <w:sz w:val="24"/>
          <w:szCs w:val="24"/>
        </w:rPr>
      </w:pPr>
      <w:r w:rsidRPr="00015CCC">
        <w:rPr>
          <w:sz w:val="24"/>
          <w:szCs w:val="24"/>
        </w:rPr>
        <w:t>Child Protection Reporting Procedure Steps 1 – 4</w:t>
      </w:r>
    </w:p>
    <w:p w:rsidR="00306AB4" w:rsidRPr="00015CCC" w:rsidRDefault="00306AB4" w:rsidP="00A515AC">
      <w:pPr>
        <w:spacing w:after="0" w:line="240" w:lineRule="auto"/>
        <w:jc w:val="both"/>
        <w:rPr>
          <w:rFonts w:ascii="Times New Roman" w:hAnsi="Times New Roman" w:cs="Times New Roman"/>
          <w:sz w:val="24"/>
          <w:szCs w:val="24"/>
        </w:rPr>
      </w:pPr>
      <w:r w:rsidRPr="00015CCC">
        <w:rPr>
          <w:rFonts w:ascii="Times New Roman" w:hAnsi="Times New Roman" w:cs="Times New Roman"/>
          <w:noProof/>
          <w:sz w:val="24"/>
          <w:szCs w:val="24"/>
          <w:lang w:eastAsia="en-IE"/>
        </w:rPr>
        <w:t xml:space="preserve"> </w:t>
      </w:r>
      <w:r w:rsidRPr="00015CCC">
        <w:rPr>
          <w:rFonts w:ascii="Times New Roman" w:hAnsi="Times New Roman" w:cs="Times New Roman"/>
          <w:noProof/>
          <w:sz w:val="24"/>
          <w:szCs w:val="24"/>
          <w:lang w:eastAsia="en-IE"/>
        </w:rPr>
        <w:drawing>
          <wp:inline distT="0" distB="0" distL="0" distR="0">
            <wp:extent cx="5487742" cy="4140558"/>
            <wp:effectExtent l="19050" t="0" r="17708" b="0"/>
            <wp:docPr id="6"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306AB4" w:rsidRPr="00015CCC" w:rsidRDefault="00306AB4" w:rsidP="00A515AC">
      <w:pPr>
        <w:spacing w:after="0" w:line="240" w:lineRule="auto"/>
        <w:jc w:val="both"/>
        <w:rPr>
          <w:rFonts w:ascii="Times New Roman" w:hAnsi="Times New Roman" w:cs="Times New Roman"/>
          <w:b/>
          <w:sz w:val="24"/>
          <w:szCs w:val="24"/>
        </w:rPr>
      </w:pPr>
      <w:r w:rsidRPr="00015CCC">
        <w:rPr>
          <w:rFonts w:ascii="Times New Roman" w:hAnsi="Times New Roman" w:cs="Times New Roman"/>
          <w:b/>
          <w:bCs/>
          <w:sz w:val="24"/>
          <w:szCs w:val="24"/>
          <w:lang w:val="en-GB"/>
        </w:rPr>
        <w:t xml:space="preserve">NOTE: In the case where the Designated Liaison Person or Mandated Person reaches the conclusion that reasonable grounds do not exist that they will not report the concern of the </w:t>
      </w:r>
      <w:r w:rsidRPr="00015CCC">
        <w:rPr>
          <w:rFonts w:ascii="Times New Roman" w:hAnsi="Times New Roman" w:cs="Times New Roman"/>
          <w:b/>
          <w:bCs/>
          <w:sz w:val="24"/>
          <w:szCs w:val="24"/>
          <w:lang w:val="en-GB"/>
        </w:rPr>
        <w:lastRenderedPageBreak/>
        <w:t xml:space="preserve">employee, student or volunteer to the relevant TUSLA Social Work Department or An Garda </w:t>
      </w:r>
      <w:proofErr w:type="spellStart"/>
      <w:r w:rsidRPr="00015CCC">
        <w:rPr>
          <w:rFonts w:ascii="Times New Roman" w:hAnsi="Times New Roman" w:cs="Times New Roman"/>
          <w:b/>
          <w:bCs/>
          <w:sz w:val="24"/>
          <w:szCs w:val="24"/>
          <w:lang w:val="en-GB"/>
        </w:rPr>
        <w:t>Síochána</w:t>
      </w:r>
      <w:proofErr w:type="spellEnd"/>
      <w:r w:rsidRPr="00015CCC">
        <w:rPr>
          <w:rFonts w:ascii="Times New Roman" w:hAnsi="Times New Roman" w:cs="Times New Roman"/>
          <w:b/>
          <w:bCs/>
          <w:sz w:val="24"/>
          <w:szCs w:val="24"/>
          <w:lang w:val="en-GB"/>
        </w:rPr>
        <w:t xml:space="preserve">, the individual employee, student or volunteer who raised the concern should be given a clear written statement of the reasons why the DLP is not taking action. The employee, student or volunteer should be advised that, if they remain concerned about the situation, they are free to consult with, or report to, the TUSLA Social Work Department or An Garda </w:t>
      </w:r>
      <w:proofErr w:type="spellStart"/>
      <w:r w:rsidRPr="00015CCC">
        <w:rPr>
          <w:rFonts w:ascii="Times New Roman" w:hAnsi="Times New Roman" w:cs="Times New Roman"/>
          <w:b/>
          <w:bCs/>
          <w:sz w:val="24"/>
          <w:szCs w:val="24"/>
          <w:lang w:val="en-GB"/>
        </w:rPr>
        <w:t>Síochána</w:t>
      </w:r>
      <w:proofErr w:type="spellEnd"/>
      <w:r w:rsidRPr="00015CCC">
        <w:rPr>
          <w:rFonts w:ascii="Times New Roman" w:hAnsi="Times New Roman" w:cs="Times New Roman"/>
          <w:b/>
          <w:bCs/>
          <w:sz w:val="24"/>
          <w:szCs w:val="24"/>
          <w:lang w:val="en-GB"/>
        </w:rPr>
        <w:t>.</w:t>
      </w:r>
      <w:r w:rsidRPr="00015CCC">
        <w:rPr>
          <w:rFonts w:ascii="Times New Roman" w:hAnsi="Times New Roman" w:cs="Times New Roman"/>
          <w:b/>
          <w:sz w:val="24"/>
          <w:szCs w:val="24"/>
        </w:rPr>
        <w:t xml:space="preserve"> </w:t>
      </w:r>
    </w:p>
    <w:p w:rsidR="00306AB4" w:rsidRPr="00015CCC" w:rsidRDefault="00306AB4" w:rsidP="00A515AC">
      <w:pPr>
        <w:spacing w:after="0" w:line="240" w:lineRule="auto"/>
        <w:jc w:val="both"/>
        <w:rPr>
          <w:rFonts w:ascii="Times New Roman" w:hAnsi="Times New Roman" w:cs="Times New Roman"/>
          <w:b/>
          <w:sz w:val="24"/>
          <w:szCs w:val="24"/>
        </w:rPr>
      </w:pPr>
    </w:p>
    <w:p w:rsidR="00306AB4" w:rsidRPr="00015CCC" w:rsidRDefault="00306AB4" w:rsidP="00A515AC">
      <w:pPr>
        <w:spacing w:after="0" w:line="240" w:lineRule="auto"/>
        <w:jc w:val="both"/>
        <w:rPr>
          <w:rFonts w:ascii="Times New Roman" w:hAnsi="Times New Roman" w:cs="Times New Roman"/>
          <w:b/>
          <w:sz w:val="24"/>
          <w:szCs w:val="24"/>
        </w:rPr>
      </w:pPr>
    </w:p>
    <w:p w:rsidR="00306AB4" w:rsidRPr="00015CCC" w:rsidRDefault="00306AB4" w:rsidP="00A515AC">
      <w:pPr>
        <w:pBdr>
          <w:top w:val="single" w:sz="12" w:space="1" w:color="auto"/>
          <w:left w:val="single" w:sz="12" w:space="4" w:color="auto"/>
          <w:bottom w:val="single" w:sz="12" w:space="1" w:color="auto"/>
          <w:right w:val="single" w:sz="12" w:space="4" w:color="auto"/>
        </w:pBdr>
        <w:spacing w:after="0" w:line="240" w:lineRule="auto"/>
        <w:jc w:val="both"/>
        <w:rPr>
          <w:rFonts w:ascii="Times New Roman" w:hAnsi="Times New Roman" w:cs="Times New Roman"/>
          <w:b/>
          <w:sz w:val="24"/>
          <w:szCs w:val="24"/>
        </w:rPr>
      </w:pPr>
      <w:r w:rsidRPr="00015CCC">
        <w:rPr>
          <w:rFonts w:ascii="Times New Roman" w:hAnsi="Times New Roman" w:cs="Times New Roman"/>
          <w:b/>
          <w:sz w:val="24"/>
          <w:szCs w:val="24"/>
        </w:rPr>
        <w:t>As a Mandated Person, you should be aware that the legal obligations under the Children First Act 2015 to report mandated concerns rest with you and not with the Designated Liaison Person.</w:t>
      </w:r>
    </w:p>
    <w:p w:rsidR="00306AB4" w:rsidRPr="00015CCC" w:rsidRDefault="00306AB4" w:rsidP="00A515AC">
      <w:pPr>
        <w:pStyle w:val="Akapitzlist"/>
        <w:tabs>
          <w:tab w:val="left" w:pos="3969"/>
        </w:tabs>
        <w:spacing w:after="0" w:line="240" w:lineRule="auto"/>
        <w:ind w:left="0"/>
        <w:jc w:val="both"/>
        <w:rPr>
          <w:rFonts w:ascii="Times New Roman" w:hAnsi="Times New Roman" w:cs="Times New Roman"/>
          <w:b/>
          <w:sz w:val="24"/>
          <w:szCs w:val="24"/>
        </w:rPr>
      </w:pPr>
    </w:p>
    <w:p w:rsidR="00A006B3" w:rsidRPr="00015CCC" w:rsidRDefault="00A006B3" w:rsidP="00A515AC">
      <w:pPr>
        <w:pStyle w:val="Akapitzlist"/>
        <w:tabs>
          <w:tab w:val="left" w:pos="3969"/>
        </w:tabs>
        <w:spacing w:after="0" w:line="240" w:lineRule="auto"/>
        <w:ind w:left="0"/>
        <w:jc w:val="both"/>
        <w:rPr>
          <w:rFonts w:ascii="Times New Roman" w:hAnsi="Times New Roman" w:cs="Times New Roman"/>
          <w:b/>
          <w:sz w:val="24"/>
          <w:szCs w:val="24"/>
        </w:rPr>
      </w:pPr>
    </w:p>
    <w:p w:rsidR="00306AB4" w:rsidRPr="00015CCC" w:rsidRDefault="00306AB4" w:rsidP="00A515AC">
      <w:pPr>
        <w:pStyle w:val="Akapitzlist"/>
        <w:tabs>
          <w:tab w:val="left" w:pos="3969"/>
        </w:tabs>
        <w:spacing w:after="0" w:line="240" w:lineRule="auto"/>
        <w:ind w:left="0"/>
        <w:jc w:val="both"/>
        <w:rPr>
          <w:rFonts w:ascii="Times New Roman" w:hAnsi="Times New Roman" w:cs="Times New Roman"/>
          <w:b/>
          <w:sz w:val="24"/>
          <w:szCs w:val="24"/>
        </w:rPr>
      </w:pPr>
      <w:r w:rsidRPr="00015CCC">
        <w:rPr>
          <w:rFonts w:ascii="Times New Roman" w:hAnsi="Times New Roman" w:cs="Times New Roman"/>
          <w:b/>
          <w:sz w:val="24"/>
          <w:szCs w:val="24"/>
        </w:rPr>
        <w:t>APPENDIX 8 CHILD SAFEGUARDING STATEMENT</w:t>
      </w:r>
    </w:p>
    <w:p w:rsidR="00306AB4" w:rsidRPr="00015CCC" w:rsidRDefault="00306AB4" w:rsidP="00A515AC">
      <w:pPr>
        <w:spacing w:line="240" w:lineRule="auto"/>
        <w:rPr>
          <w:rFonts w:ascii="Times New Roman" w:hAnsi="Times New Roman" w:cs="Times New Roman"/>
          <w:b/>
          <w:noProof/>
          <w:sz w:val="24"/>
          <w:szCs w:val="24"/>
          <w:lang w:eastAsia="en-IE"/>
        </w:rPr>
      </w:pPr>
      <w:bookmarkStart w:id="0" w:name="_Toc496720258"/>
    </w:p>
    <w:p w:rsidR="00306AB4" w:rsidRPr="00015CCC" w:rsidRDefault="00306AB4" w:rsidP="00A515AC">
      <w:pPr>
        <w:spacing w:line="240" w:lineRule="auto"/>
        <w:jc w:val="center"/>
        <w:rPr>
          <w:rFonts w:ascii="Times New Roman" w:eastAsia="Times New Roman" w:hAnsi="Times New Roman" w:cs="Times New Roman"/>
          <w:b/>
          <w:sz w:val="24"/>
          <w:szCs w:val="24"/>
          <w:lang w:val="en-GB" w:eastAsia="en-GB"/>
        </w:rPr>
      </w:pPr>
      <w:r w:rsidRPr="00015CCC">
        <w:rPr>
          <w:rFonts w:ascii="Times New Roman" w:hAnsi="Times New Roman" w:cs="Times New Roman"/>
          <w:noProof/>
          <w:sz w:val="24"/>
          <w:szCs w:val="24"/>
          <w:lang w:eastAsia="en-IE"/>
        </w:rPr>
        <w:drawing>
          <wp:anchor distT="0" distB="0" distL="114300" distR="114300" simplePos="0" relativeHeight="251660288" behindDoc="1" locked="0" layoutInCell="1" allowOverlap="1">
            <wp:simplePos x="0" y="0"/>
            <wp:positionH relativeFrom="column">
              <wp:posOffset>4057650</wp:posOffset>
            </wp:positionH>
            <wp:positionV relativeFrom="paragraph">
              <wp:posOffset>12065</wp:posOffset>
            </wp:positionV>
            <wp:extent cx="2552700" cy="714375"/>
            <wp:effectExtent l="19050" t="0" r="0" b="0"/>
            <wp:wrapTight wrapText="bothSides">
              <wp:wrapPolygon edited="0">
                <wp:start x="-161" y="0"/>
                <wp:lineTo x="-161" y="21312"/>
                <wp:lineTo x="21600" y="21312"/>
                <wp:lineTo x="21600" y="0"/>
                <wp:lineTo x="-161"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2552700" cy="714375"/>
                    </a:xfrm>
                    <a:prstGeom prst="rect">
                      <a:avLst/>
                    </a:prstGeom>
                    <a:noFill/>
                    <a:ln w="9525">
                      <a:noFill/>
                      <a:miter lim="800000"/>
                      <a:headEnd/>
                      <a:tailEnd/>
                    </a:ln>
                  </pic:spPr>
                </pic:pic>
              </a:graphicData>
            </a:graphic>
          </wp:anchor>
        </w:drawing>
      </w:r>
      <w:r w:rsidRPr="00015CCC">
        <w:rPr>
          <w:rFonts w:ascii="Times New Roman" w:eastAsia="Times New Roman" w:hAnsi="Times New Roman" w:cs="Times New Roman"/>
          <w:b/>
          <w:sz w:val="24"/>
          <w:szCs w:val="24"/>
          <w:lang w:val="en-GB" w:eastAsia="en-GB"/>
        </w:rPr>
        <w:t>Child Safeguarding Statement</w:t>
      </w:r>
      <w:bookmarkEnd w:id="0"/>
    </w:p>
    <w:p w:rsidR="00306AB4" w:rsidRPr="00015CCC" w:rsidRDefault="00306AB4" w:rsidP="00A515AC">
      <w:pPr>
        <w:spacing w:line="240" w:lineRule="auto"/>
        <w:jc w:val="center"/>
        <w:rPr>
          <w:rFonts w:ascii="Times New Roman" w:eastAsia="Times New Roman" w:hAnsi="Times New Roman" w:cs="Times New Roman"/>
          <w:b/>
          <w:sz w:val="24"/>
          <w:szCs w:val="24"/>
          <w:lang w:val="en-GB" w:eastAsia="en-GB"/>
        </w:rPr>
      </w:pPr>
    </w:p>
    <w:p w:rsidR="00306AB4" w:rsidRPr="00015CCC" w:rsidRDefault="00306AB4" w:rsidP="00A515AC">
      <w:pPr>
        <w:pStyle w:val="Akapitzlist"/>
        <w:numPr>
          <w:ilvl w:val="0"/>
          <w:numId w:val="49"/>
        </w:numPr>
        <w:pBdr>
          <w:top w:val="single" w:sz="4" w:space="1" w:color="auto"/>
          <w:left w:val="single" w:sz="4" w:space="5" w:color="auto"/>
          <w:bottom w:val="single" w:sz="4" w:space="1" w:color="auto"/>
          <w:right w:val="single" w:sz="4" w:space="4" w:color="auto"/>
        </w:pBdr>
        <w:shd w:val="clear" w:color="auto" w:fill="E7E6E6"/>
        <w:tabs>
          <w:tab w:val="left" w:pos="0"/>
        </w:tabs>
        <w:spacing w:after="160" w:line="240" w:lineRule="auto"/>
        <w:ind w:right="-688"/>
        <w:rPr>
          <w:rFonts w:ascii="Times New Roman" w:hAnsi="Times New Roman" w:cs="Times New Roman"/>
          <w:sz w:val="24"/>
          <w:szCs w:val="24"/>
        </w:rPr>
      </w:pPr>
      <w:r w:rsidRPr="00015CCC">
        <w:rPr>
          <w:rFonts w:ascii="Times New Roman" w:hAnsi="Times New Roman" w:cs="Times New Roman"/>
          <w:b/>
          <w:sz w:val="24"/>
          <w:szCs w:val="24"/>
        </w:rPr>
        <w:t>NAME OF SERVICE AND ACTIVITIES PROVIDED</w:t>
      </w:r>
    </w:p>
    <w:p w:rsidR="00306AB4" w:rsidRPr="00015CCC" w:rsidRDefault="00306AB4" w:rsidP="00A515AC">
      <w:pPr>
        <w:shd w:val="clear" w:color="auto" w:fill="FFFFFF"/>
        <w:spacing w:after="0" w:line="240" w:lineRule="auto"/>
        <w:rPr>
          <w:rFonts w:ascii="Times New Roman" w:hAnsi="Times New Roman" w:cs="Times New Roman"/>
          <w:sz w:val="24"/>
          <w:szCs w:val="24"/>
          <w:u w:val="single"/>
        </w:rPr>
      </w:pPr>
    </w:p>
    <w:p w:rsidR="00306AB4" w:rsidRPr="00015CCC" w:rsidRDefault="00306AB4" w:rsidP="00A515AC">
      <w:pPr>
        <w:shd w:val="clear" w:color="auto" w:fill="FFFFFF"/>
        <w:spacing w:after="0" w:line="240" w:lineRule="auto"/>
        <w:rPr>
          <w:rFonts w:ascii="Times New Roman" w:eastAsia="Times New Roman" w:hAnsi="Times New Roman" w:cs="Times New Roman"/>
          <w:sz w:val="24"/>
          <w:szCs w:val="24"/>
          <w:lang w:val="en-GB" w:eastAsia="pl-PL"/>
        </w:rPr>
      </w:pPr>
      <w:r w:rsidRPr="00015CCC">
        <w:rPr>
          <w:rFonts w:ascii="Times New Roman" w:hAnsi="Times New Roman" w:cs="Times New Roman"/>
          <w:b/>
          <w:sz w:val="24"/>
          <w:szCs w:val="24"/>
          <w:u w:val="single"/>
        </w:rPr>
        <w:t>Play Together</w:t>
      </w:r>
      <w:r w:rsidRPr="00015CCC">
        <w:rPr>
          <w:rFonts w:ascii="Times New Roman" w:hAnsi="Times New Roman" w:cs="Times New Roman"/>
          <w:sz w:val="24"/>
          <w:szCs w:val="24"/>
          <w:u w:val="single"/>
        </w:rPr>
        <w:t xml:space="preserve"> </w:t>
      </w:r>
      <w:r w:rsidRPr="00015CCC">
        <w:rPr>
          <w:rFonts w:ascii="Times New Roman" w:hAnsi="Times New Roman" w:cs="Times New Roman"/>
          <w:b/>
          <w:sz w:val="24"/>
          <w:szCs w:val="24"/>
          <w:u w:val="single"/>
        </w:rPr>
        <w:t xml:space="preserve">Plus </w:t>
      </w:r>
      <w:r w:rsidRPr="00015CCC">
        <w:rPr>
          <w:rFonts w:ascii="Times New Roman" w:hAnsi="Times New Roman" w:cs="Times New Roman"/>
          <w:sz w:val="24"/>
          <w:szCs w:val="24"/>
        </w:rPr>
        <w:t xml:space="preserve">is registered Early Years Service  providing for children aged 12 months to 5.5- years. </w:t>
      </w:r>
      <w:r w:rsidRPr="00015CCC">
        <w:rPr>
          <w:rFonts w:ascii="Times New Roman" w:eastAsia="Times New Roman" w:hAnsi="Times New Roman" w:cs="Times New Roman"/>
          <w:sz w:val="24"/>
          <w:szCs w:val="24"/>
          <w:lang w:val="en-GB" w:eastAsia="pl-PL"/>
        </w:rPr>
        <w:t xml:space="preserve">We provide full day care including ECCE. We open </w:t>
      </w:r>
      <w:r w:rsidR="00CC6D3D">
        <w:rPr>
          <w:rFonts w:ascii="Times New Roman" w:eastAsia="Times New Roman" w:hAnsi="Times New Roman" w:cs="Times New Roman"/>
          <w:sz w:val="24"/>
          <w:szCs w:val="24"/>
          <w:lang w:val="en-GB" w:eastAsia="pl-PL"/>
        </w:rPr>
        <w:t xml:space="preserve">our </w:t>
      </w:r>
      <w:proofErr w:type="spellStart"/>
      <w:r w:rsidR="00CC6D3D">
        <w:rPr>
          <w:rFonts w:ascii="Times New Roman" w:eastAsia="Times New Roman" w:hAnsi="Times New Roman" w:cs="Times New Roman"/>
          <w:sz w:val="24"/>
          <w:szCs w:val="24"/>
          <w:lang w:val="en-GB" w:eastAsia="pl-PL"/>
        </w:rPr>
        <w:t>creche</w:t>
      </w:r>
      <w:proofErr w:type="spellEnd"/>
      <w:r w:rsidR="00CC6D3D">
        <w:rPr>
          <w:rFonts w:ascii="Times New Roman" w:eastAsia="Times New Roman" w:hAnsi="Times New Roman" w:cs="Times New Roman"/>
          <w:sz w:val="24"/>
          <w:szCs w:val="24"/>
          <w:lang w:val="en-GB" w:eastAsia="pl-PL"/>
        </w:rPr>
        <w:t xml:space="preserve"> at 8am </w:t>
      </w:r>
      <w:r w:rsidRPr="00015CCC">
        <w:rPr>
          <w:rFonts w:ascii="Times New Roman" w:eastAsia="Times New Roman" w:hAnsi="Times New Roman" w:cs="Times New Roman"/>
          <w:sz w:val="24"/>
          <w:szCs w:val="24"/>
          <w:lang w:val="en-GB" w:eastAsia="pl-PL"/>
        </w:rPr>
        <w:t>and close at 6pm, 51 weeks of the year. We close for bank holidays, Good Friday and one week at Christmas.</w:t>
      </w:r>
    </w:p>
    <w:p w:rsidR="00306AB4" w:rsidRPr="00015CCC" w:rsidRDefault="00306AB4" w:rsidP="00A515AC">
      <w:pPr>
        <w:shd w:val="clear" w:color="auto" w:fill="FFFFFF"/>
        <w:spacing w:after="0" w:line="240" w:lineRule="auto"/>
        <w:outlineLvl w:val="2"/>
        <w:rPr>
          <w:rFonts w:ascii="Times New Roman" w:eastAsia="Times New Roman" w:hAnsi="Times New Roman" w:cs="Times New Roman"/>
          <w:sz w:val="24"/>
          <w:szCs w:val="24"/>
          <w:lang w:val="en-GB" w:eastAsia="pl-PL"/>
        </w:rPr>
      </w:pPr>
      <w:r w:rsidRPr="00015CCC">
        <w:rPr>
          <w:rFonts w:ascii="Times New Roman" w:eastAsia="Times New Roman" w:hAnsi="Times New Roman" w:cs="Times New Roman"/>
          <w:sz w:val="24"/>
          <w:szCs w:val="24"/>
          <w:lang w:val="en-GB" w:eastAsia="pl-PL"/>
        </w:rPr>
        <w:t>The management structure is:</w:t>
      </w:r>
    </w:p>
    <w:p w:rsidR="00306AB4" w:rsidRPr="00015CCC" w:rsidRDefault="00306AB4" w:rsidP="00A515AC">
      <w:pPr>
        <w:shd w:val="clear" w:color="auto" w:fill="FFFFFF"/>
        <w:spacing w:after="0" w:line="240" w:lineRule="auto"/>
        <w:rPr>
          <w:rFonts w:ascii="Times New Roman" w:eastAsia="Times New Roman" w:hAnsi="Times New Roman" w:cs="Times New Roman"/>
          <w:sz w:val="24"/>
          <w:szCs w:val="24"/>
          <w:lang w:val="en-GB" w:eastAsia="pl-PL"/>
        </w:rPr>
      </w:pPr>
      <w:r w:rsidRPr="00015CCC">
        <w:rPr>
          <w:rFonts w:ascii="Times New Roman" w:eastAsia="Times New Roman" w:hAnsi="Times New Roman" w:cs="Times New Roman"/>
          <w:sz w:val="24"/>
          <w:szCs w:val="24"/>
          <w:lang w:val="en-GB" w:eastAsia="pl-PL"/>
        </w:rPr>
        <w:t>Chief  Executive Officer (</w:t>
      </w:r>
      <w:proofErr w:type="spellStart"/>
      <w:r w:rsidRPr="00015CCC">
        <w:rPr>
          <w:rFonts w:ascii="Times New Roman" w:eastAsia="Times New Roman" w:hAnsi="Times New Roman" w:cs="Times New Roman"/>
          <w:sz w:val="24"/>
          <w:szCs w:val="24"/>
          <w:lang w:val="en-GB" w:eastAsia="pl-PL"/>
        </w:rPr>
        <w:t>creche</w:t>
      </w:r>
      <w:proofErr w:type="spellEnd"/>
      <w:r w:rsidRPr="00015CCC">
        <w:rPr>
          <w:rFonts w:ascii="Times New Roman" w:eastAsia="Times New Roman" w:hAnsi="Times New Roman" w:cs="Times New Roman"/>
          <w:sz w:val="24"/>
          <w:szCs w:val="24"/>
          <w:lang w:val="en-GB" w:eastAsia="pl-PL"/>
        </w:rPr>
        <w:t xml:space="preserve"> owner):        </w:t>
      </w:r>
      <w:proofErr w:type="spellStart"/>
      <w:r w:rsidRPr="00015CCC">
        <w:rPr>
          <w:rFonts w:ascii="Times New Roman" w:eastAsia="Times New Roman" w:hAnsi="Times New Roman" w:cs="Times New Roman"/>
          <w:sz w:val="24"/>
          <w:szCs w:val="24"/>
          <w:lang w:val="en-GB" w:eastAsia="pl-PL"/>
        </w:rPr>
        <w:t>Iwona</w:t>
      </w:r>
      <w:proofErr w:type="spellEnd"/>
      <w:r w:rsidRPr="00015CCC">
        <w:rPr>
          <w:rFonts w:ascii="Times New Roman" w:eastAsia="Times New Roman" w:hAnsi="Times New Roman" w:cs="Times New Roman"/>
          <w:sz w:val="24"/>
          <w:szCs w:val="24"/>
          <w:lang w:val="en-GB" w:eastAsia="pl-PL"/>
        </w:rPr>
        <w:t xml:space="preserve"> </w:t>
      </w:r>
      <w:proofErr w:type="spellStart"/>
      <w:r w:rsidRPr="00015CCC">
        <w:rPr>
          <w:rFonts w:ascii="Times New Roman" w:eastAsia="Times New Roman" w:hAnsi="Times New Roman" w:cs="Times New Roman"/>
          <w:sz w:val="24"/>
          <w:szCs w:val="24"/>
          <w:lang w:val="en-GB" w:eastAsia="pl-PL"/>
        </w:rPr>
        <w:t>Sawicka</w:t>
      </w:r>
      <w:proofErr w:type="spellEnd"/>
    </w:p>
    <w:p w:rsidR="00306AB4" w:rsidRPr="00CC6D3D" w:rsidRDefault="00306AB4" w:rsidP="00A515AC">
      <w:pPr>
        <w:shd w:val="clear" w:color="auto" w:fill="FFFFFF"/>
        <w:spacing w:after="0" w:line="240" w:lineRule="auto"/>
        <w:rPr>
          <w:rFonts w:ascii="Times New Roman" w:eastAsia="Times New Roman" w:hAnsi="Times New Roman" w:cs="Times New Roman"/>
          <w:sz w:val="24"/>
          <w:szCs w:val="24"/>
          <w:lang w:val="pl-PL" w:eastAsia="pl-PL"/>
        </w:rPr>
      </w:pPr>
      <w:proofErr w:type="spellStart"/>
      <w:r w:rsidRPr="00CC6D3D">
        <w:rPr>
          <w:rFonts w:ascii="Times New Roman" w:eastAsia="Times New Roman" w:hAnsi="Times New Roman" w:cs="Times New Roman"/>
          <w:sz w:val="24"/>
          <w:szCs w:val="24"/>
          <w:lang w:val="pl-PL" w:eastAsia="pl-PL"/>
        </w:rPr>
        <w:t>Crec</w:t>
      </w:r>
      <w:r w:rsidR="00F453A7">
        <w:rPr>
          <w:rFonts w:ascii="Times New Roman" w:eastAsia="Times New Roman" w:hAnsi="Times New Roman" w:cs="Times New Roman"/>
          <w:sz w:val="24"/>
          <w:szCs w:val="24"/>
          <w:lang w:val="pl-PL" w:eastAsia="pl-PL"/>
        </w:rPr>
        <w:t>he</w:t>
      </w:r>
      <w:proofErr w:type="spellEnd"/>
      <w:r w:rsidR="00F453A7">
        <w:rPr>
          <w:rFonts w:ascii="Times New Roman" w:eastAsia="Times New Roman" w:hAnsi="Times New Roman" w:cs="Times New Roman"/>
          <w:sz w:val="24"/>
          <w:szCs w:val="24"/>
          <w:lang w:val="pl-PL" w:eastAsia="pl-PL"/>
        </w:rPr>
        <w:t xml:space="preserve"> Manager:     </w:t>
      </w:r>
      <w:proofErr w:type="spellStart"/>
      <w:r w:rsidR="00F453A7">
        <w:rPr>
          <w:rFonts w:ascii="Times New Roman" w:eastAsia="Times New Roman" w:hAnsi="Times New Roman" w:cs="Times New Roman"/>
          <w:sz w:val="24"/>
          <w:szCs w:val="24"/>
          <w:lang w:val="pl-PL" w:eastAsia="pl-PL"/>
        </w:rPr>
        <w:t>Drohomira</w:t>
      </w:r>
      <w:proofErr w:type="spellEnd"/>
      <w:r w:rsidR="00F453A7">
        <w:rPr>
          <w:rFonts w:ascii="Times New Roman" w:eastAsia="Times New Roman" w:hAnsi="Times New Roman" w:cs="Times New Roman"/>
          <w:sz w:val="24"/>
          <w:szCs w:val="24"/>
          <w:lang w:val="pl-PL" w:eastAsia="pl-PL"/>
        </w:rPr>
        <w:t xml:space="preserve"> </w:t>
      </w:r>
      <w:proofErr w:type="spellStart"/>
      <w:r w:rsidR="00F453A7">
        <w:rPr>
          <w:rFonts w:ascii="Times New Roman" w:eastAsia="Times New Roman" w:hAnsi="Times New Roman" w:cs="Times New Roman"/>
          <w:sz w:val="24"/>
          <w:szCs w:val="24"/>
          <w:lang w:val="pl-PL" w:eastAsia="pl-PL"/>
        </w:rPr>
        <w:t>Suniar</w:t>
      </w:r>
      <w:proofErr w:type="spellEnd"/>
      <w:r w:rsidR="00CC6D3D" w:rsidRPr="00CC6D3D">
        <w:rPr>
          <w:rFonts w:ascii="Times New Roman" w:eastAsia="Times New Roman" w:hAnsi="Times New Roman" w:cs="Times New Roman"/>
          <w:sz w:val="24"/>
          <w:szCs w:val="24"/>
          <w:lang w:val="pl-PL" w:eastAsia="pl-PL"/>
        </w:rPr>
        <w:t>, Elżbieta Grochowska</w:t>
      </w:r>
    </w:p>
    <w:p w:rsidR="00306AB4" w:rsidRPr="00015CCC" w:rsidRDefault="00CC6D3D" w:rsidP="00A515AC">
      <w:pPr>
        <w:shd w:val="clear" w:color="auto" w:fill="FFFFFF"/>
        <w:spacing w:after="0" w:line="240" w:lineRule="auto"/>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Number of Staff:   8</w:t>
      </w:r>
    </w:p>
    <w:p w:rsidR="00306AB4" w:rsidRPr="00015CCC" w:rsidRDefault="00CC6D3D" w:rsidP="00A515AC">
      <w:pPr>
        <w:shd w:val="clear" w:color="auto" w:fill="FFFFFF"/>
        <w:spacing w:after="0" w:line="240" w:lineRule="auto"/>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Number of Children:  26</w:t>
      </w:r>
    </w:p>
    <w:p w:rsidR="00306AB4" w:rsidRPr="00015CCC" w:rsidRDefault="00306AB4" w:rsidP="00A515AC">
      <w:pPr>
        <w:shd w:val="clear" w:color="auto" w:fill="FFFFFF"/>
        <w:spacing w:after="0" w:line="240" w:lineRule="auto"/>
        <w:rPr>
          <w:rFonts w:ascii="Times New Roman" w:eastAsia="Times New Roman" w:hAnsi="Times New Roman" w:cs="Times New Roman"/>
          <w:sz w:val="24"/>
          <w:szCs w:val="24"/>
          <w:lang w:val="en-GB" w:eastAsia="pl-PL"/>
        </w:rPr>
      </w:pPr>
    </w:p>
    <w:p w:rsidR="00306AB4" w:rsidRPr="00015CCC" w:rsidRDefault="00306AB4" w:rsidP="00A515AC">
      <w:pPr>
        <w:shd w:val="clear" w:color="auto" w:fill="FFFFFF"/>
        <w:spacing w:after="0" w:line="240" w:lineRule="auto"/>
        <w:rPr>
          <w:rFonts w:ascii="Times New Roman" w:eastAsia="Times New Roman" w:hAnsi="Times New Roman" w:cs="Times New Roman"/>
          <w:sz w:val="24"/>
          <w:szCs w:val="24"/>
          <w:lang w:val="en-GB" w:eastAsia="pl-PL"/>
        </w:rPr>
      </w:pPr>
      <w:r w:rsidRPr="00015CCC">
        <w:rPr>
          <w:rFonts w:ascii="Times New Roman" w:eastAsia="Times New Roman" w:hAnsi="Times New Roman" w:cs="Times New Roman"/>
          <w:sz w:val="24"/>
          <w:szCs w:val="24"/>
          <w:lang w:val="en-GB" w:eastAsia="pl-PL"/>
        </w:rPr>
        <w:t>At Play Together  we carry out many duties which involve the safe guarding of children on a daily basis. These are listed below:</w:t>
      </w:r>
    </w:p>
    <w:p w:rsidR="00306AB4" w:rsidRPr="00015CCC" w:rsidRDefault="00306AB4" w:rsidP="00A515A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015CCC">
        <w:rPr>
          <w:rFonts w:ascii="Times New Roman" w:eastAsia="Times New Roman" w:hAnsi="Times New Roman" w:cs="Times New Roman"/>
          <w:sz w:val="24"/>
          <w:szCs w:val="24"/>
          <w:lang w:eastAsia="pl-PL"/>
        </w:rPr>
        <w:t>Care giving routine</w:t>
      </w:r>
    </w:p>
    <w:p w:rsidR="00306AB4" w:rsidRPr="00015CCC" w:rsidRDefault="00306AB4" w:rsidP="00A515A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GB" w:eastAsia="pl-PL"/>
        </w:rPr>
      </w:pPr>
      <w:r w:rsidRPr="00015CCC">
        <w:rPr>
          <w:rFonts w:ascii="Times New Roman" w:eastAsia="Times New Roman" w:hAnsi="Times New Roman" w:cs="Times New Roman"/>
          <w:sz w:val="24"/>
          <w:szCs w:val="24"/>
          <w:lang w:val="en-GB" w:eastAsia="pl-PL"/>
        </w:rPr>
        <w:t>How we communicate to the children</w:t>
      </w:r>
    </w:p>
    <w:p w:rsidR="00306AB4" w:rsidRPr="00015CCC" w:rsidRDefault="00306AB4" w:rsidP="00A515A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015CCC">
        <w:rPr>
          <w:rFonts w:ascii="Times New Roman" w:eastAsia="Times New Roman" w:hAnsi="Times New Roman" w:cs="Times New Roman"/>
          <w:sz w:val="24"/>
          <w:szCs w:val="24"/>
          <w:lang w:eastAsia="pl-PL"/>
        </w:rPr>
        <w:t>Managing challenging behaviour</w:t>
      </w:r>
    </w:p>
    <w:p w:rsidR="00306AB4" w:rsidRPr="00015CCC" w:rsidRDefault="00306AB4" w:rsidP="00A515A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015CCC">
        <w:rPr>
          <w:rFonts w:ascii="Times New Roman" w:eastAsia="Times New Roman" w:hAnsi="Times New Roman" w:cs="Times New Roman"/>
          <w:sz w:val="24"/>
          <w:szCs w:val="24"/>
          <w:lang w:eastAsia="pl-PL"/>
        </w:rPr>
        <w:t>Promoting positive behaviour</w:t>
      </w:r>
    </w:p>
    <w:p w:rsidR="00306AB4" w:rsidRPr="00015CCC" w:rsidRDefault="00306AB4" w:rsidP="00A515A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015CCC">
        <w:rPr>
          <w:rFonts w:ascii="Times New Roman" w:eastAsia="Times New Roman" w:hAnsi="Times New Roman" w:cs="Times New Roman"/>
          <w:sz w:val="24"/>
          <w:szCs w:val="24"/>
          <w:lang w:eastAsia="pl-PL"/>
        </w:rPr>
        <w:t>Outdoor play</w:t>
      </w:r>
    </w:p>
    <w:p w:rsidR="00306AB4" w:rsidRPr="00015CCC" w:rsidRDefault="00306AB4" w:rsidP="00A515A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GB" w:eastAsia="pl-PL"/>
        </w:rPr>
      </w:pPr>
      <w:r w:rsidRPr="00015CCC">
        <w:rPr>
          <w:rFonts w:ascii="Times New Roman" w:eastAsia="Times New Roman" w:hAnsi="Times New Roman" w:cs="Times New Roman"/>
          <w:sz w:val="24"/>
          <w:szCs w:val="24"/>
          <w:lang w:val="en-GB" w:eastAsia="pl-PL"/>
        </w:rPr>
        <w:t>Community involvement (Members of the community carrying out talks)</w:t>
      </w:r>
    </w:p>
    <w:p w:rsidR="00306AB4" w:rsidRPr="00015CCC" w:rsidRDefault="00306AB4" w:rsidP="00A515A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015CCC">
        <w:rPr>
          <w:rFonts w:ascii="Times New Roman" w:eastAsia="Times New Roman" w:hAnsi="Times New Roman" w:cs="Times New Roman"/>
          <w:sz w:val="24"/>
          <w:szCs w:val="24"/>
          <w:lang w:eastAsia="pl-PL"/>
        </w:rPr>
        <w:t>Safe sleep and rest time</w:t>
      </w:r>
    </w:p>
    <w:p w:rsidR="00306AB4" w:rsidRPr="00015CCC" w:rsidRDefault="00306AB4" w:rsidP="00A515A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015CCC">
        <w:rPr>
          <w:rFonts w:ascii="Times New Roman" w:eastAsia="Times New Roman" w:hAnsi="Times New Roman" w:cs="Times New Roman"/>
          <w:sz w:val="24"/>
          <w:szCs w:val="24"/>
          <w:lang w:eastAsia="pl-PL"/>
        </w:rPr>
        <w:t>Interactions</w:t>
      </w:r>
    </w:p>
    <w:p w:rsidR="00306AB4" w:rsidRPr="00015CCC" w:rsidRDefault="00306AB4" w:rsidP="00A515A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015CCC">
        <w:rPr>
          <w:rFonts w:ascii="Times New Roman" w:eastAsia="Times New Roman" w:hAnsi="Times New Roman" w:cs="Times New Roman"/>
          <w:sz w:val="24"/>
          <w:szCs w:val="24"/>
          <w:lang w:eastAsia="pl-PL"/>
        </w:rPr>
        <w:t>Affection</w:t>
      </w:r>
    </w:p>
    <w:p w:rsidR="00306AB4" w:rsidRPr="00015CCC" w:rsidRDefault="00306AB4" w:rsidP="00A515A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015CCC">
        <w:rPr>
          <w:rFonts w:ascii="Times New Roman" w:eastAsia="Times New Roman" w:hAnsi="Times New Roman" w:cs="Times New Roman"/>
          <w:sz w:val="24"/>
          <w:szCs w:val="24"/>
          <w:lang w:eastAsia="pl-PL"/>
        </w:rPr>
        <w:t>Listening to the children</w:t>
      </w:r>
    </w:p>
    <w:p w:rsidR="00306AB4" w:rsidRPr="00015CCC" w:rsidRDefault="00306AB4" w:rsidP="00A515A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015CCC">
        <w:rPr>
          <w:rFonts w:ascii="Times New Roman" w:eastAsia="Times New Roman" w:hAnsi="Times New Roman" w:cs="Times New Roman"/>
          <w:sz w:val="24"/>
          <w:szCs w:val="24"/>
          <w:lang w:eastAsia="pl-PL"/>
        </w:rPr>
        <w:t>Meal times</w:t>
      </w:r>
    </w:p>
    <w:p w:rsidR="00306AB4" w:rsidRPr="00F453A7" w:rsidRDefault="00306AB4" w:rsidP="00F453A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015CCC">
        <w:rPr>
          <w:rFonts w:ascii="Times New Roman" w:eastAsia="Times New Roman" w:hAnsi="Times New Roman" w:cs="Times New Roman"/>
          <w:sz w:val="24"/>
          <w:szCs w:val="24"/>
          <w:lang w:eastAsia="pl-PL"/>
        </w:rPr>
        <w:t>Parental involvement</w:t>
      </w:r>
    </w:p>
    <w:p w:rsidR="00306AB4" w:rsidRPr="00015CCC" w:rsidRDefault="00306AB4" w:rsidP="00A515A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015CCC">
        <w:rPr>
          <w:rFonts w:ascii="Times New Roman" w:eastAsia="Times New Roman" w:hAnsi="Times New Roman" w:cs="Times New Roman"/>
          <w:sz w:val="24"/>
          <w:szCs w:val="24"/>
          <w:lang w:eastAsia="pl-PL"/>
        </w:rPr>
        <w:t>Administration of medication</w:t>
      </w:r>
    </w:p>
    <w:p w:rsidR="00306AB4" w:rsidRPr="00015CCC" w:rsidRDefault="00306AB4" w:rsidP="00A515A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015CCC">
        <w:rPr>
          <w:rFonts w:ascii="Times New Roman" w:eastAsia="Times New Roman" w:hAnsi="Times New Roman" w:cs="Times New Roman"/>
          <w:sz w:val="24"/>
          <w:szCs w:val="24"/>
          <w:lang w:eastAsia="pl-PL"/>
        </w:rPr>
        <w:t>Administration of first aid</w:t>
      </w:r>
    </w:p>
    <w:p w:rsidR="00306AB4" w:rsidRPr="00015CCC" w:rsidRDefault="00306AB4" w:rsidP="00A515AC">
      <w:pPr>
        <w:pStyle w:val="Akapitzlist"/>
        <w:numPr>
          <w:ilvl w:val="0"/>
          <w:numId w:val="49"/>
        </w:numPr>
        <w:pBdr>
          <w:top w:val="single" w:sz="4" w:space="1" w:color="auto"/>
          <w:left w:val="single" w:sz="4" w:space="4" w:color="auto"/>
          <w:bottom w:val="single" w:sz="4" w:space="17" w:color="auto"/>
          <w:right w:val="single" w:sz="4" w:space="4" w:color="auto"/>
        </w:pBdr>
        <w:shd w:val="clear" w:color="auto" w:fill="E7E6E6"/>
        <w:tabs>
          <w:tab w:val="left" w:pos="0"/>
        </w:tabs>
        <w:spacing w:after="160" w:line="240" w:lineRule="auto"/>
        <w:ind w:right="-688"/>
        <w:rPr>
          <w:rFonts w:ascii="Times New Roman" w:hAnsi="Times New Roman" w:cs="Times New Roman"/>
          <w:b/>
          <w:sz w:val="24"/>
          <w:szCs w:val="24"/>
        </w:rPr>
      </w:pPr>
      <w:r w:rsidRPr="00015CCC">
        <w:rPr>
          <w:rFonts w:ascii="Times New Roman" w:hAnsi="Times New Roman" w:cs="Times New Roman"/>
          <w:b/>
          <w:sz w:val="24"/>
          <w:szCs w:val="24"/>
        </w:rPr>
        <w:lastRenderedPageBreak/>
        <w:t>COMMITMENT TO SAFEGUARD CHILDREN FROM HARM</w:t>
      </w:r>
    </w:p>
    <w:p w:rsidR="00306AB4" w:rsidRPr="00015CCC" w:rsidRDefault="00306AB4" w:rsidP="00A515AC">
      <w:pPr>
        <w:pStyle w:val="textbox"/>
        <w:numPr>
          <w:ilvl w:val="0"/>
          <w:numId w:val="50"/>
        </w:numPr>
      </w:pPr>
      <w:r w:rsidRPr="00015CCC">
        <w:t>Our Service is committed to safeguarding the children in our care and to providing a safe environment in which they can play, learn and develop.</w:t>
      </w:r>
    </w:p>
    <w:p w:rsidR="00306AB4" w:rsidRPr="00015CCC" w:rsidRDefault="00306AB4" w:rsidP="00A515AC">
      <w:pPr>
        <w:pStyle w:val="textbox"/>
        <w:numPr>
          <w:ilvl w:val="0"/>
          <w:numId w:val="50"/>
        </w:numPr>
      </w:pPr>
      <w:r w:rsidRPr="00015CCC">
        <w:t>Our service believes that the welfare of the children attending our service is paramount. We are committed to child-centred practice in all our work with children.</w:t>
      </w:r>
    </w:p>
    <w:p w:rsidR="00306AB4" w:rsidRPr="00015CCC" w:rsidRDefault="00306AB4" w:rsidP="00A515AC">
      <w:pPr>
        <w:pStyle w:val="textbox"/>
        <w:numPr>
          <w:ilvl w:val="0"/>
          <w:numId w:val="50"/>
        </w:numPr>
      </w:pPr>
      <w:r w:rsidRPr="00015CCC">
        <w:t>We are committed to upholding the rights of every child and young person who attends our service, including the rights to be kept safe and protected from harm, listened to, and heard.</w:t>
      </w:r>
    </w:p>
    <w:p w:rsidR="00306AB4" w:rsidRPr="00015CCC" w:rsidRDefault="00306AB4" w:rsidP="00A515AC">
      <w:pPr>
        <w:pStyle w:val="textbox"/>
        <w:numPr>
          <w:ilvl w:val="0"/>
          <w:numId w:val="50"/>
        </w:numPr>
      </w:pPr>
      <w:r w:rsidRPr="00015CCC">
        <w:t xml:space="preserve">Our policy and procedures to safeguard children and young people reflect national policy and legislation and are underpinned by </w:t>
      </w:r>
      <w:r w:rsidRPr="00015CCC">
        <w:rPr>
          <w:i/>
        </w:rPr>
        <w:t>Children First: National Guidance for the Protection and Welfare of Children</w:t>
      </w:r>
      <w:r w:rsidRPr="00015CCC">
        <w:t xml:space="preserve">, DCYA, 2017,  </w:t>
      </w:r>
      <w:r w:rsidRPr="00015CCC">
        <w:rPr>
          <w:i/>
        </w:rPr>
        <w:t>Child Safeguarding: A Guide for Policy, Practice and Procedure</w:t>
      </w:r>
      <w:r w:rsidRPr="00015CCC">
        <w:t xml:space="preserve">, </w:t>
      </w:r>
      <w:proofErr w:type="spellStart"/>
      <w:r w:rsidRPr="00015CCC">
        <w:t>Tusla</w:t>
      </w:r>
      <w:proofErr w:type="spellEnd"/>
      <w:r w:rsidRPr="00015CCC">
        <w:t xml:space="preserve">, 2018, and the </w:t>
      </w:r>
      <w:r w:rsidRPr="00015CCC">
        <w:rPr>
          <w:i/>
        </w:rPr>
        <w:t>Children First Act 2015</w:t>
      </w:r>
      <w:r w:rsidRPr="00015CCC">
        <w:t xml:space="preserve">. </w:t>
      </w:r>
    </w:p>
    <w:p w:rsidR="00306AB4" w:rsidRPr="00015CCC" w:rsidRDefault="00306AB4" w:rsidP="00A515AC">
      <w:pPr>
        <w:pStyle w:val="textbox"/>
        <w:numPr>
          <w:ilvl w:val="0"/>
          <w:numId w:val="50"/>
        </w:numPr>
      </w:pPr>
      <w:r w:rsidRPr="00015CCC">
        <w:t xml:space="preserve"> Our policy declaration applies to all paid staff, volunteers, committee/ board members and students on work placement within our organisation. All committee board members, staff, volunteers and students must sign up to and abide by the policies, procedures and guidance encompassed by this policy declaration and our child safeguarding policy and accompanying procedures. </w:t>
      </w:r>
    </w:p>
    <w:p w:rsidR="00306AB4" w:rsidRPr="00015CCC" w:rsidRDefault="00306AB4" w:rsidP="00A515AC">
      <w:pPr>
        <w:pStyle w:val="textbox"/>
        <w:numPr>
          <w:ilvl w:val="0"/>
          <w:numId w:val="50"/>
        </w:numPr>
      </w:pPr>
      <w:r w:rsidRPr="00015CCC">
        <w:t xml:space="preserve">We will review our child safeguarding statement and accompanying child safeguarding policies and procedures every 2 years or sooner if necessary, due to service issues or changes in legislation or national policy. </w:t>
      </w:r>
    </w:p>
    <w:p w:rsidR="00306AB4" w:rsidRPr="00015CCC" w:rsidRDefault="00306AB4" w:rsidP="00A515AC">
      <w:pPr>
        <w:pStyle w:val="textbox"/>
        <w:numPr>
          <w:ilvl w:val="0"/>
          <w:numId w:val="50"/>
        </w:numPr>
      </w:pPr>
      <w:r w:rsidRPr="00015CCC">
        <w:rPr>
          <w:b/>
        </w:rPr>
        <w:t>Designated Liaison Person</w:t>
      </w:r>
      <w:r w:rsidRPr="00015CCC">
        <w:t xml:space="preserve"> (DLP) for Child Protection</w:t>
      </w: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1"/>
        <w:gridCol w:w="4601"/>
      </w:tblGrid>
      <w:tr w:rsidR="009624FE" w:rsidRPr="00015CCC" w:rsidTr="009624FE">
        <w:tc>
          <w:tcPr>
            <w:tcW w:w="4601" w:type="dxa"/>
          </w:tcPr>
          <w:p w:rsidR="009624FE" w:rsidRPr="00174CB4" w:rsidRDefault="009624FE" w:rsidP="00F453A7">
            <w:pPr>
              <w:pStyle w:val="textbox"/>
              <w:jc w:val="center"/>
              <w:rPr>
                <w:b/>
              </w:rPr>
            </w:pPr>
            <w:r w:rsidRPr="00174CB4">
              <w:rPr>
                <w:b/>
              </w:rPr>
              <w:t>DLP morning</w:t>
            </w:r>
          </w:p>
          <w:p w:rsidR="009624FE" w:rsidRPr="00174CB4" w:rsidRDefault="009624FE" w:rsidP="00F453A7">
            <w:pPr>
              <w:pStyle w:val="textbox"/>
              <w:jc w:val="center"/>
              <w:rPr>
                <w:b/>
              </w:rPr>
            </w:pPr>
            <w:proofErr w:type="spellStart"/>
            <w:r w:rsidRPr="00174CB4">
              <w:rPr>
                <w:b/>
              </w:rPr>
              <w:t>Drohomira</w:t>
            </w:r>
            <w:proofErr w:type="spellEnd"/>
            <w:r w:rsidRPr="00174CB4">
              <w:rPr>
                <w:b/>
              </w:rPr>
              <w:t xml:space="preserve"> </w:t>
            </w:r>
            <w:proofErr w:type="spellStart"/>
            <w:r w:rsidRPr="00174CB4">
              <w:rPr>
                <w:b/>
              </w:rPr>
              <w:t>Suniar</w:t>
            </w:r>
            <w:proofErr w:type="spellEnd"/>
            <w:r w:rsidRPr="00174CB4">
              <w:rPr>
                <w:b/>
              </w:rPr>
              <w:t xml:space="preserve"> -0862250053</w:t>
            </w:r>
          </w:p>
        </w:tc>
        <w:tc>
          <w:tcPr>
            <w:tcW w:w="4601" w:type="dxa"/>
          </w:tcPr>
          <w:p w:rsidR="009624FE" w:rsidRPr="00174CB4" w:rsidRDefault="009624FE" w:rsidP="00F453A7">
            <w:pPr>
              <w:pStyle w:val="textbox"/>
              <w:jc w:val="center"/>
              <w:rPr>
                <w:b/>
              </w:rPr>
            </w:pPr>
            <w:r w:rsidRPr="00174CB4">
              <w:rPr>
                <w:b/>
              </w:rPr>
              <w:t>DLP afternoon</w:t>
            </w:r>
          </w:p>
          <w:p w:rsidR="009624FE" w:rsidRPr="00174CB4" w:rsidRDefault="009624FE" w:rsidP="00F453A7">
            <w:pPr>
              <w:pStyle w:val="textbox"/>
              <w:jc w:val="center"/>
              <w:rPr>
                <w:b/>
              </w:rPr>
            </w:pPr>
            <w:proofErr w:type="spellStart"/>
            <w:r w:rsidRPr="00174CB4">
              <w:rPr>
                <w:b/>
              </w:rPr>
              <w:t>Elzbieta</w:t>
            </w:r>
            <w:proofErr w:type="spellEnd"/>
            <w:r w:rsidRPr="00174CB4">
              <w:rPr>
                <w:b/>
              </w:rPr>
              <w:t xml:space="preserve"> Grochowska-0851669817</w:t>
            </w:r>
          </w:p>
        </w:tc>
      </w:tr>
    </w:tbl>
    <w:p w:rsidR="00306AB4" w:rsidRPr="00015CCC" w:rsidRDefault="00306AB4" w:rsidP="00A515AC">
      <w:pPr>
        <w:tabs>
          <w:tab w:val="left" w:pos="0"/>
        </w:tabs>
        <w:spacing w:after="0" w:line="240" w:lineRule="auto"/>
        <w:ind w:right="-688"/>
        <w:contextualSpacing/>
        <w:rPr>
          <w:rFonts w:ascii="Times New Roman" w:hAnsi="Times New Roman" w:cs="Times New Roman"/>
          <w:sz w:val="24"/>
          <w:szCs w:val="24"/>
          <w:u w:val="single"/>
        </w:rPr>
      </w:pPr>
    </w:p>
    <w:p w:rsidR="00306AB4" w:rsidRPr="00015CCC" w:rsidRDefault="00306AB4" w:rsidP="00A515AC">
      <w:pPr>
        <w:tabs>
          <w:tab w:val="left" w:pos="0"/>
        </w:tabs>
        <w:spacing w:line="240" w:lineRule="auto"/>
        <w:ind w:right="-688"/>
        <w:rPr>
          <w:rFonts w:ascii="Times New Roman" w:hAnsi="Times New Roman" w:cs="Times New Roman"/>
          <w:sz w:val="24"/>
          <w:szCs w:val="24"/>
        </w:rPr>
      </w:pPr>
    </w:p>
    <w:p w:rsidR="00306AB4" w:rsidRPr="00015CCC" w:rsidRDefault="00306AB4" w:rsidP="00A515AC">
      <w:pPr>
        <w:tabs>
          <w:tab w:val="left" w:pos="0"/>
        </w:tabs>
        <w:autoSpaceDE w:val="0"/>
        <w:autoSpaceDN w:val="0"/>
        <w:adjustRightInd w:val="0"/>
        <w:spacing w:after="0" w:line="240" w:lineRule="auto"/>
        <w:ind w:right="-688"/>
        <w:rPr>
          <w:rFonts w:ascii="Times New Roman" w:hAnsi="Times New Roman" w:cs="Times New Roman"/>
          <w:sz w:val="24"/>
          <w:szCs w:val="24"/>
        </w:rPr>
      </w:pPr>
    </w:p>
    <w:p w:rsidR="00306AB4" w:rsidRPr="00015CCC" w:rsidRDefault="00306AB4" w:rsidP="00A515AC">
      <w:pPr>
        <w:pStyle w:val="Akapitzlist"/>
        <w:numPr>
          <w:ilvl w:val="0"/>
          <w:numId w:val="49"/>
        </w:numPr>
        <w:pBdr>
          <w:top w:val="single" w:sz="4" w:space="1" w:color="auto"/>
          <w:left w:val="single" w:sz="4" w:space="4" w:color="auto"/>
          <w:bottom w:val="single" w:sz="4" w:space="1" w:color="auto"/>
          <w:right w:val="single" w:sz="4" w:space="4" w:color="auto"/>
        </w:pBdr>
        <w:shd w:val="clear" w:color="auto" w:fill="E7E6E6"/>
        <w:tabs>
          <w:tab w:val="left" w:pos="0"/>
        </w:tabs>
        <w:spacing w:after="0" w:line="240" w:lineRule="auto"/>
        <w:ind w:right="-688"/>
        <w:rPr>
          <w:rFonts w:ascii="Times New Roman" w:hAnsi="Times New Roman" w:cs="Times New Roman"/>
          <w:b/>
          <w:sz w:val="24"/>
          <w:szCs w:val="24"/>
        </w:rPr>
      </w:pPr>
      <w:r w:rsidRPr="00015CCC">
        <w:rPr>
          <w:rFonts w:ascii="Times New Roman" w:hAnsi="Times New Roman" w:cs="Times New Roman"/>
          <w:b/>
          <w:sz w:val="24"/>
          <w:szCs w:val="24"/>
        </w:rPr>
        <w:t>CHILD SAFEGUARDING POLICIES AND PROCEDURES</w:t>
      </w:r>
    </w:p>
    <w:p w:rsidR="00306AB4" w:rsidRPr="00015CCC" w:rsidRDefault="00306AB4" w:rsidP="00A515AC">
      <w:pPr>
        <w:pBdr>
          <w:top w:val="single" w:sz="4" w:space="1" w:color="auto"/>
          <w:left w:val="single" w:sz="4" w:space="4" w:color="auto"/>
          <w:bottom w:val="single" w:sz="4" w:space="1" w:color="auto"/>
          <w:right w:val="single" w:sz="4" w:space="4" w:color="auto"/>
        </w:pBdr>
        <w:shd w:val="clear" w:color="auto" w:fill="E7E6E6"/>
        <w:tabs>
          <w:tab w:val="left" w:pos="0"/>
        </w:tabs>
        <w:spacing w:after="0" w:line="240" w:lineRule="auto"/>
        <w:ind w:left="360" w:right="-688"/>
        <w:rPr>
          <w:rFonts w:ascii="Times New Roman" w:hAnsi="Times New Roman" w:cs="Times New Roman"/>
          <w:i/>
          <w:sz w:val="24"/>
          <w:szCs w:val="24"/>
        </w:rPr>
      </w:pPr>
    </w:p>
    <w:p w:rsidR="00306AB4" w:rsidRPr="00015CCC" w:rsidRDefault="00306AB4" w:rsidP="00A515AC">
      <w:pPr>
        <w:tabs>
          <w:tab w:val="left" w:pos="0"/>
        </w:tabs>
        <w:spacing w:after="0" w:line="240" w:lineRule="auto"/>
        <w:ind w:right="-688"/>
        <w:rPr>
          <w:rFonts w:ascii="Times New Roman" w:hAnsi="Times New Roman" w:cs="Times New Roman"/>
          <w:sz w:val="24"/>
          <w:szCs w:val="24"/>
        </w:rPr>
      </w:pPr>
    </w:p>
    <w:p w:rsidR="00306AB4" w:rsidRPr="00015CCC" w:rsidRDefault="00306AB4" w:rsidP="00A515AC">
      <w:pPr>
        <w:shd w:val="clear" w:color="auto" w:fill="FFFFFF"/>
        <w:spacing w:after="0" w:line="240" w:lineRule="auto"/>
        <w:rPr>
          <w:rFonts w:ascii="Times New Roman" w:eastAsia="Times New Roman" w:hAnsi="Times New Roman" w:cs="Times New Roman"/>
          <w:sz w:val="24"/>
          <w:szCs w:val="24"/>
          <w:lang w:val="en-GB" w:eastAsia="pl-PL"/>
        </w:rPr>
      </w:pPr>
      <w:r w:rsidRPr="00015CCC">
        <w:rPr>
          <w:rFonts w:ascii="Times New Roman" w:eastAsia="Times New Roman" w:hAnsi="Times New Roman" w:cs="Times New Roman"/>
          <w:sz w:val="24"/>
          <w:szCs w:val="24"/>
          <w:lang w:val="en-GB" w:eastAsia="pl-PL"/>
        </w:rPr>
        <w:tab/>
        <w:t>Our Policies and Procedures to safeguard children reflect national policy and legislation. Our policies and procedures apply to all of our staff and any students that are on work placement. Our Safeguarding Statement will be read and signed by all staff and students before commencing work. The policies and procedures are in place to guide all employees in best practice and all staff must ensure they follow our polices.</w:t>
      </w:r>
    </w:p>
    <w:p w:rsidR="00306AB4" w:rsidRPr="00015CCC" w:rsidRDefault="00306AB4" w:rsidP="00A515AC">
      <w:pPr>
        <w:shd w:val="clear" w:color="auto" w:fill="FFFFFF"/>
        <w:spacing w:after="0" w:line="240" w:lineRule="auto"/>
        <w:rPr>
          <w:rFonts w:ascii="Times New Roman" w:eastAsia="Times New Roman" w:hAnsi="Times New Roman" w:cs="Times New Roman"/>
          <w:sz w:val="24"/>
          <w:szCs w:val="24"/>
          <w:lang w:val="en-GB" w:eastAsia="pl-PL"/>
        </w:rPr>
      </w:pPr>
    </w:p>
    <w:p w:rsidR="00306AB4" w:rsidRPr="00015CCC" w:rsidRDefault="00306AB4" w:rsidP="00A515AC">
      <w:pPr>
        <w:shd w:val="clear" w:color="auto" w:fill="FFFFFF"/>
        <w:spacing w:after="0" w:line="240" w:lineRule="auto"/>
        <w:rPr>
          <w:rFonts w:ascii="Times New Roman" w:eastAsia="Times New Roman" w:hAnsi="Times New Roman" w:cs="Times New Roman"/>
          <w:sz w:val="24"/>
          <w:szCs w:val="24"/>
          <w:lang w:val="en-GB" w:eastAsia="pl-PL"/>
        </w:rPr>
      </w:pPr>
    </w:p>
    <w:p w:rsidR="00306AB4" w:rsidRPr="00015CCC" w:rsidRDefault="00306AB4" w:rsidP="00A515AC">
      <w:pPr>
        <w:tabs>
          <w:tab w:val="left" w:pos="0"/>
        </w:tabs>
        <w:spacing w:after="0" w:line="240" w:lineRule="auto"/>
        <w:ind w:left="360" w:right="-688"/>
        <w:rPr>
          <w:rFonts w:ascii="Times New Roman" w:hAnsi="Times New Roman" w:cs="Times New Roman"/>
          <w:b/>
          <w:sz w:val="24"/>
          <w:szCs w:val="24"/>
        </w:rPr>
      </w:pPr>
      <w:r w:rsidRPr="00015CCC">
        <w:rPr>
          <w:rFonts w:ascii="Times New Roman" w:hAnsi="Times New Roman" w:cs="Times New Roman"/>
          <w:b/>
          <w:sz w:val="24"/>
          <w:szCs w:val="24"/>
        </w:rPr>
        <w:t>As required by the Children First Act 2015 and Children First National Guidance for Protection and Welfare of Children</w:t>
      </w:r>
      <w:bookmarkStart w:id="1" w:name="_GoBack"/>
      <w:bookmarkEnd w:id="1"/>
      <w:r w:rsidRPr="00015CCC">
        <w:rPr>
          <w:rFonts w:ascii="Times New Roman" w:hAnsi="Times New Roman" w:cs="Times New Roman"/>
          <w:b/>
          <w:sz w:val="24"/>
          <w:szCs w:val="24"/>
        </w:rPr>
        <w:t>, 2017 the following safeguarding policies/procedures/measures</w:t>
      </w:r>
      <w:r w:rsidRPr="00015CCC">
        <w:rPr>
          <w:rFonts w:ascii="Times New Roman" w:hAnsi="Times New Roman" w:cs="Times New Roman"/>
          <w:sz w:val="24"/>
          <w:szCs w:val="24"/>
        </w:rPr>
        <w:t xml:space="preserve"> </w:t>
      </w:r>
      <w:r w:rsidRPr="00015CCC">
        <w:rPr>
          <w:rFonts w:ascii="Times New Roman" w:hAnsi="Times New Roman" w:cs="Times New Roman"/>
          <w:b/>
          <w:sz w:val="24"/>
          <w:szCs w:val="24"/>
        </w:rPr>
        <w:t>are in place:</w:t>
      </w:r>
    </w:p>
    <w:p w:rsidR="00306AB4" w:rsidRPr="00015CCC" w:rsidRDefault="00306AB4" w:rsidP="00A515AC">
      <w:pPr>
        <w:pStyle w:val="Akapitzlist"/>
        <w:numPr>
          <w:ilvl w:val="0"/>
          <w:numId w:val="51"/>
        </w:numPr>
        <w:spacing w:before="100" w:beforeAutospacing="1" w:after="100" w:afterAutospacing="1" w:line="240" w:lineRule="auto"/>
        <w:rPr>
          <w:rFonts w:ascii="Times New Roman" w:eastAsia="Times New Roman" w:hAnsi="Times New Roman" w:cs="Times New Roman"/>
          <w:sz w:val="24"/>
          <w:szCs w:val="24"/>
          <w:lang w:eastAsia="en-IE"/>
        </w:rPr>
      </w:pPr>
      <w:r w:rsidRPr="00015CCC">
        <w:rPr>
          <w:rFonts w:ascii="Times New Roman" w:eastAsia="Times New Roman" w:hAnsi="Times New Roman" w:cs="Times New Roman"/>
          <w:sz w:val="24"/>
          <w:szCs w:val="24"/>
          <w:lang w:eastAsia="en-IE"/>
        </w:rPr>
        <w:t>Procedure to maintain a list of mandated persons under the Children First Act, 2015</w:t>
      </w:r>
    </w:p>
    <w:p w:rsidR="00306AB4" w:rsidRPr="00015CCC" w:rsidRDefault="00306AB4" w:rsidP="00A515AC">
      <w:pPr>
        <w:pStyle w:val="Akapitzlist"/>
        <w:numPr>
          <w:ilvl w:val="0"/>
          <w:numId w:val="51"/>
        </w:numPr>
        <w:spacing w:before="100" w:beforeAutospacing="1" w:after="100" w:afterAutospacing="1" w:line="240" w:lineRule="auto"/>
        <w:rPr>
          <w:rFonts w:ascii="Times New Roman" w:eastAsia="Times New Roman" w:hAnsi="Times New Roman" w:cs="Times New Roman"/>
          <w:sz w:val="24"/>
          <w:szCs w:val="24"/>
          <w:lang w:eastAsia="en-IE"/>
        </w:rPr>
      </w:pPr>
      <w:r w:rsidRPr="00015CCC">
        <w:rPr>
          <w:rFonts w:ascii="Times New Roman" w:eastAsia="Times New Roman" w:hAnsi="Times New Roman" w:cs="Times New Roman"/>
          <w:sz w:val="24"/>
          <w:szCs w:val="24"/>
          <w:lang w:eastAsia="en-IE"/>
        </w:rPr>
        <w:t>A Relevant Person has been appointed</w:t>
      </w:r>
    </w:p>
    <w:p w:rsidR="00306AB4" w:rsidRPr="00015CCC" w:rsidRDefault="00306AB4" w:rsidP="00A515AC">
      <w:pPr>
        <w:pStyle w:val="Akapitzlist"/>
        <w:numPr>
          <w:ilvl w:val="0"/>
          <w:numId w:val="51"/>
        </w:numPr>
        <w:spacing w:before="100" w:beforeAutospacing="1" w:after="100" w:afterAutospacing="1" w:line="240" w:lineRule="auto"/>
        <w:rPr>
          <w:rFonts w:ascii="Times New Roman" w:eastAsia="Times New Roman" w:hAnsi="Times New Roman" w:cs="Times New Roman"/>
          <w:sz w:val="24"/>
          <w:szCs w:val="24"/>
          <w:lang w:eastAsia="en-IE"/>
        </w:rPr>
      </w:pPr>
      <w:r w:rsidRPr="00015CCC">
        <w:rPr>
          <w:rFonts w:ascii="Times New Roman" w:eastAsia="Times New Roman" w:hAnsi="Times New Roman" w:cs="Times New Roman"/>
          <w:sz w:val="24"/>
          <w:szCs w:val="24"/>
          <w:lang w:eastAsia="en-IE"/>
        </w:rPr>
        <w:t>A Designated Liaison Person and Deputy have been appointed</w:t>
      </w:r>
    </w:p>
    <w:p w:rsidR="00306AB4" w:rsidRPr="00015CCC" w:rsidRDefault="00306AB4" w:rsidP="00A515AC">
      <w:pPr>
        <w:pStyle w:val="Akapitzlist"/>
        <w:numPr>
          <w:ilvl w:val="0"/>
          <w:numId w:val="51"/>
        </w:numPr>
        <w:spacing w:before="100" w:beforeAutospacing="1" w:after="100" w:afterAutospacing="1" w:line="240" w:lineRule="auto"/>
        <w:rPr>
          <w:rFonts w:ascii="Times New Roman" w:eastAsia="Times New Roman" w:hAnsi="Times New Roman" w:cs="Times New Roman"/>
          <w:sz w:val="24"/>
          <w:szCs w:val="24"/>
          <w:lang w:eastAsia="en-IE"/>
        </w:rPr>
      </w:pPr>
      <w:r w:rsidRPr="00015CCC">
        <w:rPr>
          <w:rFonts w:ascii="Times New Roman" w:eastAsia="Times New Roman" w:hAnsi="Times New Roman" w:cs="Times New Roman"/>
          <w:sz w:val="24"/>
          <w:szCs w:val="24"/>
          <w:lang w:eastAsia="en-IE"/>
        </w:rPr>
        <w:t xml:space="preserve">Child Protection and Welfare Reporting Procedures </w:t>
      </w:r>
    </w:p>
    <w:p w:rsidR="00306AB4" w:rsidRPr="00015CCC" w:rsidRDefault="00306AB4" w:rsidP="00A515AC">
      <w:pPr>
        <w:pStyle w:val="Akapitzlist"/>
        <w:numPr>
          <w:ilvl w:val="0"/>
          <w:numId w:val="51"/>
        </w:numPr>
        <w:spacing w:before="100" w:beforeAutospacing="1" w:after="100" w:afterAutospacing="1" w:line="240" w:lineRule="auto"/>
        <w:rPr>
          <w:rFonts w:ascii="Times New Roman" w:eastAsia="Times New Roman" w:hAnsi="Times New Roman" w:cs="Times New Roman"/>
          <w:sz w:val="24"/>
          <w:szCs w:val="24"/>
          <w:lang w:eastAsia="en-IE"/>
        </w:rPr>
      </w:pPr>
      <w:r w:rsidRPr="00015CCC">
        <w:rPr>
          <w:rFonts w:ascii="Times New Roman" w:eastAsia="Times New Roman" w:hAnsi="Times New Roman" w:cs="Times New Roman"/>
          <w:sz w:val="24"/>
          <w:szCs w:val="24"/>
          <w:lang w:eastAsia="en-IE"/>
        </w:rPr>
        <w:t>Confidentiality Policy</w:t>
      </w:r>
    </w:p>
    <w:p w:rsidR="00306AB4" w:rsidRPr="00015CCC" w:rsidRDefault="00306AB4" w:rsidP="00A515AC">
      <w:pPr>
        <w:pStyle w:val="Akapitzlist"/>
        <w:numPr>
          <w:ilvl w:val="0"/>
          <w:numId w:val="51"/>
        </w:numPr>
        <w:spacing w:before="100" w:beforeAutospacing="1" w:after="100" w:afterAutospacing="1" w:line="240" w:lineRule="auto"/>
        <w:rPr>
          <w:rFonts w:ascii="Times New Roman" w:eastAsia="Times New Roman" w:hAnsi="Times New Roman" w:cs="Times New Roman"/>
          <w:sz w:val="24"/>
          <w:szCs w:val="24"/>
          <w:lang w:eastAsia="en-IE"/>
        </w:rPr>
      </w:pPr>
      <w:r w:rsidRPr="00015CCC">
        <w:rPr>
          <w:rFonts w:ascii="Times New Roman" w:eastAsia="Times New Roman" w:hAnsi="Times New Roman" w:cs="Times New Roman"/>
          <w:sz w:val="24"/>
          <w:szCs w:val="24"/>
          <w:lang w:eastAsia="en-IE"/>
        </w:rPr>
        <w:lastRenderedPageBreak/>
        <w:t>Policy for Dealing with Allegations of Abuse or Neglect Against Employees</w:t>
      </w:r>
    </w:p>
    <w:p w:rsidR="00306AB4" w:rsidRPr="00015CCC" w:rsidRDefault="00306AB4" w:rsidP="00A515AC">
      <w:pPr>
        <w:pStyle w:val="Akapitzlist"/>
        <w:numPr>
          <w:ilvl w:val="0"/>
          <w:numId w:val="51"/>
        </w:numPr>
        <w:spacing w:before="100" w:beforeAutospacing="1" w:after="100" w:afterAutospacing="1" w:line="240" w:lineRule="auto"/>
        <w:rPr>
          <w:rFonts w:ascii="Times New Roman" w:eastAsia="Times New Roman" w:hAnsi="Times New Roman" w:cs="Times New Roman"/>
          <w:sz w:val="24"/>
          <w:szCs w:val="24"/>
          <w:lang w:eastAsia="en-IE"/>
        </w:rPr>
      </w:pPr>
      <w:r w:rsidRPr="00015CCC">
        <w:rPr>
          <w:rFonts w:ascii="Times New Roman" w:eastAsia="Times New Roman" w:hAnsi="Times New Roman" w:cs="Times New Roman"/>
          <w:sz w:val="24"/>
          <w:szCs w:val="24"/>
          <w:lang w:eastAsia="en-IE"/>
        </w:rPr>
        <w:t>Procedure for Managing Child Protection Records</w:t>
      </w:r>
    </w:p>
    <w:p w:rsidR="00306AB4" w:rsidRPr="00015CCC" w:rsidRDefault="00306AB4" w:rsidP="00A515AC">
      <w:pPr>
        <w:pStyle w:val="Akapitzlist"/>
        <w:numPr>
          <w:ilvl w:val="0"/>
          <w:numId w:val="51"/>
        </w:numPr>
        <w:spacing w:before="100" w:beforeAutospacing="1" w:after="100" w:afterAutospacing="1" w:line="240" w:lineRule="auto"/>
        <w:rPr>
          <w:rFonts w:ascii="Times New Roman" w:eastAsia="Times New Roman" w:hAnsi="Times New Roman" w:cs="Times New Roman"/>
          <w:sz w:val="24"/>
          <w:szCs w:val="24"/>
          <w:lang w:eastAsia="en-IE"/>
        </w:rPr>
      </w:pPr>
      <w:r w:rsidRPr="00015CCC">
        <w:rPr>
          <w:rFonts w:ascii="Times New Roman" w:eastAsia="Times New Roman" w:hAnsi="Times New Roman" w:cs="Times New Roman"/>
          <w:sz w:val="24"/>
          <w:szCs w:val="24"/>
          <w:lang w:eastAsia="en-IE"/>
        </w:rPr>
        <w:t>Recruitment Policy</w:t>
      </w:r>
    </w:p>
    <w:p w:rsidR="00306AB4" w:rsidRPr="00015CCC" w:rsidRDefault="00306AB4" w:rsidP="00A515AC">
      <w:pPr>
        <w:pStyle w:val="Akapitzlist"/>
        <w:numPr>
          <w:ilvl w:val="0"/>
          <w:numId w:val="51"/>
        </w:numPr>
        <w:spacing w:before="100" w:beforeAutospacing="1" w:after="100" w:afterAutospacing="1" w:line="240" w:lineRule="auto"/>
        <w:rPr>
          <w:rFonts w:ascii="Times New Roman" w:eastAsia="Times New Roman" w:hAnsi="Times New Roman" w:cs="Times New Roman"/>
          <w:sz w:val="24"/>
          <w:szCs w:val="24"/>
          <w:lang w:eastAsia="en-IE"/>
        </w:rPr>
      </w:pPr>
      <w:r w:rsidRPr="00015CCC">
        <w:rPr>
          <w:rFonts w:ascii="Times New Roman" w:eastAsia="Times New Roman" w:hAnsi="Times New Roman" w:cs="Times New Roman"/>
          <w:sz w:val="24"/>
          <w:szCs w:val="24"/>
          <w:lang w:eastAsia="en-IE"/>
        </w:rPr>
        <w:t>Garda Vetting Policy</w:t>
      </w:r>
    </w:p>
    <w:p w:rsidR="00306AB4" w:rsidRPr="00015CCC" w:rsidRDefault="00306AB4" w:rsidP="00A515AC">
      <w:pPr>
        <w:pStyle w:val="Akapitzlist"/>
        <w:numPr>
          <w:ilvl w:val="0"/>
          <w:numId w:val="51"/>
        </w:numPr>
        <w:spacing w:before="100" w:beforeAutospacing="1" w:after="100" w:afterAutospacing="1" w:line="240" w:lineRule="auto"/>
        <w:rPr>
          <w:rFonts w:ascii="Times New Roman" w:eastAsia="Times New Roman" w:hAnsi="Times New Roman" w:cs="Times New Roman"/>
          <w:sz w:val="24"/>
          <w:szCs w:val="24"/>
          <w:lang w:eastAsia="en-IE"/>
        </w:rPr>
      </w:pPr>
      <w:r w:rsidRPr="00015CCC">
        <w:rPr>
          <w:rFonts w:ascii="Times New Roman" w:eastAsia="Times New Roman" w:hAnsi="Times New Roman" w:cs="Times New Roman"/>
          <w:sz w:val="24"/>
          <w:szCs w:val="24"/>
          <w:lang w:eastAsia="en-IE"/>
        </w:rPr>
        <w:t>Code of Behaviour for Working with Children</w:t>
      </w:r>
    </w:p>
    <w:p w:rsidR="00306AB4" w:rsidRPr="00015CCC" w:rsidRDefault="00306AB4" w:rsidP="00A515AC">
      <w:pPr>
        <w:pStyle w:val="Akapitzlist"/>
        <w:numPr>
          <w:ilvl w:val="0"/>
          <w:numId w:val="51"/>
        </w:numPr>
        <w:spacing w:before="100" w:beforeAutospacing="1" w:after="100" w:afterAutospacing="1" w:line="240" w:lineRule="auto"/>
        <w:rPr>
          <w:rFonts w:ascii="Times New Roman" w:eastAsia="Times New Roman" w:hAnsi="Times New Roman" w:cs="Times New Roman"/>
          <w:sz w:val="24"/>
          <w:szCs w:val="24"/>
          <w:lang w:eastAsia="en-IE"/>
        </w:rPr>
      </w:pPr>
      <w:r w:rsidRPr="00015CCC">
        <w:rPr>
          <w:rFonts w:ascii="Times New Roman" w:eastAsia="Times New Roman" w:hAnsi="Times New Roman" w:cs="Times New Roman"/>
          <w:sz w:val="24"/>
          <w:szCs w:val="24"/>
          <w:lang w:eastAsia="en-IE"/>
        </w:rPr>
        <w:t>Induction Policy (which includes procedures to inform new staff about the Child Safeguarding Statement and accompanying safeguarding policies and procedures)</w:t>
      </w:r>
    </w:p>
    <w:p w:rsidR="00306AB4" w:rsidRPr="00015CCC" w:rsidRDefault="00306AB4" w:rsidP="00A515AC">
      <w:pPr>
        <w:pStyle w:val="Akapitzlist"/>
        <w:numPr>
          <w:ilvl w:val="0"/>
          <w:numId w:val="51"/>
        </w:numPr>
        <w:spacing w:before="100" w:beforeAutospacing="1" w:after="100" w:afterAutospacing="1" w:line="240" w:lineRule="auto"/>
        <w:rPr>
          <w:rFonts w:ascii="Times New Roman" w:eastAsia="Times New Roman" w:hAnsi="Times New Roman" w:cs="Times New Roman"/>
          <w:sz w:val="24"/>
          <w:szCs w:val="24"/>
          <w:lang w:eastAsia="en-IE"/>
        </w:rPr>
      </w:pPr>
      <w:r w:rsidRPr="00015CCC">
        <w:rPr>
          <w:rFonts w:ascii="Times New Roman" w:eastAsia="Times New Roman" w:hAnsi="Times New Roman" w:cs="Times New Roman"/>
          <w:sz w:val="24"/>
          <w:szCs w:val="24"/>
          <w:lang w:eastAsia="en-IE"/>
        </w:rPr>
        <w:t xml:space="preserve">All staff have completed the </w:t>
      </w:r>
      <w:proofErr w:type="spellStart"/>
      <w:r w:rsidRPr="00015CCC">
        <w:rPr>
          <w:rFonts w:ascii="Times New Roman" w:eastAsia="Times New Roman" w:hAnsi="Times New Roman" w:cs="Times New Roman"/>
          <w:sz w:val="24"/>
          <w:szCs w:val="24"/>
          <w:lang w:eastAsia="en-IE"/>
        </w:rPr>
        <w:t>Tusla</w:t>
      </w:r>
      <w:proofErr w:type="spellEnd"/>
      <w:r w:rsidRPr="00015CCC">
        <w:rPr>
          <w:rFonts w:ascii="Times New Roman" w:eastAsia="Times New Roman" w:hAnsi="Times New Roman" w:cs="Times New Roman"/>
          <w:sz w:val="24"/>
          <w:szCs w:val="24"/>
          <w:lang w:eastAsia="en-IE"/>
        </w:rPr>
        <w:t xml:space="preserve"> eLearning module – </w:t>
      </w:r>
      <w:r w:rsidRPr="00015CCC">
        <w:rPr>
          <w:rFonts w:ascii="Times New Roman" w:eastAsia="Times New Roman" w:hAnsi="Times New Roman" w:cs="Times New Roman"/>
          <w:i/>
          <w:sz w:val="24"/>
          <w:szCs w:val="24"/>
          <w:lang w:eastAsia="en-IE"/>
        </w:rPr>
        <w:t>Introduction to Children First</w:t>
      </w:r>
      <w:r w:rsidRPr="00015CCC">
        <w:rPr>
          <w:rFonts w:ascii="Times New Roman" w:eastAsia="Times New Roman" w:hAnsi="Times New Roman" w:cs="Times New Roman"/>
          <w:sz w:val="24"/>
          <w:szCs w:val="24"/>
          <w:lang w:eastAsia="en-IE"/>
        </w:rPr>
        <w:t xml:space="preserve"> and relevant staff have attended Always Children First Child Protection Training. </w:t>
      </w:r>
      <w:r w:rsidRPr="00015CCC">
        <w:rPr>
          <w:rFonts w:ascii="Times New Roman" w:eastAsia="Times New Roman" w:hAnsi="Times New Roman" w:cs="Times New Roman"/>
          <w:sz w:val="24"/>
          <w:szCs w:val="24"/>
          <w:lang w:val="en-GB" w:eastAsia="pl-PL"/>
        </w:rPr>
        <w:t xml:space="preserve">Our staff must complete the </w:t>
      </w:r>
      <w:proofErr w:type="spellStart"/>
      <w:r w:rsidRPr="00015CCC">
        <w:rPr>
          <w:rFonts w:ascii="Times New Roman" w:eastAsia="Times New Roman" w:hAnsi="Times New Roman" w:cs="Times New Roman"/>
          <w:sz w:val="24"/>
          <w:szCs w:val="24"/>
          <w:lang w:val="en-GB" w:eastAsia="pl-PL"/>
        </w:rPr>
        <w:t>Tusla</w:t>
      </w:r>
      <w:proofErr w:type="spellEnd"/>
      <w:r w:rsidRPr="00015CCC">
        <w:rPr>
          <w:rFonts w:ascii="Times New Roman" w:eastAsia="Times New Roman" w:hAnsi="Times New Roman" w:cs="Times New Roman"/>
          <w:sz w:val="24"/>
          <w:szCs w:val="24"/>
          <w:lang w:val="en-GB" w:eastAsia="pl-PL"/>
        </w:rPr>
        <w:t xml:space="preserve"> eLearning module within 10 days of commencing employment with us.</w:t>
      </w:r>
    </w:p>
    <w:p w:rsidR="00306AB4" w:rsidRPr="00015CCC" w:rsidRDefault="00306AB4" w:rsidP="00A515AC">
      <w:pPr>
        <w:pStyle w:val="Akapitzlist"/>
        <w:numPr>
          <w:ilvl w:val="0"/>
          <w:numId w:val="51"/>
        </w:numPr>
        <w:spacing w:before="100" w:beforeAutospacing="1" w:after="100" w:afterAutospacing="1" w:line="240" w:lineRule="auto"/>
        <w:rPr>
          <w:rFonts w:ascii="Times New Roman" w:eastAsia="Times New Roman" w:hAnsi="Times New Roman" w:cs="Times New Roman"/>
          <w:sz w:val="24"/>
          <w:szCs w:val="24"/>
          <w:lang w:eastAsia="en-IE"/>
        </w:rPr>
      </w:pPr>
      <w:r w:rsidRPr="00015CCC">
        <w:rPr>
          <w:rFonts w:ascii="Times New Roman" w:eastAsia="Times New Roman" w:hAnsi="Times New Roman" w:cs="Times New Roman"/>
          <w:sz w:val="24"/>
          <w:szCs w:val="24"/>
          <w:lang w:eastAsia="en-IE"/>
        </w:rPr>
        <w:t>Staff have access to regular Supervision and Support in line with the service policy.</w:t>
      </w:r>
    </w:p>
    <w:p w:rsidR="00306AB4" w:rsidRPr="00015CCC" w:rsidRDefault="00306AB4" w:rsidP="00A515AC">
      <w:pPr>
        <w:pStyle w:val="Akapitzlist"/>
        <w:numPr>
          <w:ilvl w:val="0"/>
          <w:numId w:val="51"/>
        </w:numPr>
        <w:spacing w:before="100" w:beforeAutospacing="1" w:after="100" w:afterAutospacing="1" w:line="240" w:lineRule="auto"/>
        <w:rPr>
          <w:rFonts w:ascii="Times New Roman" w:eastAsia="Times New Roman" w:hAnsi="Times New Roman" w:cs="Times New Roman"/>
          <w:sz w:val="24"/>
          <w:szCs w:val="24"/>
          <w:lang w:eastAsia="en-IE"/>
        </w:rPr>
      </w:pPr>
      <w:r w:rsidRPr="00015CCC">
        <w:rPr>
          <w:rFonts w:ascii="Times New Roman" w:eastAsia="Times New Roman" w:hAnsi="Times New Roman" w:cs="Times New Roman"/>
          <w:sz w:val="24"/>
          <w:szCs w:val="24"/>
          <w:lang w:eastAsia="en-IE"/>
        </w:rPr>
        <w:t>Policy for Managing Accidents and Incidents</w:t>
      </w:r>
    </w:p>
    <w:p w:rsidR="00306AB4" w:rsidRPr="00015CCC" w:rsidRDefault="00306AB4" w:rsidP="00A515AC">
      <w:pPr>
        <w:numPr>
          <w:ilvl w:val="0"/>
          <w:numId w:val="5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015CCC">
        <w:rPr>
          <w:rFonts w:ascii="Times New Roman" w:eastAsia="Times New Roman" w:hAnsi="Times New Roman" w:cs="Times New Roman"/>
          <w:sz w:val="24"/>
          <w:szCs w:val="24"/>
          <w:lang w:eastAsia="pl-PL"/>
        </w:rPr>
        <w:t>Recruitment and Selection policy</w:t>
      </w:r>
    </w:p>
    <w:p w:rsidR="00306AB4" w:rsidRPr="00015CCC" w:rsidRDefault="00306AB4" w:rsidP="00A515AC">
      <w:pPr>
        <w:numPr>
          <w:ilvl w:val="0"/>
          <w:numId w:val="5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015CCC">
        <w:rPr>
          <w:rFonts w:ascii="Times New Roman" w:eastAsia="Times New Roman" w:hAnsi="Times New Roman" w:cs="Times New Roman"/>
          <w:sz w:val="24"/>
          <w:szCs w:val="24"/>
          <w:lang w:eastAsia="pl-PL"/>
        </w:rPr>
        <w:t>Staff  Development policy</w:t>
      </w:r>
    </w:p>
    <w:p w:rsidR="00306AB4" w:rsidRPr="00015CCC" w:rsidRDefault="00306AB4" w:rsidP="00A515AC">
      <w:pPr>
        <w:numPr>
          <w:ilvl w:val="0"/>
          <w:numId w:val="51"/>
        </w:numPr>
        <w:shd w:val="clear" w:color="auto" w:fill="FFFFFF"/>
        <w:spacing w:before="100" w:beforeAutospacing="1" w:after="100" w:afterAutospacing="1" w:line="240" w:lineRule="auto"/>
        <w:rPr>
          <w:rFonts w:ascii="Times New Roman" w:eastAsia="Times New Roman" w:hAnsi="Times New Roman" w:cs="Times New Roman"/>
          <w:sz w:val="24"/>
          <w:szCs w:val="24"/>
          <w:lang w:val="en-GB" w:eastAsia="pl-PL"/>
        </w:rPr>
      </w:pPr>
      <w:r w:rsidRPr="00015CCC">
        <w:rPr>
          <w:rFonts w:ascii="Times New Roman" w:eastAsia="Times New Roman" w:hAnsi="Times New Roman" w:cs="Times New Roman"/>
          <w:sz w:val="24"/>
          <w:szCs w:val="24"/>
          <w:lang w:val="en-GB" w:eastAsia="pl-PL"/>
        </w:rPr>
        <w:t>Use of Internet, Email, Social Media Policy</w:t>
      </w:r>
    </w:p>
    <w:p w:rsidR="00306AB4" w:rsidRPr="00015CCC" w:rsidRDefault="00306AB4" w:rsidP="00A515AC">
      <w:pPr>
        <w:numPr>
          <w:ilvl w:val="0"/>
          <w:numId w:val="5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015CCC">
        <w:rPr>
          <w:rFonts w:ascii="Times New Roman" w:eastAsia="Times New Roman" w:hAnsi="Times New Roman" w:cs="Times New Roman"/>
          <w:sz w:val="24"/>
          <w:szCs w:val="24"/>
          <w:lang w:eastAsia="pl-PL"/>
        </w:rPr>
        <w:t>Child Protection and Welfare Policy</w:t>
      </w:r>
    </w:p>
    <w:p w:rsidR="00306AB4" w:rsidRPr="00015CCC" w:rsidRDefault="00306AB4" w:rsidP="00A515AC">
      <w:pPr>
        <w:numPr>
          <w:ilvl w:val="0"/>
          <w:numId w:val="5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015CCC">
        <w:rPr>
          <w:rFonts w:ascii="Times New Roman" w:eastAsia="Times New Roman" w:hAnsi="Times New Roman" w:cs="Times New Roman"/>
          <w:sz w:val="24"/>
          <w:szCs w:val="24"/>
          <w:lang w:eastAsia="pl-PL"/>
        </w:rPr>
        <w:t>Risk Management Policy</w:t>
      </w:r>
    </w:p>
    <w:p w:rsidR="00306AB4" w:rsidRPr="00015CCC" w:rsidRDefault="00306AB4" w:rsidP="00A515AC">
      <w:pPr>
        <w:numPr>
          <w:ilvl w:val="0"/>
          <w:numId w:val="5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015CCC">
        <w:rPr>
          <w:rFonts w:ascii="Times New Roman" w:eastAsia="Times New Roman" w:hAnsi="Times New Roman" w:cs="Times New Roman"/>
          <w:sz w:val="24"/>
          <w:szCs w:val="24"/>
          <w:lang w:eastAsia="pl-PL"/>
        </w:rPr>
        <w:t>Toileting Policy</w:t>
      </w:r>
    </w:p>
    <w:p w:rsidR="00306AB4" w:rsidRPr="00015CCC" w:rsidRDefault="00306AB4" w:rsidP="00A515AC">
      <w:pPr>
        <w:numPr>
          <w:ilvl w:val="0"/>
          <w:numId w:val="5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015CCC">
        <w:rPr>
          <w:rFonts w:ascii="Times New Roman" w:eastAsia="Times New Roman" w:hAnsi="Times New Roman" w:cs="Times New Roman"/>
          <w:sz w:val="24"/>
          <w:szCs w:val="24"/>
          <w:lang w:eastAsia="pl-PL"/>
        </w:rPr>
        <w:t>Code of Practice</w:t>
      </w:r>
    </w:p>
    <w:p w:rsidR="00306AB4" w:rsidRPr="00015CCC" w:rsidRDefault="00306AB4" w:rsidP="00A515AC">
      <w:pPr>
        <w:numPr>
          <w:ilvl w:val="0"/>
          <w:numId w:val="5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015CCC">
        <w:rPr>
          <w:rFonts w:ascii="Times New Roman" w:eastAsia="Times New Roman" w:hAnsi="Times New Roman" w:cs="Times New Roman"/>
          <w:sz w:val="24"/>
          <w:szCs w:val="24"/>
          <w:lang w:eastAsia="pl-PL"/>
        </w:rPr>
        <w:t>Managing Children’s Challenging behaviour</w:t>
      </w:r>
    </w:p>
    <w:p w:rsidR="00306AB4" w:rsidRPr="00015CCC" w:rsidRDefault="00306AB4" w:rsidP="00A515AC">
      <w:pPr>
        <w:numPr>
          <w:ilvl w:val="0"/>
          <w:numId w:val="5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015CCC">
        <w:rPr>
          <w:rFonts w:ascii="Times New Roman" w:eastAsia="Times New Roman" w:hAnsi="Times New Roman" w:cs="Times New Roman"/>
          <w:sz w:val="24"/>
          <w:szCs w:val="24"/>
          <w:lang w:eastAsia="pl-PL"/>
        </w:rPr>
        <w:t>Complaints and Comments policy</w:t>
      </w:r>
    </w:p>
    <w:p w:rsidR="00306AB4" w:rsidRPr="00015CCC" w:rsidRDefault="00306AB4" w:rsidP="00A515AC">
      <w:pPr>
        <w:numPr>
          <w:ilvl w:val="0"/>
          <w:numId w:val="5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015CCC">
        <w:rPr>
          <w:rFonts w:ascii="Times New Roman" w:eastAsia="Times New Roman" w:hAnsi="Times New Roman" w:cs="Times New Roman"/>
          <w:sz w:val="24"/>
          <w:szCs w:val="24"/>
          <w:lang w:eastAsia="pl-PL"/>
        </w:rPr>
        <w:t>Nappy Changing procedure</w:t>
      </w:r>
      <w:r w:rsidRPr="00015CCC">
        <w:rPr>
          <w:rFonts w:ascii="Times New Roman" w:hAnsi="Times New Roman" w:cs="Times New Roman"/>
          <w:i/>
          <w:sz w:val="24"/>
          <w:szCs w:val="24"/>
        </w:rPr>
        <w:t xml:space="preserve">  </w:t>
      </w:r>
    </w:p>
    <w:p w:rsidR="006A0D7E" w:rsidRPr="00015CCC" w:rsidRDefault="006A0D7E" w:rsidP="00A515AC">
      <w:pPr>
        <w:tabs>
          <w:tab w:val="left" w:pos="0"/>
          <w:tab w:val="num" w:pos="540"/>
        </w:tabs>
        <w:autoSpaceDE w:val="0"/>
        <w:autoSpaceDN w:val="0"/>
        <w:adjustRightInd w:val="0"/>
        <w:spacing w:after="0" w:line="240" w:lineRule="auto"/>
        <w:ind w:left="360" w:right="-688"/>
        <w:rPr>
          <w:rFonts w:ascii="Times New Roman" w:hAnsi="Times New Roman" w:cs="Times New Roman"/>
          <w:sz w:val="24"/>
          <w:szCs w:val="24"/>
        </w:rPr>
      </w:pPr>
    </w:p>
    <w:p w:rsidR="00306AB4" w:rsidRPr="00015CCC" w:rsidRDefault="00306AB4" w:rsidP="00A515AC">
      <w:pPr>
        <w:numPr>
          <w:ilvl w:val="0"/>
          <w:numId w:val="49"/>
        </w:numPr>
        <w:pBdr>
          <w:top w:val="single" w:sz="4" w:space="1" w:color="auto"/>
          <w:left w:val="single" w:sz="4" w:space="4" w:color="auto"/>
          <w:bottom w:val="single" w:sz="4" w:space="1" w:color="auto"/>
          <w:right w:val="single" w:sz="4" w:space="4" w:color="auto"/>
        </w:pBdr>
        <w:shd w:val="clear" w:color="auto" w:fill="E7E6E6"/>
        <w:tabs>
          <w:tab w:val="left" w:pos="0"/>
        </w:tabs>
        <w:spacing w:after="0" w:line="240" w:lineRule="auto"/>
        <w:ind w:left="360" w:right="-688"/>
        <w:contextualSpacing/>
        <w:rPr>
          <w:rFonts w:ascii="Times New Roman" w:hAnsi="Times New Roman" w:cs="Times New Roman"/>
          <w:b/>
          <w:sz w:val="24"/>
          <w:szCs w:val="24"/>
        </w:rPr>
      </w:pPr>
      <w:r w:rsidRPr="00015CCC">
        <w:rPr>
          <w:rFonts w:ascii="Times New Roman" w:hAnsi="Times New Roman" w:cs="Times New Roman"/>
          <w:b/>
          <w:sz w:val="24"/>
          <w:szCs w:val="24"/>
        </w:rPr>
        <w:t>IMPLEMENTATION AND REVIEW</w:t>
      </w:r>
    </w:p>
    <w:p w:rsidR="00306AB4" w:rsidRPr="00015CCC" w:rsidRDefault="00306AB4" w:rsidP="00A515AC">
      <w:pPr>
        <w:pBdr>
          <w:top w:val="single" w:sz="4" w:space="1" w:color="auto"/>
          <w:left w:val="single" w:sz="4" w:space="4" w:color="auto"/>
          <w:bottom w:val="single" w:sz="4" w:space="1" w:color="auto"/>
          <w:right w:val="single" w:sz="4" w:space="4" w:color="auto"/>
        </w:pBdr>
        <w:shd w:val="clear" w:color="auto" w:fill="E7E6E6"/>
        <w:tabs>
          <w:tab w:val="left" w:pos="0"/>
        </w:tabs>
        <w:spacing w:after="0" w:line="240" w:lineRule="auto"/>
        <w:ind w:right="-688"/>
        <w:contextualSpacing/>
        <w:rPr>
          <w:rFonts w:ascii="Times New Roman" w:hAnsi="Times New Roman" w:cs="Times New Roman"/>
          <w:b/>
          <w:sz w:val="24"/>
          <w:szCs w:val="24"/>
        </w:rPr>
      </w:pPr>
    </w:p>
    <w:p w:rsidR="00306AB4" w:rsidRPr="00015CCC" w:rsidRDefault="00306AB4" w:rsidP="00A515AC">
      <w:pPr>
        <w:tabs>
          <w:tab w:val="left" w:pos="0"/>
        </w:tabs>
        <w:spacing w:after="0" w:line="240" w:lineRule="auto"/>
        <w:ind w:left="360" w:right="-688"/>
        <w:contextualSpacing/>
        <w:rPr>
          <w:rFonts w:ascii="Times New Roman" w:hAnsi="Times New Roman" w:cs="Times New Roman"/>
          <w:b/>
          <w:sz w:val="24"/>
          <w:szCs w:val="24"/>
        </w:rPr>
      </w:pPr>
    </w:p>
    <w:p w:rsidR="00306AB4" w:rsidRPr="00015CCC" w:rsidRDefault="00306AB4" w:rsidP="00A515AC">
      <w:pPr>
        <w:pStyle w:val="Akapitzlist"/>
        <w:numPr>
          <w:ilvl w:val="0"/>
          <w:numId w:val="52"/>
        </w:numPr>
        <w:tabs>
          <w:tab w:val="left" w:pos="0"/>
        </w:tabs>
        <w:spacing w:after="0" w:line="240" w:lineRule="auto"/>
        <w:ind w:left="360" w:right="-688"/>
        <w:rPr>
          <w:rFonts w:ascii="Times New Roman" w:hAnsi="Times New Roman" w:cs="Times New Roman"/>
          <w:sz w:val="24"/>
          <w:szCs w:val="24"/>
        </w:rPr>
      </w:pPr>
      <w:r w:rsidRPr="00015CCC">
        <w:rPr>
          <w:rFonts w:ascii="Times New Roman" w:eastAsia="Times New Roman" w:hAnsi="Times New Roman" w:cs="Times New Roman"/>
          <w:sz w:val="24"/>
          <w:szCs w:val="24"/>
          <w:lang w:eastAsia="en-IE"/>
        </w:rPr>
        <w:t xml:space="preserve">We recognise that implementation is an ongoing process. Our service is committed to the implementation of this Child Safeguarding Statement and the accompanying child safeguarding policies and procedures that support our intention to keep children safe from harm while availing of our service. </w:t>
      </w:r>
    </w:p>
    <w:p w:rsidR="00306AB4" w:rsidRPr="00015CCC" w:rsidRDefault="00306AB4" w:rsidP="00A515AC">
      <w:pPr>
        <w:pStyle w:val="Akapitzlist"/>
        <w:numPr>
          <w:ilvl w:val="0"/>
          <w:numId w:val="52"/>
        </w:numPr>
        <w:tabs>
          <w:tab w:val="left" w:pos="0"/>
        </w:tabs>
        <w:spacing w:after="0" w:line="240" w:lineRule="auto"/>
        <w:ind w:left="360" w:right="-688"/>
        <w:rPr>
          <w:rFonts w:ascii="Times New Roman" w:hAnsi="Times New Roman" w:cs="Times New Roman"/>
          <w:sz w:val="24"/>
          <w:szCs w:val="24"/>
        </w:rPr>
      </w:pPr>
      <w:r w:rsidRPr="00015CCC">
        <w:rPr>
          <w:rFonts w:ascii="Times New Roman" w:eastAsia="Times New Roman" w:hAnsi="Times New Roman" w:cs="Times New Roman"/>
          <w:sz w:val="24"/>
          <w:szCs w:val="24"/>
          <w:lang w:eastAsia="en-IE"/>
        </w:rPr>
        <w:t>This St</w:t>
      </w:r>
      <w:r w:rsidR="005E3A09" w:rsidRPr="00015CCC">
        <w:rPr>
          <w:rFonts w:ascii="Times New Roman" w:eastAsia="Times New Roman" w:hAnsi="Times New Roman" w:cs="Times New Roman"/>
          <w:sz w:val="24"/>
          <w:szCs w:val="24"/>
          <w:lang w:eastAsia="en-IE"/>
        </w:rPr>
        <w:t>atement will be reviewed every year</w:t>
      </w:r>
      <w:r w:rsidRPr="00015CCC">
        <w:rPr>
          <w:rFonts w:ascii="Times New Roman" w:eastAsia="Times New Roman" w:hAnsi="Times New Roman" w:cs="Times New Roman"/>
          <w:sz w:val="24"/>
          <w:szCs w:val="24"/>
          <w:lang w:eastAsia="en-IE"/>
        </w:rPr>
        <w:t xml:space="preserve"> or as soon as practicable after there has been a material change in any matter to which the statement refers.</w:t>
      </w:r>
    </w:p>
    <w:p w:rsidR="00306AB4" w:rsidRPr="00015CCC" w:rsidRDefault="00306AB4" w:rsidP="00A515AC">
      <w:pPr>
        <w:pStyle w:val="Akapitzlist"/>
        <w:numPr>
          <w:ilvl w:val="0"/>
          <w:numId w:val="52"/>
        </w:numPr>
        <w:tabs>
          <w:tab w:val="left" w:pos="0"/>
        </w:tabs>
        <w:spacing w:after="0" w:line="240" w:lineRule="auto"/>
        <w:ind w:left="360" w:right="-688"/>
        <w:rPr>
          <w:rFonts w:ascii="Times New Roman" w:hAnsi="Times New Roman" w:cs="Times New Roman"/>
          <w:sz w:val="24"/>
          <w:szCs w:val="24"/>
        </w:rPr>
      </w:pPr>
      <w:r w:rsidRPr="00015CCC">
        <w:rPr>
          <w:rFonts w:ascii="Times New Roman" w:hAnsi="Times New Roman" w:cs="Times New Roman"/>
          <w:sz w:val="24"/>
          <w:szCs w:val="24"/>
        </w:rPr>
        <w:t>This statement has been published on the service website and</w:t>
      </w:r>
      <w:r w:rsidR="001346EA" w:rsidRPr="00015CCC">
        <w:rPr>
          <w:rFonts w:ascii="Times New Roman" w:hAnsi="Times New Roman" w:cs="Times New Roman"/>
          <w:sz w:val="24"/>
          <w:szCs w:val="24"/>
        </w:rPr>
        <w:t xml:space="preserve"> is displayed in the service. </w:t>
      </w:r>
      <w:r w:rsidRPr="00015CCC">
        <w:rPr>
          <w:rFonts w:ascii="Times New Roman" w:hAnsi="Times New Roman" w:cs="Times New Roman"/>
          <w:sz w:val="24"/>
          <w:szCs w:val="24"/>
        </w:rPr>
        <w:t xml:space="preserve">It has been provided to all staff, volunteers and any other persons involved with the service. It is readily accessible to parents and guardians on request. A copy of this Statement will be made available to </w:t>
      </w:r>
      <w:proofErr w:type="spellStart"/>
      <w:r w:rsidRPr="00015CCC">
        <w:rPr>
          <w:rFonts w:ascii="Times New Roman" w:hAnsi="Times New Roman" w:cs="Times New Roman"/>
          <w:sz w:val="24"/>
          <w:szCs w:val="24"/>
        </w:rPr>
        <w:t>Tusla</w:t>
      </w:r>
      <w:proofErr w:type="spellEnd"/>
      <w:r w:rsidRPr="00015CCC">
        <w:rPr>
          <w:rFonts w:ascii="Times New Roman" w:hAnsi="Times New Roman" w:cs="Times New Roman"/>
          <w:sz w:val="24"/>
          <w:szCs w:val="24"/>
        </w:rPr>
        <w:t xml:space="preserve"> if requested.  </w:t>
      </w:r>
    </w:p>
    <w:p w:rsidR="00306AB4" w:rsidRPr="00015CCC" w:rsidRDefault="00306AB4" w:rsidP="00A515AC">
      <w:pPr>
        <w:tabs>
          <w:tab w:val="left" w:pos="0"/>
        </w:tabs>
        <w:spacing w:line="240" w:lineRule="auto"/>
        <w:ind w:right="-688"/>
        <w:contextualSpacing/>
        <w:rPr>
          <w:rFonts w:ascii="Times New Roman" w:hAnsi="Times New Roman" w:cs="Times New Roman"/>
          <w:sz w:val="24"/>
          <w:szCs w:val="24"/>
        </w:rPr>
      </w:pPr>
    </w:p>
    <w:p w:rsidR="00306AB4" w:rsidRPr="00015CCC" w:rsidRDefault="00306AB4" w:rsidP="00A515AC">
      <w:pPr>
        <w:tabs>
          <w:tab w:val="left" w:pos="0"/>
        </w:tabs>
        <w:spacing w:line="240" w:lineRule="auto"/>
        <w:ind w:right="-688"/>
        <w:contextualSpacing/>
        <w:rPr>
          <w:rFonts w:ascii="Times New Roman" w:hAnsi="Times New Roman" w:cs="Times New Roman"/>
          <w:sz w:val="24"/>
          <w:szCs w:val="24"/>
        </w:rPr>
      </w:pPr>
    </w:p>
    <w:p w:rsidR="001346EA" w:rsidRPr="00015CCC" w:rsidRDefault="001346EA" w:rsidP="001346EA">
      <w:pPr>
        <w:tabs>
          <w:tab w:val="left" w:pos="0"/>
        </w:tabs>
        <w:spacing w:line="240" w:lineRule="auto"/>
        <w:ind w:right="-688"/>
        <w:contextualSpacing/>
        <w:rPr>
          <w:rFonts w:ascii="Times New Roman" w:hAnsi="Times New Roman" w:cs="Times New Roman"/>
          <w:sz w:val="24"/>
          <w:szCs w:val="24"/>
        </w:rPr>
      </w:pPr>
      <w:r w:rsidRPr="00015CCC">
        <w:rPr>
          <w:rFonts w:ascii="Times New Roman" w:hAnsi="Times New Roman" w:cs="Times New Roman"/>
          <w:sz w:val="24"/>
          <w:szCs w:val="24"/>
        </w:rPr>
        <w:t>10. Contact Information</w:t>
      </w:r>
    </w:p>
    <w:p w:rsidR="001346EA" w:rsidRPr="00015CCC" w:rsidRDefault="001346EA" w:rsidP="001346EA">
      <w:pPr>
        <w:tabs>
          <w:tab w:val="left" w:pos="0"/>
        </w:tabs>
        <w:spacing w:line="240" w:lineRule="auto"/>
        <w:ind w:right="-688"/>
        <w:contextualSpacing/>
        <w:rPr>
          <w:rFonts w:ascii="Times New Roman" w:hAnsi="Times New Roman" w:cs="Times New Roman"/>
          <w:sz w:val="24"/>
          <w:szCs w:val="24"/>
        </w:rPr>
      </w:pPr>
      <w:r w:rsidRPr="00015CCC">
        <w:rPr>
          <w:rFonts w:ascii="Times New Roman" w:hAnsi="Times New Roman" w:cs="Times New Roman"/>
          <w:sz w:val="24"/>
          <w:szCs w:val="24"/>
        </w:rPr>
        <w:t>If you need more information about this policy, contact:</w:t>
      </w:r>
    </w:p>
    <w:p w:rsidR="001346EA" w:rsidRPr="00015CCC" w:rsidRDefault="001346EA" w:rsidP="001346EA">
      <w:pPr>
        <w:tabs>
          <w:tab w:val="left" w:pos="0"/>
        </w:tabs>
        <w:spacing w:line="240" w:lineRule="auto"/>
        <w:ind w:right="-688"/>
        <w:contextualSpacing/>
        <w:rPr>
          <w:rFonts w:ascii="Times New Roman" w:hAnsi="Times New Roman" w:cs="Times New Roman"/>
          <w:sz w:val="24"/>
          <w:szCs w:val="24"/>
        </w:rPr>
      </w:pPr>
      <w:r w:rsidRPr="00015CCC">
        <w:rPr>
          <w:rFonts w:ascii="Times New Roman" w:hAnsi="Times New Roman" w:cs="Times New Roman"/>
          <w:sz w:val="24"/>
          <w:szCs w:val="24"/>
        </w:rPr>
        <w:t>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EEEE39"/>
        <w:tblCellMar>
          <w:left w:w="0" w:type="dxa"/>
          <w:right w:w="0" w:type="dxa"/>
        </w:tblCellMar>
        <w:tblLook w:val="04A0"/>
      </w:tblPr>
      <w:tblGrid>
        <w:gridCol w:w="1912"/>
        <w:gridCol w:w="8050"/>
      </w:tblGrid>
      <w:tr w:rsidR="001346EA" w:rsidRPr="00015CCC" w:rsidTr="001346EA">
        <w:tc>
          <w:tcPr>
            <w:tcW w:w="1951" w:type="dxa"/>
            <w:shd w:val="clear" w:color="auto" w:fill="D9D9D9"/>
            <w:tcMar>
              <w:top w:w="0" w:type="dxa"/>
              <w:left w:w="108" w:type="dxa"/>
              <w:bottom w:w="0" w:type="dxa"/>
              <w:right w:w="108" w:type="dxa"/>
            </w:tcMar>
            <w:hideMark/>
          </w:tcPr>
          <w:p w:rsidR="001346EA" w:rsidRPr="00015CCC" w:rsidRDefault="001346EA" w:rsidP="001346EA">
            <w:pPr>
              <w:tabs>
                <w:tab w:val="left" w:pos="0"/>
              </w:tabs>
              <w:spacing w:line="240" w:lineRule="auto"/>
              <w:ind w:right="-688"/>
              <w:contextualSpacing/>
              <w:rPr>
                <w:rFonts w:ascii="Times New Roman" w:hAnsi="Times New Roman" w:cs="Times New Roman"/>
                <w:sz w:val="24"/>
                <w:szCs w:val="24"/>
              </w:rPr>
            </w:pPr>
            <w:r w:rsidRPr="00015CCC">
              <w:rPr>
                <w:rFonts w:ascii="Times New Roman" w:hAnsi="Times New Roman" w:cs="Times New Roman"/>
                <w:sz w:val="24"/>
                <w:szCs w:val="24"/>
              </w:rPr>
              <w:t>Name</w:t>
            </w:r>
          </w:p>
        </w:tc>
        <w:tc>
          <w:tcPr>
            <w:tcW w:w="8222" w:type="dxa"/>
            <w:shd w:val="clear" w:color="auto" w:fill="EEEE39"/>
            <w:tcMar>
              <w:top w:w="0" w:type="dxa"/>
              <w:left w:w="108" w:type="dxa"/>
              <w:bottom w:w="0" w:type="dxa"/>
              <w:right w:w="108" w:type="dxa"/>
            </w:tcMar>
            <w:hideMark/>
          </w:tcPr>
          <w:p w:rsidR="001346EA" w:rsidRPr="00015CCC" w:rsidRDefault="001346EA" w:rsidP="001346EA">
            <w:pPr>
              <w:tabs>
                <w:tab w:val="left" w:pos="0"/>
              </w:tabs>
              <w:spacing w:line="240" w:lineRule="auto"/>
              <w:ind w:right="-688"/>
              <w:contextualSpacing/>
              <w:rPr>
                <w:rFonts w:ascii="Times New Roman" w:hAnsi="Times New Roman" w:cs="Times New Roman"/>
                <w:sz w:val="24"/>
                <w:szCs w:val="24"/>
              </w:rPr>
            </w:pPr>
            <w:r w:rsidRPr="00015CCC">
              <w:rPr>
                <w:rFonts w:ascii="Times New Roman" w:hAnsi="Times New Roman" w:cs="Times New Roman"/>
                <w:sz w:val="24"/>
                <w:szCs w:val="24"/>
                <w:lang w:val="pl-PL"/>
              </w:rPr>
              <w:t>Iwona Sawicka</w:t>
            </w:r>
          </w:p>
          <w:p w:rsidR="001346EA" w:rsidRPr="00015CCC" w:rsidRDefault="001346EA" w:rsidP="001346EA">
            <w:pPr>
              <w:tabs>
                <w:tab w:val="left" w:pos="0"/>
              </w:tabs>
              <w:spacing w:line="240" w:lineRule="auto"/>
              <w:ind w:right="-688"/>
              <w:contextualSpacing/>
              <w:rPr>
                <w:rFonts w:ascii="Times New Roman" w:hAnsi="Times New Roman" w:cs="Times New Roman"/>
                <w:sz w:val="24"/>
                <w:szCs w:val="24"/>
              </w:rPr>
            </w:pPr>
            <w:r w:rsidRPr="00015CCC">
              <w:rPr>
                <w:rFonts w:ascii="Times New Roman" w:hAnsi="Times New Roman" w:cs="Times New Roman"/>
                <w:sz w:val="24"/>
                <w:szCs w:val="24"/>
                <w:lang w:val="pl-PL"/>
              </w:rPr>
              <w:t> </w:t>
            </w:r>
          </w:p>
        </w:tc>
      </w:tr>
      <w:tr w:rsidR="001346EA" w:rsidRPr="00015CCC" w:rsidTr="001346EA">
        <w:tc>
          <w:tcPr>
            <w:tcW w:w="1951" w:type="dxa"/>
            <w:shd w:val="clear" w:color="auto" w:fill="D9D9D9"/>
            <w:tcMar>
              <w:top w:w="0" w:type="dxa"/>
              <w:left w:w="108" w:type="dxa"/>
              <w:bottom w:w="0" w:type="dxa"/>
              <w:right w:w="108" w:type="dxa"/>
            </w:tcMar>
            <w:hideMark/>
          </w:tcPr>
          <w:p w:rsidR="001346EA" w:rsidRPr="00015CCC" w:rsidRDefault="001346EA" w:rsidP="001346EA">
            <w:pPr>
              <w:tabs>
                <w:tab w:val="left" w:pos="0"/>
              </w:tabs>
              <w:spacing w:line="240" w:lineRule="auto"/>
              <w:ind w:right="-688"/>
              <w:contextualSpacing/>
              <w:rPr>
                <w:rFonts w:ascii="Times New Roman" w:hAnsi="Times New Roman" w:cs="Times New Roman"/>
                <w:sz w:val="24"/>
                <w:szCs w:val="24"/>
              </w:rPr>
            </w:pPr>
            <w:r w:rsidRPr="00015CCC">
              <w:rPr>
                <w:rFonts w:ascii="Times New Roman" w:hAnsi="Times New Roman" w:cs="Times New Roman"/>
                <w:sz w:val="24"/>
                <w:szCs w:val="24"/>
              </w:rPr>
              <w:t>Phone number or email</w:t>
            </w:r>
          </w:p>
        </w:tc>
        <w:tc>
          <w:tcPr>
            <w:tcW w:w="8222" w:type="dxa"/>
            <w:shd w:val="clear" w:color="auto" w:fill="EEEE39"/>
            <w:tcMar>
              <w:top w:w="0" w:type="dxa"/>
              <w:left w:w="108" w:type="dxa"/>
              <w:bottom w:w="0" w:type="dxa"/>
              <w:right w:w="108" w:type="dxa"/>
            </w:tcMar>
            <w:hideMark/>
          </w:tcPr>
          <w:p w:rsidR="001346EA" w:rsidRPr="00015CCC" w:rsidRDefault="001346EA" w:rsidP="001346EA">
            <w:pPr>
              <w:tabs>
                <w:tab w:val="left" w:pos="0"/>
              </w:tabs>
              <w:spacing w:line="240" w:lineRule="auto"/>
              <w:ind w:right="-688"/>
              <w:contextualSpacing/>
              <w:rPr>
                <w:rFonts w:ascii="Times New Roman" w:hAnsi="Times New Roman" w:cs="Times New Roman"/>
                <w:sz w:val="24"/>
                <w:szCs w:val="24"/>
              </w:rPr>
            </w:pPr>
            <w:r w:rsidRPr="00015CCC">
              <w:rPr>
                <w:rFonts w:ascii="Times New Roman" w:hAnsi="Times New Roman" w:cs="Times New Roman"/>
                <w:sz w:val="24"/>
                <w:szCs w:val="24"/>
              </w:rPr>
              <w:t>0833187143</w:t>
            </w:r>
          </w:p>
          <w:p w:rsidR="001346EA" w:rsidRPr="00015CCC" w:rsidRDefault="001346EA" w:rsidP="001346EA">
            <w:pPr>
              <w:tabs>
                <w:tab w:val="left" w:pos="0"/>
              </w:tabs>
              <w:spacing w:line="240" w:lineRule="auto"/>
              <w:ind w:right="-688"/>
              <w:contextualSpacing/>
              <w:rPr>
                <w:rFonts w:ascii="Times New Roman" w:hAnsi="Times New Roman" w:cs="Times New Roman"/>
                <w:sz w:val="24"/>
                <w:szCs w:val="24"/>
              </w:rPr>
            </w:pPr>
            <w:r w:rsidRPr="00015CCC">
              <w:rPr>
                <w:rFonts w:ascii="Times New Roman" w:hAnsi="Times New Roman" w:cs="Times New Roman"/>
                <w:sz w:val="24"/>
                <w:szCs w:val="24"/>
              </w:rPr>
              <w:t>091/458167 or 091/458999</w:t>
            </w:r>
          </w:p>
        </w:tc>
      </w:tr>
    </w:tbl>
    <w:p w:rsidR="001346EA" w:rsidRPr="00015CCC" w:rsidRDefault="009624FE" w:rsidP="001346EA">
      <w:pPr>
        <w:tabs>
          <w:tab w:val="left" w:pos="0"/>
        </w:tabs>
        <w:spacing w:line="240" w:lineRule="auto"/>
        <w:ind w:right="-688"/>
        <w:contextualSpacing/>
        <w:rPr>
          <w:rFonts w:ascii="Times New Roman" w:hAnsi="Times New Roman" w:cs="Times New Roman"/>
          <w:sz w:val="24"/>
          <w:szCs w:val="24"/>
        </w:rPr>
      </w:pPr>
      <w:r>
        <w:rPr>
          <w:rFonts w:ascii="Times New Roman" w:hAnsi="Times New Roman" w:cs="Times New Roman"/>
          <w:sz w:val="24"/>
          <w:szCs w:val="24"/>
        </w:rPr>
        <w:t>11. Statement</w:t>
      </w:r>
      <w:r w:rsidR="001346EA" w:rsidRPr="00015CCC">
        <w:rPr>
          <w:rFonts w:ascii="Times New Roman" w:hAnsi="Times New Roman" w:cs="Times New Roman"/>
          <w:sz w:val="24"/>
          <w:szCs w:val="24"/>
        </w:rPr>
        <w:t xml:space="preserve"> Created   </w:t>
      </w:r>
    </w:p>
    <w:tbl>
      <w:tblPr>
        <w:tblW w:w="0" w:type="auto"/>
        <w:shd w:val="clear" w:color="auto" w:fill="EEEE39"/>
        <w:tblCellMar>
          <w:left w:w="0" w:type="dxa"/>
          <w:right w:w="0" w:type="dxa"/>
        </w:tblCellMar>
        <w:tblLook w:val="04A0"/>
      </w:tblPr>
      <w:tblGrid>
        <w:gridCol w:w="1886"/>
        <w:gridCol w:w="8076"/>
      </w:tblGrid>
      <w:tr w:rsidR="001346EA" w:rsidRPr="00015CCC" w:rsidTr="001346EA">
        <w:tc>
          <w:tcPr>
            <w:tcW w:w="192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346EA" w:rsidRPr="00015CCC" w:rsidRDefault="001346EA" w:rsidP="001346EA">
            <w:pPr>
              <w:tabs>
                <w:tab w:val="left" w:pos="0"/>
              </w:tabs>
              <w:spacing w:line="240" w:lineRule="auto"/>
              <w:ind w:right="-688"/>
              <w:contextualSpacing/>
              <w:rPr>
                <w:rFonts w:ascii="Times New Roman" w:hAnsi="Times New Roman" w:cs="Times New Roman"/>
                <w:sz w:val="24"/>
                <w:szCs w:val="24"/>
              </w:rPr>
            </w:pPr>
            <w:r w:rsidRPr="00015CCC">
              <w:rPr>
                <w:rFonts w:ascii="Times New Roman" w:hAnsi="Times New Roman" w:cs="Times New Roman"/>
                <w:sz w:val="24"/>
                <w:szCs w:val="24"/>
              </w:rPr>
              <w:t xml:space="preserve">Date this policy was </w:t>
            </w:r>
            <w:r w:rsidRPr="00015CCC">
              <w:rPr>
                <w:rFonts w:ascii="Times New Roman" w:hAnsi="Times New Roman" w:cs="Times New Roman"/>
                <w:sz w:val="24"/>
                <w:szCs w:val="24"/>
              </w:rPr>
              <w:lastRenderedPageBreak/>
              <w:t>created</w:t>
            </w:r>
          </w:p>
        </w:tc>
        <w:tc>
          <w:tcPr>
            <w:tcW w:w="8273" w:type="dxa"/>
            <w:tcBorders>
              <w:top w:val="single" w:sz="8" w:space="0" w:color="auto"/>
              <w:left w:val="nil"/>
              <w:bottom w:val="single" w:sz="8" w:space="0" w:color="auto"/>
              <w:right w:val="single" w:sz="8" w:space="0" w:color="auto"/>
            </w:tcBorders>
            <w:shd w:val="clear" w:color="auto" w:fill="EEEE39"/>
            <w:tcMar>
              <w:top w:w="0" w:type="dxa"/>
              <w:left w:w="108" w:type="dxa"/>
              <w:bottom w:w="0" w:type="dxa"/>
              <w:right w:w="108" w:type="dxa"/>
            </w:tcMar>
            <w:vAlign w:val="center"/>
            <w:hideMark/>
          </w:tcPr>
          <w:p w:rsidR="001346EA" w:rsidRPr="00015CCC" w:rsidRDefault="001346EA" w:rsidP="001346EA">
            <w:pPr>
              <w:tabs>
                <w:tab w:val="left" w:pos="0"/>
              </w:tabs>
              <w:spacing w:line="240" w:lineRule="auto"/>
              <w:ind w:right="-688"/>
              <w:contextualSpacing/>
              <w:rPr>
                <w:rFonts w:ascii="Times New Roman" w:hAnsi="Times New Roman" w:cs="Times New Roman"/>
                <w:sz w:val="24"/>
                <w:szCs w:val="24"/>
              </w:rPr>
            </w:pPr>
            <w:r w:rsidRPr="00015CCC">
              <w:rPr>
                <w:rFonts w:ascii="Times New Roman" w:hAnsi="Times New Roman" w:cs="Times New Roman"/>
                <w:b/>
                <w:bCs/>
                <w:sz w:val="24"/>
                <w:szCs w:val="24"/>
              </w:rPr>
              <w:lastRenderedPageBreak/>
              <w:t>March 201</w:t>
            </w:r>
            <w:r w:rsidR="00CC6D3D">
              <w:rPr>
                <w:rFonts w:ascii="Times New Roman" w:hAnsi="Times New Roman" w:cs="Times New Roman"/>
                <w:b/>
                <w:bCs/>
                <w:sz w:val="24"/>
                <w:szCs w:val="24"/>
              </w:rPr>
              <w:t>8</w:t>
            </w:r>
          </w:p>
        </w:tc>
      </w:tr>
    </w:tbl>
    <w:p w:rsidR="001346EA" w:rsidRPr="00015CCC" w:rsidRDefault="001346EA" w:rsidP="001346EA">
      <w:pPr>
        <w:tabs>
          <w:tab w:val="left" w:pos="0"/>
        </w:tabs>
        <w:spacing w:line="240" w:lineRule="auto"/>
        <w:ind w:right="-688"/>
        <w:contextualSpacing/>
        <w:rPr>
          <w:rFonts w:ascii="Times New Roman" w:hAnsi="Times New Roman" w:cs="Times New Roman"/>
          <w:sz w:val="24"/>
          <w:szCs w:val="24"/>
        </w:rPr>
      </w:pPr>
      <w:r w:rsidRPr="00015CCC">
        <w:rPr>
          <w:rFonts w:ascii="Times New Roman" w:hAnsi="Times New Roman" w:cs="Times New Roman"/>
          <w:sz w:val="24"/>
          <w:szCs w:val="24"/>
        </w:rPr>
        <w:lastRenderedPageBreak/>
        <w:t>12. Signatures</w:t>
      </w:r>
    </w:p>
    <w:tbl>
      <w:tblPr>
        <w:tblW w:w="0" w:type="auto"/>
        <w:shd w:val="clear" w:color="auto" w:fill="EEEE39"/>
        <w:tblCellMar>
          <w:left w:w="0" w:type="dxa"/>
          <w:right w:w="0" w:type="dxa"/>
        </w:tblCellMar>
        <w:tblLook w:val="04A0"/>
      </w:tblPr>
      <w:tblGrid>
        <w:gridCol w:w="1885"/>
        <w:gridCol w:w="3457"/>
        <w:gridCol w:w="4620"/>
      </w:tblGrid>
      <w:tr w:rsidR="001346EA" w:rsidRPr="00015CCC" w:rsidTr="001346EA">
        <w:tc>
          <w:tcPr>
            <w:tcW w:w="1924" w:type="dxa"/>
            <w:tcBorders>
              <w:top w:val="nil"/>
              <w:left w:val="nil"/>
              <w:bottom w:val="single" w:sz="8" w:space="0" w:color="auto"/>
              <w:right w:val="single" w:sz="8" w:space="0" w:color="auto"/>
            </w:tcBorders>
            <w:shd w:val="clear" w:color="auto" w:fill="EEEE39"/>
            <w:tcMar>
              <w:top w:w="0" w:type="dxa"/>
              <w:left w:w="108" w:type="dxa"/>
              <w:bottom w:w="0" w:type="dxa"/>
              <w:right w:w="108" w:type="dxa"/>
            </w:tcMar>
            <w:hideMark/>
          </w:tcPr>
          <w:p w:rsidR="001346EA" w:rsidRPr="00015CCC" w:rsidRDefault="001346EA" w:rsidP="001346EA">
            <w:pPr>
              <w:tabs>
                <w:tab w:val="left" w:pos="0"/>
              </w:tabs>
              <w:spacing w:line="240" w:lineRule="auto"/>
              <w:ind w:right="-688"/>
              <w:contextualSpacing/>
              <w:rPr>
                <w:rFonts w:ascii="Times New Roman" w:hAnsi="Times New Roman" w:cs="Times New Roman"/>
                <w:sz w:val="24"/>
                <w:szCs w:val="24"/>
              </w:rPr>
            </w:pPr>
            <w:r w:rsidRPr="00015CCC">
              <w:rPr>
                <w:rFonts w:ascii="Times New Roman" w:hAnsi="Times New Roman" w:cs="Times New Roman"/>
                <w:sz w:val="24"/>
                <w:szCs w:val="24"/>
              </w:rPr>
              <w:t> </w:t>
            </w:r>
          </w:p>
        </w:tc>
        <w:tc>
          <w:tcPr>
            <w:tcW w:w="3545" w:type="dxa"/>
            <w:tcBorders>
              <w:top w:val="single" w:sz="8" w:space="0" w:color="auto"/>
              <w:left w:val="nil"/>
              <w:bottom w:val="single" w:sz="8" w:space="0" w:color="auto"/>
              <w:right w:val="single" w:sz="8" w:space="0" w:color="auto"/>
            </w:tcBorders>
            <w:shd w:val="clear" w:color="auto" w:fill="EEEE39"/>
            <w:tcMar>
              <w:top w:w="0" w:type="dxa"/>
              <w:left w:w="108" w:type="dxa"/>
              <w:bottom w:w="0" w:type="dxa"/>
              <w:right w:w="108" w:type="dxa"/>
            </w:tcMar>
            <w:hideMark/>
          </w:tcPr>
          <w:p w:rsidR="001346EA" w:rsidRPr="00015CCC" w:rsidRDefault="001346EA" w:rsidP="001346EA">
            <w:pPr>
              <w:tabs>
                <w:tab w:val="left" w:pos="0"/>
              </w:tabs>
              <w:spacing w:line="240" w:lineRule="auto"/>
              <w:ind w:right="-688"/>
              <w:contextualSpacing/>
              <w:rPr>
                <w:rFonts w:ascii="Times New Roman" w:hAnsi="Times New Roman" w:cs="Times New Roman"/>
                <w:sz w:val="24"/>
                <w:szCs w:val="24"/>
              </w:rPr>
            </w:pPr>
            <w:r w:rsidRPr="00015CCC">
              <w:rPr>
                <w:rFonts w:ascii="Times New Roman" w:hAnsi="Times New Roman" w:cs="Times New Roman"/>
                <w:sz w:val="24"/>
                <w:szCs w:val="24"/>
              </w:rPr>
              <w:t>Name and position</w:t>
            </w:r>
          </w:p>
        </w:tc>
        <w:tc>
          <w:tcPr>
            <w:tcW w:w="4737" w:type="dxa"/>
            <w:tcBorders>
              <w:top w:val="single" w:sz="8" w:space="0" w:color="auto"/>
              <w:left w:val="nil"/>
              <w:bottom w:val="single" w:sz="8" w:space="0" w:color="auto"/>
              <w:right w:val="single" w:sz="8" w:space="0" w:color="auto"/>
            </w:tcBorders>
            <w:shd w:val="clear" w:color="auto" w:fill="EEEE39"/>
            <w:tcMar>
              <w:top w:w="0" w:type="dxa"/>
              <w:left w:w="108" w:type="dxa"/>
              <w:bottom w:w="0" w:type="dxa"/>
              <w:right w:w="108" w:type="dxa"/>
            </w:tcMar>
            <w:hideMark/>
          </w:tcPr>
          <w:p w:rsidR="001346EA" w:rsidRPr="00015CCC" w:rsidRDefault="001346EA" w:rsidP="001346EA">
            <w:pPr>
              <w:tabs>
                <w:tab w:val="left" w:pos="0"/>
              </w:tabs>
              <w:spacing w:line="240" w:lineRule="auto"/>
              <w:ind w:right="-688"/>
              <w:contextualSpacing/>
              <w:rPr>
                <w:rFonts w:ascii="Times New Roman" w:hAnsi="Times New Roman" w:cs="Times New Roman"/>
                <w:sz w:val="24"/>
                <w:szCs w:val="24"/>
              </w:rPr>
            </w:pPr>
            <w:r w:rsidRPr="00015CCC">
              <w:rPr>
                <w:rFonts w:ascii="Times New Roman" w:hAnsi="Times New Roman" w:cs="Times New Roman"/>
                <w:sz w:val="24"/>
                <w:szCs w:val="24"/>
              </w:rPr>
              <w:t>Signature</w:t>
            </w:r>
          </w:p>
        </w:tc>
      </w:tr>
      <w:tr w:rsidR="001346EA" w:rsidRPr="00015CCC" w:rsidTr="00CC6D3D">
        <w:tc>
          <w:tcPr>
            <w:tcW w:w="192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346EA" w:rsidRPr="00015CCC" w:rsidRDefault="001346EA" w:rsidP="001346EA">
            <w:pPr>
              <w:tabs>
                <w:tab w:val="left" w:pos="0"/>
              </w:tabs>
              <w:spacing w:line="240" w:lineRule="auto"/>
              <w:ind w:right="-688"/>
              <w:contextualSpacing/>
              <w:rPr>
                <w:rFonts w:ascii="Times New Roman" w:hAnsi="Times New Roman" w:cs="Times New Roman"/>
                <w:sz w:val="24"/>
                <w:szCs w:val="24"/>
              </w:rPr>
            </w:pPr>
            <w:r w:rsidRPr="00015CCC">
              <w:rPr>
                <w:rFonts w:ascii="Times New Roman" w:hAnsi="Times New Roman" w:cs="Times New Roman"/>
                <w:sz w:val="24"/>
                <w:szCs w:val="24"/>
              </w:rPr>
              <w:t>Approved by</w:t>
            </w:r>
          </w:p>
        </w:tc>
        <w:tc>
          <w:tcPr>
            <w:tcW w:w="3545" w:type="dxa"/>
            <w:tcBorders>
              <w:top w:val="single" w:sz="8" w:space="0" w:color="auto"/>
              <w:left w:val="nil"/>
              <w:bottom w:val="single" w:sz="8" w:space="0" w:color="auto"/>
              <w:right w:val="single" w:sz="8" w:space="0" w:color="auto"/>
            </w:tcBorders>
            <w:shd w:val="clear" w:color="auto" w:fill="EEEE39"/>
            <w:tcMar>
              <w:top w:w="0" w:type="dxa"/>
              <w:left w:w="108" w:type="dxa"/>
              <w:bottom w:w="0" w:type="dxa"/>
              <w:right w:w="108" w:type="dxa"/>
            </w:tcMar>
            <w:hideMark/>
          </w:tcPr>
          <w:p w:rsidR="001346EA" w:rsidRPr="00015CCC" w:rsidRDefault="001346EA" w:rsidP="001346EA">
            <w:pPr>
              <w:tabs>
                <w:tab w:val="left" w:pos="0"/>
              </w:tabs>
              <w:spacing w:line="240" w:lineRule="auto"/>
              <w:ind w:right="-688"/>
              <w:contextualSpacing/>
              <w:rPr>
                <w:rFonts w:ascii="Times New Roman" w:hAnsi="Times New Roman" w:cs="Times New Roman"/>
                <w:sz w:val="24"/>
                <w:szCs w:val="24"/>
              </w:rPr>
            </w:pPr>
            <w:proofErr w:type="spellStart"/>
            <w:r w:rsidRPr="00015CCC">
              <w:rPr>
                <w:rFonts w:ascii="Times New Roman" w:hAnsi="Times New Roman" w:cs="Times New Roman"/>
                <w:sz w:val="24"/>
                <w:szCs w:val="24"/>
              </w:rPr>
              <w:t>Iwona</w:t>
            </w:r>
            <w:proofErr w:type="spellEnd"/>
            <w:r w:rsidRPr="00015CCC">
              <w:rPr>
                <w:rFonts w:ascii="Times New Roman" w:hAnsi="Times New Roman" w:cs="Times New Roman"/>
                <w:sz w:val="24"/>
                <w:szCs w:val="24"/>
              </w:rPr>
              <w:t xml:space="preserve"> </w:t>
            </w:r>
            <w:proofErr w:type="spellStart"/>
            <w:r w:rsidRPr="00015CCC">
              <w:rPr>
                <w:rFonts w:ascii="Times New Roman" w:hAnsi="Times New Roman" w:cs="Times New Roman"/>
                <w:sz w:val="24"/>
                <w:szCs w:val="24"/>
              </w:rPr>
              <w:t>Sawicka</w:t>
            </w:r>
            <w:proofErr w:type="spellEnd"/>
          </w:p>
        </w:tc>
        <w:tc>
          <w:tcPr>
            <w:tcW w:w="4737" w:type="dxa"/>
            <w:tcBorders>
              <w:top w:val="single" w:sz="8" w:space="0" w:color="auto"/>
              <w:left w:val="nil"/>
              <w:bottom w:val="single" w:sz="8" w:space="0" w:color="auto"/>
              <w:right w:val="single" w:sz="8" w:space="0" w:color="auto"/>
            </w:tcBorders>
            <w:shd w:val="clear" w:color="auto" w:fill="EEEE39"/>
            <w:tcMar>
              <w:top w:w="0" w:type="dxa"/>
              <w:left w:w="108" w:type="dxa"/>
              <w:bottom w:w="0" w:type="dxa"/>
              <w:right w:w="108" w:type="dxa"/>
            </w:tcMar>
            <w:hideMark/>
          </w:tcPr>
          <w:p w:rsidR="001346EA" w:rsidRPr="00015CCC" w:rsidRDefault="001346EA" w:rsidP="001346EA">
            <w:pPr>
              <w:tabs>
                <w:tab w:val="left" w:pos="0"/>
              </w:tabs>
              <w:spacing w:line="240" w:lineRule="auto"/>
              <w:ind w:right="-688"/>
              <w:contextualSpacing/>
              <w:rPr>
                <w:rFonts w:ascii="Times New Roman" w:hAnsi="Times New Roman" w:cs="Times New Roman"/>
                <w:sz w:val="24"/>
                <w:szCs w:val="24"/>
              </w:rPr>
            </w:pPr>
            <w:r w:rsidRPr="00015CCC">
              <w:rPr>
                <w:rFonts w:ascii="Times New Roman" w:hAnsi="Times New Roman" w:cs="Times New Roman"/>
                <w:sz w:val="24"/>
                <w:szCs w:val="24"/>
              </w:rPr>
              <w:t> </w:t>
            </w:r>
          </w:p>
        </w:tc>
      </w:tr>
    </w:tbl>
    <w:p w:rsidR="001346EA" w:rsidRPr="00015CCC" w:rsidRDefault="001346EA" w:rsidP="001346EA">
      <w:pPr>
        <w:tabs>
          <w:tab w:val="left" w:pos="0"/>
        </w:tabs>
        <w:spacing w:line="240" w:lineRule="auto"/>
        <w:ind w:right="-688"/>
        <w:contextualSpacing/>
        <w:rPr>
          <w:rFonts w:ascii="Times New Roman" w:hAnsi="Times New Roman" w:cs="Times New Roman"/>
          <w:sz w:val="24"/>
          <w:szCs w:val="24"/>
        </w:rPr>
      </w:pPr>
      <w:r w:rsidRPr="00015CCC">
        <w:rPr>
          <w:rFonts w:ascii="Times New Roman" w:hAnsi="Times New Roman" w:cs="Times New Roman"/>
          <w:sz w:val="24"/>
          <w:szCs w:val="24"/>
        </w:rPr>
        <w:t> </w:t>
      </w:r>
    </w:p>
    <w:p w:rsidR="001346EA" w:rsidRPr="00015CCC" w:rsidRDefault="00645D98" w:rsidP="001346EA">
      <w:pPr>
        <w:tabs>
          <w:tab w:val="left" w:pos="0"/>
        </w:tabs>
        <w:spacing w:line="240" w:lineRule="auto"/>
        <w:ind w:right="-688"/>
        <w:contextualSpacing/>
        <w:rPr>
          <w:rFonts w:ascii="Times New Roman" w:hAnsi="Times New Roman" w:cs="Times New Roman"/>
          <w:sz w:val="24"/>
          <w:szCs w:val="24"/>
        </w:rPr>
      </w:pPr>
      <w:hyperlink r:id="rId23" w:tgtFrame="_top" w:history="1">
        <w:r w:rsidR="001346EA" w:rsidRPr="00015CCC">
          <w:rPr>
            <w:rStyle w:val="Hipercze"/>
            <w:rFonts w:ascii="Times New Roman" w:hAnsi="Times New Roman" w:cs="Times New Roman"/>
            <w:sz w:val="24"/>
            <w:szCs w:val="24"/>
          </w:rPr>
          <w:t>13. Review Date</w:t>
        </w:r>
      </w:hyperlink>
    </w:p>
    <w:tbl>
      <w:tblPr>
        <w:tblW w:w="0" w:type="auto"/>
        <w:shd w:val="clear" w:color="auto" w:fill="EEEE39"/>
        <w:tblCellMar>
          <w:left w:w="0" w:type="dxa"/>
          <w:right w:w="0" w:type="dxa"/>
        </w:tblCellMar>
        <w:tblLook w:val="04A0"/>
      </w:tblPr>
      <w:tblGrid>
        <w:gridCol w:w="1747"/>
        <w:gridCol w:w="4251"/>
        <w:gridCol w:w="3964"/>
      </w:tblGrid>
      <w:tr w:rsidR="001346EA" w:rsidRPr="00015CCC" w:rsidTr="00CC6D3D">
        <w:trPr>
          <w:trHeight w:val="699"/>
        </w:trPr>
        <w:tc>
          <w:tcPr>
            <w:tcW w:w="174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346EA" w:rsidRPr="00015CCC" w:rsidRDefault="00645D98" w:rsidP="001346EA">
            <w:pPr>
              <w:tabs>
                <w:tab w:val="left" w:pos="0"/>
              </w:tabs>
              <w:spacing w:line="240" w:lineRule="auto"/>
              <w:ind w:right="-688"/>
              <w:contextualSpacing/>
              <w:rPr>
                <w:rFonts w:ascii="Times New Roman" w:hAnsi="Times New Roman" w:cs="Times New Roman"/>
                <w:sz w:val="24"/>
                <w:szCs w:val="24"/>
              </w:rPr>
            </w:pPr>
            <w:hyperlink r:id="rId24" w:tgtFrame="_top" w:history="1">
              <w:r w:rsidR="001346EA" w:rsidRPr="00015CCC">
                <w:rPr>
                  <w:rStyle w:val="Hipercze"/>
                  <w:rFonts w:ascii="Times New Roman" w:hAnsi="Times New Roman" w:cs="Times New Roman"/>
                  <w:sz w:val="24"/>
                  <w:szCs w:val="24"/>
                </w:rPr>
                <w:t>Reviewed</w:t>
              </w:r>
            </w:hyperlink>
          </w:p>
        </w:tc>
        <w:tc>
          <w:tcPr>
            <w:tcW w:w="4251" w:type="dxa"/>
            <w:tcBorders>
              <w:top w:val="nil"/>
              <w:left w:val="nil"/>
              <w:bottom w:val="single" w:sz="8" w:space="0" w:color="auto"/>
              <w:right w:val="single" w:sz="8" w:space="0" w:color="auto"/>
            </w:tcBorders>
            <w:shd w:val="clear" w:color="auto" w:fill="EEEE39"/>
            <w:tcMar>
              <w:top w:w="0" w:type="dxa"/>
              <w:left w:w="108" w:type="dxa"/>
              <w:bottom w:w="0" w:type="dxa"/>
              <w:right w:w="108" w:type="dxa"/>
            </w:tcMar>
            <w:hideMark/>
          </w:tcPr>
          <w:p w:rsidR="001346EA" w:rsidRPr="00015CCC" w:rsidRDefault="001346EA" w:rsidP="001346EA">
            <w:pPr>
              <w:tabs>
                <w:tab w:val="left" w:pos="0"/>
              </w:tabs>
              <w:spacing w:line="240" w:lineRule="auto"/>
              <w:ind w:right="-688"/>
              <w:contextualSpacing/>
              <w:rPr>
                <w:rFonts w:ascii="Times New Roman" w:hAnsi="Times New Roman" w:cs="Times New Roman"/>
                <w:sz w:val="24"/>
                <w:szCs w:val="24"/>
              </w:rPr>
            </w:pPr>
            <w:r w:rsidRPr="009624FE">
              <w:rPr>
                <w:rFonts w:ascii="Times New Roman" w:hAnsi="Times New Roman" w:cs="Times New Roman"/>
                <w:sz w:val="24"/>
                <w:szCs w:val="24"/>
              </w:rPr>
              <w:t>March 20</w:t>
            </w:r>
            <w:r w:rsidR="009624FE">
              <w:rPr>
                <w:rFonts w:ascii="Times New Roman" w:hAnsi="Times New Roman" w:cs="Times New Roman"/>
                <w:sz w:val="24"/>
                <w:szCs w:val="24"/>
              </w:rPr>
              <w:t>20</w:t>
            </w:r>
          </w:p>
        </w:tc>
        <w:tc>
          <w:tcPr>
            <w:tcW w:w="3964" w:type="dxa"/>
            <w:tcBorders>
              <w:top w:val="nil"/>
              <w:left w:val="nil"/>
              <w:bottom w:val="single" w:sz="8" w:space="0" w:color="auto"/>
              <w:right w:val="single" w:sz="8" w:space="0" w:color="auto"/>
            </w:tcBorders>
            <w:shd w:val="clear" w:color="auto" w:fill="EEEE39"/>
            <w:tcMar>
              <w:top w:w="0" w:type="dxa"/>
              <w:left w:w="108" w:type="dxa"/>
              <w:bottom w:w="0" w:type="dxa"/>
              <w:right w:w="108" w:type="dxa"/>
            </w:tcMar>
            <w:hideMark/>
          </w:tcPr>
          <w:p w:rsidR="001346EA" w:rsidRPr="00015CCC" w:rsidRDefault="00645D98" w:rsidP="001346EA">
            <w:pPr>
              <w:tabs>
                <w:tab w:val="left" w:pos="0"/>
              </w:tabs>
              <w:spacing w:line="240" w:lineRule="auto"/>
              <w:ind w:right="-688"/>
              <w:contextualSpacing/>
              <w:rPr>
                <w:rFonts w:ascii="Times New Roman" w:hAnsi="Times New Roman" w:cs="Times New Roman"/>
                <w:sz w:val="24"/>
                <w:szCs w:val="24"/>
              </w:rPr>
            </w:pPr>
            <w:hyperlink r:id="rId25" w:tgtFrame="_top" w:history="1">
              <w:proofErr w:type="spellStart"/>
              <w:r w:rsidR="001346EA" w:rsidRPr="00015CCC">
                <w:rPr>
                  <w:rStyle w:val="Hipercze"/>
                  <w:rFonts w:ascii="Times New Roman" w:hAnsi="Times New Roman" w:cs="Times New Roman"/>
                  <w:sz w:val="24"/>
                  <w:szCs w:val="24"/>
                </w:rPr>
                <w:t>Iwona</w:t>
              </w:r>
              <w:proofErr w:type="spellEnd"/>
              <w:r w:rsidR="001346EA" w:rsidRPr="00015CCC">
                <w:rPr>
                  <w:rStyle w:val="Hipercze"/>
                  <w:rFonts w:ascii="Times New Roman" w:hAnsi="Times New Roman" w:cs="Times New Roman"/>
                  <w:sz w:val="24"/>
                  <w:szCs w:val="24"/>
                </w:rPr>
                <w:t xml:space="preserve"> </w:t>
              </w:r>
              <w:proofErr w:type="spellStart"/>
              <w:r w:rsidR="001346EA" w:rsidRPr="00015CCC">
                <w:rPr>
                  <w:rStyle w:val="Hipercze"/>
                  <w:rFonts w:ascii="Times New Roman" w:hAnsi="Times New Roman" w:cs="Times New Roman"/>
                  <w:sz w:val="24"/>
                  <w:szCs w:val="24"/>
                </w:rPr>
                <w:t>Sawicka</w:t>
              </w:r>
              <w:proofErr w:type="spellEnd"/>
            </w:hyperlink>
          </w:p>
        </w:tc>
      </w:tr>
      <w:tr w:rsidR="001346EA" w:rsidRPr="00015CCC" w:rsidTr="00CC6D3D">
        <w:trPr>
          <w:trHeight w:val="699"/>
        </w:trPr>
        <w:tc>
          <w:tcPr>
            <w:tcW w:w="1747"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346EA" w:rsidRPr="00015CCC" w:rsidRDefault="00645D98" w:rsidP="001346EA">
            <w:pPr>
              <w:tabs>
                <w:tab w:val="left" w:pos="0"/>
              </w:tabs>
              <w:spacing w:line="240" w:lineRule="auto"/>
              <w:ind w:right="-688"/>
              <w:contextualSpacing/>
              <w:rPr>
                <w:rFonts w:ascii="Times New Roman" w:hAnsi="Times New Roman" w:cs="Times New Roman"/>
                <w:sz w:val="24"/>
                <w:szCs w:val="24"/>
              </w:rPr>
            </w:pPr>
            <w:hyperlink r:id="rId26" w:tgtFrame="_top" w:history="1">
              <w:r w:rsidR="00CC6D3D">
                <w:rPr>
                  <w:rStyle w:val="Hipercze"/>
                  <w:rFonts w:ascii="Times New Roman" w:hAnsi="Times New Roman" w:cs="Times New Roman"/>
                  <w:sz w:val="24"/>
                  <w:szCs w:val="24"/>
                </w:rPr>
                <w:t>Reviewe</w:t>
              </w:r>
              <w:r w:rsidR="001346EA" w:rsidRPr="00015CCC">
                <w:rPr>
                  <w:rStyle w:val="Hipercze"/>
                  <w:rFonts w:ascii="Times New Roman" w:hAnsi="Times New Roman" w:cs="Times New Roman"/>
                  <w:sz w:val="24"/>
                  <w:szCs w:val="24"/>
                </w:rPr>
                <w:t>d</w:t>
              </w:r>
            </w:hyperlink>
          </w:p>
          <w:p w:rsidR="001346EA" w:rsidRPr="00015CCC" w:rsidRDefault="001346EA" w:rsidP="001346EA">
            <w:pPr>
              <w:tabs>
                <w:tab w:val="left" w:pos="0"/>
              </w:tabs>
              <w:spacing w:line="240" w:lineRule="auto"/>
              <w:ind w:right="-688"/>
              <w:contextualSpacing/>
              <w:rPr>
                <w:rFonts w:ascii="Times New Roman" w:hAnsi="Times New Roman" w:cs="Times New Roman"/>
                <w:sz w:val="24"/>
                <w:szCs w:val="24"/>
              </w:rPr>
            </w:pPr>
            <w:r w:rsidRPr="00015CCC">
              <w:rPr>
                <w:rFonts w:ascii="Times New Roman" w:hAnsi="Times New Roman" w:cs="Times New Roman"/>
                <w:sz w:val="24"/>
                <w:szCs w:val="24"/>
              </w:rPr>
              <w:t> </w:t>
            </w:r>
          </w:p>
          <w:p w:rsidR="001346EA" w:rsidRPr="00015CCC" w:rsidRDefault="001346EA" w:rsidP="001346EA">
            <w:pPr>
              <w:tabs>
                <w:tab w:val="left" w:pos="0"/>
              </w:tabs>
              <w:spacing w:line="240" w:lineRule="auto"/>
              <w:ind w:right="-688"/>
              <w:contextualSpacing/>
              <w:rPr>
                <w:rFonts w:ascii="Times New Roman" w:hAnsi="Times New Roman" w:cs="Times New Roman"/>
                <w:sz w:val="24"/>
                <w:szCs w:val="24"/>
              </w:rPr>
            </w:pPr>
            <w:r w:rsidRPr="00015CCC">
              <w:rPr>
                <w:rFonts w:ascii="Times New Roman" w:hAnsi="Times New Roman" w:cs="Times New Roman"/>
                <w:sz w:val="24"/>
                <w:szCs w:val="24"/>
              </w:rPr>
              <w:t>Reviewed </w:t>
            </w:r>
          </w:p>
        </w:tc>
        <w:tc>
          <w:tcPr>
            <w:tcW w:w="4251" w:type="dxa"/>
            <w:tcBorders>
              <w:top w:val="nil"/>
              <w:left w:val="nil"/>
              <w:bottom w:val="single" w:sz="8" w:space="0" w:color="auto"/>
              <w:right w:val="single" w:sz="8" w:space="0" w:color="auto"/>
            </w:tcBorders>
            <w:shd w:val="clear" w:color="auto" w:fill="EEEE39"/>
            <w:tcMar>
              <w:top w:w="0" w:type="dxa"/>
              <w:left w:w="108" w:type="dxa"/>
              <w:bottom w:w="0" w:type="dxa"/>
              <w:right w:w="108" w:type="dxa"/>
            </w:tcMar>
            <w:hideMark/>
          </w:tcPr>
          <w:p w:rsidR="001346EA" w:rsidRPr="00015CCC" w:rsidRDefault="001346EA" w:rsidP="001346EA">
            <w:pPr>
              <w:tabs>
                <w:tab w:val="left" w:pos="0"/>
              </w:tabs>
              <w:spacing w:line="240" w:lineRule="auto"/>
              <w:ind w:right="-688"/>
              <w:contextualSpacing/>
              <w:rPr>
                <w:rFonts w:ascii="Times New Roman" w:hAnsi="Times New Roman" w:cs="Times New Roman"/>
                <w:sz w:val="24"/>
                <w:szCs w:val="24"/>
              </w:rPr>
            </w:pPr>
          </w:p>
          <w:p w:rsidR="001346EA" w:rsidRPr="00015CCC" w:rsidRDefault="001346EA" w:rsidP="001346EA">
            <w:pPr>
              <w:tabs>
                <w:tab w:val="left" w:pos="0"/>
              </w:tabs>
              <w:spacing w:line="240" w:lineRule="auto"/>
              <w:ind w:right="-688"/>
              <w:contextualSpacing/>
              <w:rPr>
                <w:rFonts w:ascii="Times New Roman" w:hAnsi="Times New Roman" w:cs="Times New Roman"/>
                <w:sz w:val="24"/>
                <w:szCs w:val="24"/>
              </w:rPr>
            </w:pPr>
            <w:r w:rsidRPr="00015CCC">
              <w:rPr>
                <w:rFonts w:ascii="Times New Roman" w:hAnsi="Times New Roman" w:cs="Times New Roman"/>
                <w:sz w:val="24"/>
                <w:szCs w:val="24"/>
              </w:rPr>
              <w:t> </w:t>
            </w:r>
          </w:p>
          <w:p w:rsidR="001346EA" w:rsidRPr="00015CCC" w:rsidRDefault="001346EA" w:rsidP="001346EA">
            <w:pPr>
              <w:tabs>
                <w:tab w:val="left" w:pos="0"/>
              </w:tabs>
              <w:spacing w:line="240" w:lineRule="auto"/>
              <w:ind w:right="-688"/>
              <w:contextualSpacing/>
              <w:rPr>
                <w:rFonts w:ascii="Times New Roman" w:hAnsi="Times New Roman" w:cs="Times New Roman"/>
                <w:sz w:val="24"/>
                <w:szCs w:val="24"/>
              </w:rPr>
            </w:pPr>
          </w:p>
        </w:tc>
        <w:tc>
          <w:tcPr>
            <w:tcW w:w="3964" w:type="dxa"/>
            <w:tcBorders>
              <w:top w:val="nil"/>
              <w:left w:val="nil"/>
              <w:bottom w:val="single" w:sz="8" w:space="0" w:color="auto"/>
              <w:right w:val="single" w:sz="8" w:space="0" w:color="auto"/>
            </w:tcBorders>
            <w:shd w:val="clear" w:color="auto" w:fill="EEEE39"/>
            <w:tcMar>
              <w:top w:w="0" w:type="dxa"/>
              <w:left w:w="108" w:type="dxa"/>
              <w:bottom w:w="0" w:type="dxa"/>
              <w:right w:w="108" w:type="dxa"/>
            </w:tcMar>
            <w:hideMark/>
          </w:tcPr>
          <w:p w:rsidR="001346EA" w:rsidRPr="00015CCC" w:rsidRDefault="001346EA" w:rsidP="001346EA">
            <w:pPr>
              <w:tabs>
                <w:tab w:val="left" w:pos="0"/>
              </w:tabs>
              <w:spacing w:line="240" w:lineRule="auto"/>
              <w:ind w:right="-688"/>
              <w:contextualSpacing/>
              <w:rPr>
                <w:rFonts w:ascii="Times New Roman" w:hAnsi="Times New Roman" w:cs="Times New Roman"/>
                <w:sz w:val="24"/>
                <w:szCs w:val="24"/>
              </w:rPr>
            </w:pPr>
          </w:p>
        </w:tc>
      </w:tr>
    </w:tbl>
    <w:p w:rsidR="001346EA" w:rsidRPr="00015CCC" w:rsidRDefault="001346EA" w:rsidP="001346EA">
      <w:pPr>
        <w:tabs>
          <w:tab w:val="left" w:pos="0"/>
        </w:tabs>
        <w:spacing w:line="240" w:lineRule="auto"/>
        <w:ind w:right="-688"/>
        <w:contextualSpacing/>
        <w:rPr>
          <w:rFonts w:ascii="Times New Roman" w:hAnsi="Times New Roman" w:cs="Times New Roman"/>
          <w:sz w:val="24"/>
          <w:szCs w:val="24"/>
        </w:rPr>
      </w:pPr>
    </w:p>
    <w:tbl>
      <w:tblPr>
        <w:tblW w:w="0" w:type="auto"/>
        <w:shd w:val="clear" w:color="auto" w:fill="EEEE39"/>
        <w:tblCellMar>
          <w:left w:w="0" w:type="dxa"/>
          <w:right w:w="0" w:type="dxa"/>
        </w:tblCellMar>
        <w:tblLook w:val="04A0"/>
      </w:tblPr>
      <w:tblGrid>
        <w:gridCol w:w="2141"/>
        <w:gridCol w:w="7821"/>
      </w:tblGrid>
      <w:tr w:rsidR="001346EA" w:rsidRPr="00015CCC" w:rsidTr="001346EA">
        <w:trPr>
          <w:trHeight w:val="1141"/>
        </w:trPr>
        <w:tc>
          <w:tcPr>
            <w:tcW w:w="220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1346EA" w:rsidRPr="00015CCC" w:rsidRDefault="00645D98" w:rsidP="001346EA">
            <w:pPr>
              <w:tabs>
                <w:tab w:val="left" w:pos="0"/>
              </w:tabs>
              <w:spacing w:line="240" w:lineRule="auto"/>
              <w:ind w:right="-688"/>
              <w:contextualSpacing/>
              <w:rPr>
                <w:rFonts w:ascii="Times New Roman" w:hAnsi="Times New Roman" w:cs="Times New Roman"/>
                <w:sz w:val="24"/>
                <w:szCs w:val="24"/>
              </w:rPr>
            </w:pPr>
            <w:hyperlink r:id="rId27" w:tgtFrame="_top" w:history="1">
              <w:r w:rsidR="001346EA" w:rsidRPr="00015CCC">
                <w:rPr>
                  <w:rStyle w:val="Hipercze"/>
                  <w:rFonts w:ascii="Times New Roman" w:hAnsi="Times New Roman" w:cs="Times New Roman"/>
                  <w:sz w:val="24"/>
                  <w:szCs w:val="24"/>
                </w:rPr>
                <w:t>Date this policy will be reviewed</w:t>
              </w:r>
            </w:hyperlink>
          </w:p>
        </w:tc>
        <w:tc>
          <w:tcPr>
            <w:tcW w:w="8112" w:type="dxa"/>
            <w:tcBorders>
              <w:top w:val="single" w:sz="8" w:space="0" w:color="auto"/>
              <w:left w:val="nil"/>
              <w:bottom w:val="single" w:sz="8" w:space="0" w:color="auto"/>
              <w:right w:val="single" w:sz="8" w:space="0" w:color="auto"/>
            </w:tcBorders>
            <w:shd w:val="clear" w:color="auto" w:fill="EEEE39"/>
            <w:tcMar>
              <w:top w:w="0" w:type="dxa"/>
              <w:left w:w="108" w:type="dxa"/>
              <w:bottom w:w="0" w:type="dxa"/>
              <w:right w:w="108" w:type="dxa"/>
            </w:tcMar>
            <w:hideMark/>
          </w:tcPr>
          <w:p w:rsidR="001346EA" w:rsidRPr="00015CCC" w:rsidRDefault="001346EA" w:rsidP="001346EA">
            <w:pPr>
              <w:tabs>
                <w:tab w:val="left" w:pos="0"/>
              </w:tabs>
              <w:spacing w:line="240" w:lineRule="auto"/>
              <w:ind w:right="-688"/>
              <w:contextualSpacing/>
              <w:rPr>
                <w:rFonts w:ascii="Times New Roman" w:hAnsi="Times New Roman" w:cs="Times New Roman"/>
                <w:sz w:val="24"/>
                <w:szCs w:val="24"/>
              </w:rPr>
            </w:pPr>
            <w:r w:rsidRPr="00015CCC">
              <w:rPr>
                <w:rFonts w:ascii="Times New Roman" w:hAnsi="Times New Roman" w:cs="Times New Roman"/>
                <w:sz w:val="24"/>
                <w:szCs w:val="24"/>
              </w:rPr>
              <w:t>March 2022</w:t>
            </w:r>
          </w:p>
        </w:tc>
      </w:tr>
    </w:tbl>
    <w:p w:rsidR="001346EA" w:rsidRPr="00015CCC" w:rsidRDefault="001346EA" w:rsidP="001346EA">
      <w:pPr>
        <w:tabs>
          <w:tab w:val="left" w:pos="0"/>
        </w:tabs>
        <w:spacing w:line="240" w:lineRule="auto"/>
        <w:ind w:right="-688"/>
        <w:contextualSpacing/>
        <w:rPr>
          <w:rFonts w:ascii="Times New Roman" w:hAnsi="Times New Roman" w:cs="Times New Roman"/>
          <w:sz w:val="24"/>
          <w:szCs w:val="24"/>
        </w:rPr>
      </w:pPr>
      <w:r w:rsidRPr="00015CCC">
        <w:rPr>
          <w:rFonts w:ascii="Times New Roman" w:hAnsi="Times New Roman" w:cs="Times New Roman"/>
          <w:sz w:val="24"/>
          <w:szCs w:val="24"/>
        </w:rPr>
        <w:t> </w:t>
      </w:r>
    </w:p>
    <w:p w:rsidR="00306AB4" w:rsidRPr="00015CCC" w:rsidRDefault="001346EA" w:rsidP="00CC6D3D">
      <w:pPr>
        <w:tabs>
          <w:tab w:val="left" w:pos="0"/>
        </w:tabs>
        <w:spacing w:line="240" w:lineRule="auto"/>
        <w:ind w:right="-688"/>
        <w:contextualSpacing/>
        <w:rPr>
          <w:rFonts w:ascii="Times New Roman" w:eastAsia="Times New Roman" w:hAnsi="Times New Roman" w:cs="Times New Roman"/>
          <w:b/>
          <w:sz w:val="24"/>
          <w:szCs w:val="24"/>
          <w:lang w:eastAsia="en-IE"/>
        </w:rPr>
      </w:pPr>
      <w:r w:rsidRPr="00015CCC">
        <w:rPr>
          <w:rFonts w:ascii="Times New Roman" w:hAnsi="Times New Roman" w:cs="Times New Roman"/>
          <w:sz w:val="24"/>
          <w:szCs w:val="24"/>
        </w:rPr>
        <w:t>  </w:t>
      </w:r>
    </w:p>
    <w:p w:rsidR="00C40B9D" w:rsidRPr="00015CCC" w:rsidRDefault="00C40B9D" w:rsidP="00A515AC">
      <w:pPr>
        <w:spacing w:after="0" w:line="240" w:lineRule="auto"/>
        <w:rPr>
          <w:rFonts w:ascii="Times New Roman" w:eastAsia="Times New Roman" w:hAnsi="Times New Roman" w:cs="Times New Roman"/>
          <w:sz w:val="24"/>
          <w:szCs w:val="24"/>
          <w:lang w:val="en-GB"/>
        </w:rPr>
      </w:pPr>
    </w:p>
    <w:sectPr w:rsidR="00C40B9D" w:rsidRPr="00015CCC" w:rsidSect="00A515AC">
      <w:headerReference w:type="even" r:id="rId28"/>
      <w:headerReference w:type="default" r:id="rId29"/>
      <w:footerReference w:type="even" r:id="rId30"/>
      <w:footerReference w:type="default" r:id="rId31"/>
      <w:headerReference w:type="first" r:id="rId32"/>
      <w:footerReference w:type="first" r:id="rId33"/>
      <w:pgSz w:w="11906" w:h="16838"/>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750" w:rsidRDefault="00C63750" w:rsidP="003633CB">
      <w:pPr>
        <w:spacing w:after="0" w:line="240" w:lineRule="auto"/>
      </w:pPr>
      <w:r>
        <w:separator/>
      </w:r>
    </w:p>
  </w:endnote>
  <w:endnote w:type="continuationSeparator" w:id="0">
    <w:p w:rsidR="00C63750" w:rsidRDefault="00C63750" w:rsidP="00363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3A7" w:rsidRDefault="00F453A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3A7" w:rsidRDefault="00F453A7">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3A7" w:rsidRDefault="00F453A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750" w:rsidRDefault="00C63750" w:rsidP="003633CB">
      <w:pPr>
        <w:spacing w:after="0" w:line="240" w:lineRule="auto"/>
      </w:pPr>
      <w:r>
        <w:separator/>
      </w:r>
    </w:p>
  </w:footnote>
  <w:footnote w:type="continuationSeparator" w:id="0">
    <w:p w:rsidR="00C63750" w:rsidRDefault="00C63750" w:rsidP="003633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3A7" w:rsidRDefault="00F453A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3A7" w:rsidRDefault="00F453A7">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3A7" w:rsidRDefault="00F453A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6031"/>
    <w:multiLevelType w:val="hybridMultilevel"/>
    <w:tmpl w:val="03C4B7C4"/>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
    <w:nsid w:val="079215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813637B"/>
    <w:multiLevelType w:val="multilevel"/>
    <w:tmpl w:val="4CD8811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4956D2"/>
    <w:multiLevelType w:val="hybridMultilevel"/>
    <w:tmpl w:val="DD48CB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EB56C80"/>
    <w:multiLevelType w:val="hybridMultilevel"/>
    <w:tmpl w:val="5D1687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15B09C9"/>
    <w:multiLevelType w:val="hybridMultilevel"/>
    <w:tmpl w:val="419425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8C48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3BC59B1"/>
    <w:multiLevelType w:val="hybridMultilevel"/>
    <w:tmpl w:val="2ADECB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190749DC"/>
    <w:multiLevelType w:val="hybridMultilevel"/>
    <w:tmpl w:val="2F6CCB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1A0F6F7A"/>
    <w:multiLevelType w:val="hybridMultilevel"/>
    <w:tmpl w:val="BBB80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C817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B4B3D70"/>
    <w:multiLevelType w:val="hybridMultilevel"/>
    <w:tmpl w:val="4120D90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1BBD49EE"/>
    <w:multiLevelType w:val="hybridMultilevel"/>
    <w:tmpl w:val="9F66A1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BE143B4"/>
    <w:multiLevelType w:val="hybridMultilevel"/>
    <w:tmpl w:val="3CD2A8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1DCD67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3843721"/>
    <w:multiLevelType w:val="hybridMultilevel"/>
    <w:tmpl w:val="E510187E"/>
    <w:lvl w:ilvl="0" w:tplc="18090001">
      <w:start w:val="1"/>
      <w:numFmt w:val="bullet"/>
      <w:lvlText w:val=""/>
      <w:lvlJc w:val="left"/>
      <w:pPr>
        <w:ind w:left="763" w:hanging="360"/>
      </w:pPr>
      <w:rPr>
        <w:rFonts w:ascii="Symbol" w:hAnsi="Symbol" w:hint="default"/>
      </w:rPr>
    </w:lvl>
    <w:lvl w:ilvl="1" w:tplc="18090003" w:tentative="1">
      <w:start w:val="1"/>
      <w:numFmt w:val="bullet"/>
      <w:lvlText w:val="o"/>
      <w:lvlJc w:val="left"/>
      <w:pPr>
        <w:ind w:left="1483" w:hanging="360"/>
      </w:pPr>
      <w:rPr>
        <w:rFonts w:ascii="Courier New" w:hAnsi="Courier New" w:cs="Courier New" w:hint="default"/>
      </w:rPr>
    </w:lvl>
    <w:lvl w:ilvl="2" w:tplc="18090005" w:tentative="1">
      <w:start w:val="1"/>
      <w:numFmt w:val="bullet"/>
      <w:lvlText w:val=""/>
      <w:lvlJc w:val="left"/>
      <w:pPr>
        <w:ind w:left="2203" w:hanging="360"/>
      </w:pPr>
      <w:rPr>
        <w:rFonts w:ascii="Wingdings" w:hAnsi="Wingdings" w:hint="default"/>
      </w:rPr>
    </w:lvl>
    <w:lvl w:ilvl="3" w:tplc="18090001" w:tentative="1">
      <w:start w:val="1"/>
      <w:numFmt w:val="bullet"/>
      <w:lvlText w:val=""/>
      <w:lvlJc w:val="left"/>
      <w:pPr>
        <w:ind w:left="2923" w:hanging="360"/>
      </w:pPr>
      <w:rPr>
        <w:rFonts w:ascii="Symbol" w:hAnsi="Symbol" w:hint="default"/>
      </w:rPr>
    </w:lvl>
    <w:lvl w:ilvl="4" w:tplc="18090003" w:tentative="1">
      <w:start w:val="1"/>
      <w:numFmt w:val="bullet"/>
      <w:lvlText w:val="o"/>
      <w:lvlJc w:val="left"/>
      <w:pPr>
        <w:ind w:left="3643" w:hanging="360"/>
      </w:pPr>
      <w:rPr>
        <w:rFonts w:ascii="Courier New" w:hAnsi="Courier New" w:cs="Courier New" w:hint="default"/>
      </w:rPr>
    </w:lvl>
    <w:lvl w:ilvl="5" w:tplc="18090005" w:tentative="1">
      <w:start w:val="1"/>
      <w:numFmt w:val="bullet"/>
      <w:lvlText w:val=""/>
      <w:lvlJc w:val="left"/>
      <w:pPr>
        <w:ind w:left="4363" w:hanging="360"/>
      </w:pPr>
      <w:rPr>
        <w:rFonts w:ascii="Wingdings" w:hAnsi="Wingdings" w:hint="default"/>
      </w:rPr>
    </w:lvl>
    <w:lvl w:ilvl="6" w:tplc="18090001" w:tentative="1">
      <w:start w:val="1"/>
      <w:numFmt w:val="bullet"/>
      <w:lvlText w:val=""/>
      <w:lvlJc w:val="left"/>
      <w:pPr>
        <w:ind w:left="5083" w:hanging="360"/>
      </w:pPr>
      <w:rPr>
        <w:rFonts w:ascii="Symbol" w:hAnsi="Symbol" w:hint="default"/>
      </w:rPr>
    </w:lvl>
    <w:lvl w:ilvl="7" w:tplc="18090003" w:tentative="1">
      <w:start w:val="1"/>
      <w:numFmt w:val="bullet"/>
      <w:lvlText w:val="o"/>
      <w:lvlJc w:val="left"/>
      <w:pPr>
        <w:ind w:left="5803" w:hanging="360"/>
      </w:pPr>
      <w:rPr>
        <w:rFonts w:ascii="Courier New" w:hAnsi="Courier New" w:cs="Courier New" w:hint="default"/>
      </w:rPr>
    </w:lvl>
    <w:lvl w:ilvl="8" w:tplc="18090005" w:tentative="1">
      <w:start w:val="1"/>
      <w:numFmt w:val="bullet"/>
      <w:lvlText w:val=""/>
      <w:lvlJc w:val="left"/>
      <w:pPr>
        <w:ind w:left="6523" w:hanging="360"/>
      </w:pPr>
      <w:rPr>
        <w:rFonts w:ascii="Wingdings" w:hAnsi="Wingdings" w:hint="default"/>
      </w:rPr>
    </w:lvl>
  </w:abstractNum>
  <w:abstractNum w:abstractNumId="16">
    <w:nsid w:val="23CA2E38"/>
    <w:multiLevelType w:val="hybridMultilevel"/>
    <w:tmpl w:val="88828004"/>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7">
    <w:nsid w:val="27A82183"/>
    <w:multiLevelType w:val="hybridMultilevel"/>
    <w:tmpl w:val="D3505E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2BE77D54"/>
    <w:multiLevelType w:val="hybridMultilevel"/>
    <w:tmpl w:val="817AAFE6"/>
    <w:lvl w:ilvl="0" w:tplc="5B960A40">
      <w:start w:val="1"/>
      <w:numFmt w:val="bullet"/>
      <w:lvlText w:val=""/>
      <w:lvlJc w:val="left"/>
      <w:pPr>
        <w:ind w:left="360" w:hanging="360"/>
      </w:pPr>
      <w:rPr>
        <w:rFonts w:ascii="Symbol" w:hAnsi="Symbol"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CA90C4B"/>
    <w:multiLevelType w:val="hybridMultilevel"/>
    <w:tmpl w:val="2240705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2D555F74"/>
    <w:multiLevelType w:val="hybridMultilevel"/>
    <w:tmpl w:val="9208E6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DEB4554"/>
    <w:multiLevelType w:val="hybridMultilevel"/>
    <w:tmpl w:val="CDDE3A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2EC741B7"/>
    <w:multiLevelType w:val="hybridMultilevel"/>
    <w:tmpl w:val="B584404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nsid w:val="2ECD22DF"/>
    <w:multiLevelType w:val="hybridMultilevel"/>
    <w:tmpl w:val="C12E9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0F14BC3"/>
    <w:multiLevelType w:val="hybridMultilevel"/>
    <w:tmpl w:val="BF1E7A12"/>
    <w:lvl w:ilvl="0" w:tplc="735AA370">
      <w:start w:val="1"/>
      <w:numFmt w:val="decimal"/>
      <w:lvlText w:val="%1."/>
      <w:lvlJc w:val="left"/>
      <w:pPr>
        <w:ind w:left="720" w:hanging="360"/>
      </w:pPr>
      <w:rPr>
        <w:rFonts w:hint="default"/>
        <w:b/>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312B7512"/>
    <w:multiLevelType w:val="hybridMultilevel"/>
    <w:tmpl w:val="135652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32F22C1C"/>
    <w:multiLevelType w:val="hybridMultilevel"/>
    <w:tmpl w:val="C966C51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nsid w:val="33481E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348F196D"/>
    <w:multiLevelType w:val="hybridMultilevel"/>
    <w:tmpl w:val="CFA46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6D37C7E"/>
    <w:multiLevelType w:val="hybridMultilevel"/>
    <w:tmpl w:val="DB388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7A72DB7"/>
    <w:multiLevelType w:val="hybridMultilevel"/>
    <w:tmpl w:val="E07699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383C1851"/>
    <w:multiLevelType w:val="hybridMultilevel"/>
    <w:tmpl w:val="2E62C6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416D401F"/>
    <w:multiLevelType w:val="multilevel"/>
    <w:tmpl w:val="5836A0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1C26EFC"/>
    <w:multiLevelType w:val="hybridMultilevel"/>
    <w:tmpl w:val="1680AAB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nsid w:val="427722A8"/>
    <w:multiLevelType w:val="hybridMultilevel"/>
    <w:tmpl w:val="82D81C5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441A584D"/>
    <w:multiLevelType w:val="hybridMultilevel"/>
    <w:tmpl w:val="B90EC0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4BD58BD"/>
    <w:multiLevelType w:val="hybridMultilevel"/>
    <w:tmpl w:val="74F0AAF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nsid w:val="454D65CD"/>
    <w:multiLevelType w:val="hybridMultilevel"/>
    <w:tmpl w:val="9AB0DDF6"/>
    <w:lvl w:ilvl="0" w:tplc="04150001">
      <w:start w:val="1"/>
      <w:numFmt w:val="bullet"/>
      <w:lvlText w:val=""/>
      <w:lvlJc w:val="left"/>
      <w:pPr>
        <w:ind w:left="612" w:hanging="360"/>
      </w:pPr>
      <w:rPr>
        <w:rFonts w:ascii="Symbol" w:hAnsi="Symbol" w:hint="default"/>
      </w:rPr>
    </w:lvl>
    <w:lvl w:ilvl="1" w:tplc="04150003" w:tentative="1">
      <w:start w:val="1"/>
      <w:numFmt w:val="bullet"/>
      <w:lvlText w:val="o"/>
      <w:lvlJc w:val="left"/>
      <w:pPr>
        <w:ind w:left="1332" w:hanging="360"/>
      </w:pPr>
      <w:rPr>
        <w:rFonts w:ascii="Courier New" w:hAnsi="Courier New" w:cs="Courier New" w:hint="default"/>
      </w:rPr>
    </w:lvl>
    <w:lvl w:ilvl="2" w:tplc="04150005" w:tentative="1">
      <w:start w:val="1"/>
      <w:numFmt w:val="bullet"/>
      <w:lvlText w:val=""/>
      <w:lvlJc w:val="left"/>
      <w:pPr>
        <w:ind w:left="2052" w:hanging="360"/>
      </w:pPr>
      <w:rPr>
        <w:rFonts w:ascii="Wingdings" w:hAnsi="Wingdings" w:hint="default"/>
      </w:rPr>
    </w:lvl>
    <w:lvl w:ilvl="3" w:tplc="04150001" w:tentative="1">
      <w:start w:val="1"/>
      <w:numFmt w:val="bullet"/>
      <w:lvlText w:val=""/>
      <w:lvlJc w:val="left"/>
      <w:pPr>
        <w:ind w:left="2772" w:hanging="360"/>
      </w:pPr>
      <w:rPr>
        <w:rFonts w:ascii="Symbol" w:hAnsi="Symbol" w:hint="default"/>
      </w:rPr>
    </w:lvl>
    <w:lvl w:ilvl="4" w:tplc="04150003" w:tentative="1">
      <w:start w:val="1"/>
      <w:numFmt w:val="bullet"/>
      <w:lvlText w:val="o"/>
      <w:lvlJc w:val="left"/>
      <w:pPr>
        <w:ind w:left="3492" w:hanging="360"/>
      </w:pPr>
      <w:rPr>
        <w:rFonts w:ascii="Courier New" w:hAnsi="Courier New" w:cs="Courier New" w:hint="default"/>
      </w:rPr>
    </w:lvl>
    <w:lvl w:ilvl="5" w:tplc="04150005" w:tentative="1">
      <w:start w:val="1"/>
      <w:numFmt w:val="bullet"/>
      <w:lvlText w:val=""/>
      <w:lvlJc w:val="left"/>
      <w:pPr>
        <w:ind w:left="4212" w:hanging="360"/>
      </w:pPr>
      <w:rPr>
        <w:rFonts w:ascii="Wingdings" w:hAnsi="Wingdings" w:hint="default"/>
      </w:rPr>
    </w:lvl>
    <w:lvl w:ilvl="6" w:tplc="04150001" w:tentative="1">
      <w:start w:val="1"/>
      <w:numFmt w:val="bullet"/>
      <w:lvlText w:val=""/>
      <w:lvlJc w:val="left"/>
      <w:pPr>
        <w:ind w:left="4932" w:hanging="360"/>
      </w:pPr>
      <w:rPr>
        <w:rFonts w:ascii="Symbol" w:hAnsi="Symbol" w:hint="default"/>
      </w:rPr>
    </w:lvl>
    <w:lvl w:ilvl="7" w:tplc="04150003" w:tentative="1">
      <w:start w:val="1"/>
      <w:numFmt w:val="bullet"/>
      <w:lvlText w:val="o"/>
      <w:lvlJc w:val="left"/>
      <w:pPr>
        <w:ind w:left="5652" w:hanging="360"/>
      </w:pPr>
      <w:rPr>
        <w:rFonts w:ascii="Courier New" w:hAnsi="Courier New" w:cs="Courier New" w:hint="default"/>
      </w:rPr>
    </w:lvl>
    <w:lvl w:ilvl="8" w:tplc="04150005" w:tentative="1">
      <w:start w:val="1"/>
      <w:numFmt w:val="bullet"/>
      <w:lvlText w:val=""/>
      <w:lvlJc w:val="left"/>
      <w:pPr>
        <w:ind w:left="6372" w:hanging="360"/>
      </w:pPr>
      <w:rPr>
        <w:rFonts w:ascii="Wingdings" w:hAnsi="Wingdings" w:hint="default"/>
      </w:rPr>
    </w:lvl>
  </w:abstractNum>
  <w:abstractNum w:abstractNumId="38">
    <w:nsid w:val="47C47850"/>
    <w:multiLevelType w:val="hybridMultilevel"/>
    <w:tmpl w:val="43A0AD18"/>
    <w:lvl w:ilvl="0" w:tplc="1D5A615A">
      <w:start w:val="1"/>
      <w:numFmt w:val="decimal"/>
      <w:lvlText w:val="%1."/>
      <w:lvlJc w:val="left"/>
      <w:pPr>
        <w:ind w:left="360" w:hanging="360"/>
      </w:pPr>
      <w:rPr>
        <w:b w:val="0"/>
        <w:sz w:val="24"/>
        <w:szCs w:val="24"/>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nsid w:val="47E9673A"/>
    <w:multiLevelType w:val="multilevel"/>
    <w:tmpl w:val="E38612F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CF35175"/>
    <w:multiLevelType w:val="hybridMultilevel"/>
    <w:tmpl w:val="941A126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1">
    <w:nsid w:val="54772BA5"/>
    <w:multiLevelType w:val="hybridMultilevel"/>
    <w:tmpl w:val="B30075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559634EE"/>
    <w:multiLevelType w:val="hybridMultilevel"/>
    <w:tmpl w:val="CBF614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55A3130C"/>
    <w:multiLevelType w:val="hybridMultilevel"/>
    <w:tmpl w:val="7D6632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58AC106F"/>
    <w:multiLevelType w:val="hybridMultilevel"/>
    <w:tmpl w:val="65A01444"/>
    <w:lvl w:ilvl="0" w:tplc="18090003">
      <w:start w:val="1"/>
      <w:numFmt w:val="bullet"/>
      <w:lvlText w:val="o"/>
      <w:lvlJc w:val="left"/>
      <w:pPr>
        <w:ind w:left="1870" w:hanging="360"/>
      </w:pPr>
      <w:rPr>
        <w:rFonts w:ascii="Courier New" w:hAnsi="Courier New" w:cs="Courier New" w:hint="default"/>
      </w:rPr>
    </w:lvl>
    <w:lvl w:ilvl="1" w:tplc="18090003" w:tentative="1">
      <w:start w:val="1"/>
      <w:numFmt w:val="bullet"/>
      <w:lvlText w:val="o"/>
      <w:lvlJc w:val="left"/>
      <w:pPr>
        <w:ind w:left="2590" w:hanging="360"/>
      </w:pPr>
      <w:rPr>
        <w:rFonts w:ascii="Courier New" w:hAnsi="Courier New" w:cs="Courier New" w:hint="default"/>
      </w:rPr>
    </w:lvl>
    <w:lvl w:ilvl="2" w:tplc="18090005" w:tentative="1">
      <w:start w:val="1"/>
      <w:numFmt w:val="bullet"/>
      <w:lvlText w:val=""/>
      <w:lvlJc w:val="left"/>
      <w:pPr>
        <w:ind w:left="3310" w:hanging="360"/>
      </w:pPr>
      <w:rPr>
        <w:rFonts w:ascii="Wingdings" w:hAnsi="Wingdings" w:hint="default"/>
      </w:rPr>
    </w:lvl>
    <w:lvl w:ilvl="3" w:tplc="18090001" w:tentative="1">
      <w:start w:val="1"/>
      <w:numFmt w:val="bullet"/>
      <w:lvlText w:val=""/>
      <w:lvlJc w:val="left"/>
      <w:pPr>
        <w:ind w:left="4030" w:hanging="360"/>
      </w:pPr>
      <w:rPr>
        <w:rFonts w:ascii="Symbol" w:hAnsi="Symbol" w:hint="default"/>
      </w:rPr>
    </w:lvl>
    <w:lvl w:ilvl="4" w:tplc="18090003" w:tentative="1">
      <w:start w:val="1"/>
      <w:numFmt w:val="bullet"/>
      <w:lvlText w:val="o"/>
      <w:lvlJc w:val="left"/>
      <w:pPr>
        <w:ind w:left="4750" w:hanging="360"/>
      </w:pPr>
      <w:rPr>
        <w:rFonts w:ascii="Courier New" w:hAnsi="Courier New" w:cs="Courier New" w:hint="default"/>
      </w:rPr>
    </w:lvl>
    <w:lvl w:ilvl="5" w:tplc="18090005" w:tentative="1">
      <w:start w:val="1"/>
      <w:numFmt w:val="bullet"/>
      <w:lvlText w:val=""/>
      <w:lvlJc w:val="left"/>
      <w:pPr>
        <w:ind w:left="5470" w:hanging="360"/>
      </w:pPr>
      <w:rPr>
        <w:rFonts w:ascii="Wingdings" w:hAnsi="Wingdings" w:hint="default"/>
      </w:rPr>
    </w:lvl>
    <w:lvl w:ilvl="6" w:tplc="18090001" w:tentative="1">
      <w:start w:val="1"/>
      <w:numFmt w:val="bullet"/>
      <w:lvlText w:val=""/>
      <w:lvlJc w:val="left"/>
      <w:pPr>
        <w:ind w:left="6190" w:hanging="360"/>
      </w:pPr>
      <w:rPr>
        <w:rFonts w:ascii="Symbol" w:hAnsi="Symbol" w:hint="default"/>
      </w:rPr>
    </w:lvl>
    <w:lvl w:ilvl="7" w:tplc="18090003" w:tentative="1">
      <w:start w:val="1"/>
      <w:numFmt w:val="bullet"/>
      <w:lvlText w:val="o"/>
      <w:lvlJc w:val="left"/>
      <w:pPr>
        <w:ind w:left="6910" w:hanging="360"/>
      </w:pPr>
      <w:rPr>
        <w:rFonts w:ascii="Courier New" w:hAnsi="Courier New" w:cs="Courier New" w:hint="default"/>
      </w:rPr>
    </w:lvl>
    <w:lvl w:ilvl="8" w:tplc="18090005" w:tentative="1">
      <w:start w:val="1"/>
      <w:numFmt w:val="bullet"/>
      <w:lvlText w:val=""/>
      <w:lvlJc w:val="left"/>
      <w:pPr>
        <w:ind w:left="7630" w:hanging="360"/>
      </w:pPr>
      <w:rPr>
        <w:rFonts w:ascii="Wingdings" w:hAnsi="Wingdings" w:hint="default"/>
      </w:rPr>
    </w:lvl>
  </w:abstractNum>
  <w:abstractNum w:abstractNumId="45">
    <w:nsid w:val="5A2D418A"/>
    <w:multiLevelType w:val="hybridMultilevel"/>
    <w:tmpl w:val="3964F9D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5C8B0E8A"/>
    <w:multiLevelType w:val="hybridMultilevel"/>
    <w:tmpl w:val="DE8E834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7">
    <w:nsid w:val="611F22D1"/>
    <w:multiLevelType w:val="hybridMultilevel"/>
    <w:tmpl w:val="C9ECE4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8">
    <w:nsid w:val="62A348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nsid w:val="63DD6301"/>
    <w:multiLevelType w:val="singleLevel"/>
    <w:tmpl w:val="08090019"/>
    <w:lvl w:ilvl="0">
      <w:start w:val="4"/>
      <w:numFmt w:val="lowerLetter"/>
      <w:lvlText w:val="(%1)"/>
      <w:lvlJc w:val="left"/>
      <w:pPr>
        <w:tabs>
          <w:tab w:val="num" w:pos="360"/>
        </w:tabs>
        <w:ind w:left="360" w:hanging="360"/>
      </w:pPr>
      <w:rPr>
        <w:rFonts w:hint="default"/>
      </w:rPr>
    </w:lvl>
  </w:abstractNum>
  <w:abstractNum w:abstractNumId="50">
    <w:nsid w:val="664F3117"/>
    <w:multiLevelType w:val="hybridMultilevel"/>
    <w:tmpl w:val="FDAA2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nsid w:val="689A29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692202CE"/>
    <w:multiLevelType w:val="hybridMultilevel"/>
    <w:tmpl w:val="B0C0289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3">
    <w:nsid w:val="6A033B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nsid w:val="6A2D1A56"/>
    <w:multiLevelType w:val="hybridMultilevel"/>
    <w:tmpl w:val="2C82C3D4"/>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nsid w:val="6AE4057A"/>
    <w:multiLevelType w:val="hybridMultilevel"/>
    <w:tmpl w:val="A0F68A06"/>
    <w:lvl w:ilvl="0" w:tplc="18090001">
      <w:start w:val="1"/>
      <w:numFmt w:val="bullet"/>
      <w:lvlText w:val=""/>
      <w:lvlJc w:val="left"/>
      <w:pPr>
        <w:ind w:left="720" w:hanging="360"/>
      </w:pPr>
      <w:rPr>
        <w:rFonts w:ascii="Symbol" w:hAnsi="Symbol"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6">
    <w:nsid w:val="6DF76DF8"/>
    <w:multiLevelType w:val="hybridMultilevel"/>
    <w:tmpl w:val="FEE09274"/>
    <w:lvl w:ilvl="0" w:tplc="0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7">
    <w:nsid w:val="70AE17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nsid w:val="73D7498B"/>
    <w:multiLevelType w:val="hybridMultilevel"/>
    <w:tmpl w:val="5296C2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9">
    <w:nsid w:val="75CD0C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0">
    <w:nsid w:val="77542040"/>
    <w:multiLevelType w:val="hybridMultilevel"/>
    <w:tmpl w:val="EFA89B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1">
    <w:nsid w:val="79A7494D"/>
    <w:multiLevelType w:val="hybridMultilevel"/>
    <w:tmpl w:val="E7D6C2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2">
    <w:nsid w:val="7A420EF1"/>
    <w:multiLevelType w:val="hybridMultilevel"/>
    <w:tmpl w:val="F3D262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3">
    <w:nsid w:val="7A95724B"/>
    <w:multiLevelType w:val="hybridMultilevel"/>
    <w:tmpl w:val="FAECBD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4">
    <w:nsid w:val="7CD712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5">
    <w:nsid w:val="7CF23136"/>
    <w:multiLevelType w:val="hybridMultilevel"/>
    <w:tmpl w:val="E77E94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6">
    <w:nsid w:val="7D335242"/>
    <w:multiLevelType w:val="hybridMultilevel"/>
    <w:tmpl w:val="CACA6130"/>
    <w:lvl w:ilvl="0" w:tplc="0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7">
    <w:nsid w:val="7E0D08A0"/>
    <w:multiLevelType w:val="hybridMultilevel"/>
    <w:tmpl w:val="E796F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EEE4B97"/>
    <w:multiLevelType w:val="hybridMultilevel"/>
    <w:tmpl w:val="632AA2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66"/>
  </w:num>
  <w:num w:numId="3">
    <w:abstractNumId w:val="36"/>
  </w:num>
  <w:num w:numId="4">
    <w:abstractNumId w:val="56"/>
  </w:num>
  <w:num w:numId="5">
    <w:abstractNumId w:val="30"/>
  </w:num>
  <w:num w:numId="6">
    <w:abstractNumId w:val="60"/>
  </w:num>
  <w:num w:numId="7">
    <w:abstractNumId w:val="7"/>
  </w:num>
  <w:num w:numId="8">
    <w:abstractNumId w:val="46"/>
  </w:num>
  <w:num w:numId="9">
    <w:abstractNumId w:val="57"/>
  </w:num>
  <w:num w:numId="10">
    <w:abstractNumId w:val="4"/>
  </w:num>
  <w:num w:numId="11">
    <w:abstractNumId w:val="42"/>
  </w:num>
  <w:num w:numId="12">
    <w:abstractNumId w:val="34"/>
  </w:num>
  <w:num w:numId="13">
    <w:abstractNumId w:val="58"/>
  </w:num>
  <w:num w:numId="14">
    <w:abstractNumId w:val="15"/>
  </w:num>
  <w:num w:numId="15">
    <w:abstractNumId w:val="40"/>
  </w:num>
  <w:num w:numId="16">
    <w:abstractNumId w:val="38"/>
  </w:num>
  <w:num w:numId="17">
    <w:abstractNumId w:val="62"/>
  </w:num>
  <w:num w:numId="18">
    <w:abstractNumId w:val="11"/>
  </w:num>
  <w:num w:numId="19">
    <w:abstractNumId w:val="18"/>
  </w:num>
  <w:num w:numId="20">
    <w:abstractNumId w:val="52"/>
  </w:num>
  <w:num w:numId="21">
    <w:abstractNumId w:val="54"/>
  </w:num>
  <w:num w:numId="22">
    <w:abstractNumId w:val="17"/>
  </w:num>
  <w:num w:numId="23">
    <w:abstractNumId w:val="33"/>
  </w:num>
  <w:num w:numId="24">
    <w:abstractNumId w:val="21"/>
  </w:num>
  <w:num w:numId="25">
    <w:abstractNumId w:val="3"/>
  </w:num>
  <w:num w:numId="26">
    <w:abstractNumId w:val="31"/>
  </w:num>
  <w:num w:numId="27">
    <w:abstractNumId w:val="47"/>
  </w:num>
  <w:num w:numId="28">
    <w:abstractNumId w:val="19"/>
  </w:num>
  <w:num w:numId="29">
    <w:abstractNumId w:val="22"/>
  </w:num>
  <w:num w:numId="30">
    <w:abstractNumId w:val="51"/>
  </w:num>
  <w:num w:numId="31">
    <w:abstractNumId w:val="13"/>
  </w:num>
  <w:num w:numId="32">
    <w:abstractNumId w:val="45"/>
  </w:num>
  <w:num w:numId="33">
    <w:abstractNumId w:val="41"/>
  </w:num>
  <w:num w:numId="34">
    <w:abstractNumId w:val="65"/>
  </w:num>
  <w:num w:numId="35">
    <w:abstractNumId w:val="61"/>
  </w:num>
  <w:num w:numId="36">
    <w:abstractNumId w:val="50"/>
  </w:num>
  <w:num w:numId="37">
    <w:abstractNumId w:val="44"/>
  </w:num>
  <w:num w:numId="38">
    <w:abstractNumId w:val="1"/>
  </w:num>
  <w:num w:numId="39">
    <w:abstractNumId w:val="48"/>
  </w:num>
  <w:num w:numId="40">
    <w:abstractNumId w:val="64"/>
  </w:num>
  <w:num w:numId="41">
    <w:abstractNumId w:val="53"/>
  </w:num>
  <w:num w:numId="42">
    <w:abstractNumId w:val="49"/>
  </w:num>
  <w:num w:numId="43">
    <w:abstractNumId w:val="59"/>
  </w:num>
  <w:num w:numId="44">
    <w:abstractNumId w:val="14"/>
  </w:num>
  <w:num w:numId="45">
    <w:abstractNumId w:val="6"/>
  </w:num>
  <w:num w:numId="46">
    <w:abstractNumId w:val="27"/>
  </w:num>
  <w:num w:numId="47">
    <w:abstractNumId w:val="10"/>
  </w:num>
  <w:num w:numId="48">
    <w:abstractNumId w:val="43"/>
  </w:num>
  <w:num w:numId="49">
    <w:abstractNumId w:val="24"/>
  </w:num>
  <w:num w:numId="50">
    <w:abstractNumId w:val="55"/>
  </w:num>
  <w:num w:numId="51">
    <w:abstractNumId w:val="26"/>
  </w:num>
  <w:num w:numId="52">
    <w:abstractNumId w:val="63"/>
  </w:num>
  <w:num w:numId="53">
    <w:abstractNumId w:val="12"/>
  </w:num>
  <w:num w:numId="54">
    <w:abstractNumId w:val="29"/>
  </w:num>
  <w:num w:numId="55">
    <w:abstractNumId w:val="9"/>
  </w:num>
  <w:num w:numId="56">
    <w:abstractNumId w:val="68"/>
  </w:num>
  <w:num w:numId="57">
    <w:abstractNumId w:val="25"/>
  </w:num>
  <w:num w:numId="58">
    <w:abstractNumId w:val="39"/>
  </w:num>
  <w:num w:numId="59">
    <w:abstractNumId w:val="35"/>
  </w:num>
  <w:num w:numId="60">
    <w:abstractNumId w:val="2"/>
  </w:num>
  <w:num w:numId="61">
    <w:abstractNumId w:val="5"/>
  </w:num>
  <w:num w:numId="62">
    <w:abstractNumId w:val="67"/>
  </w:num>
  <w:num w:numId="63">
    <w:abstractNumId w:val="28"/>
  </w:num>
  <w:num w:numId="64">
    <w:abstractNumId w:val="8"/>
  </w:num>
  <w:num w:numId="65">
    <w:abstractNumId w:val="37"/>
  </w:num>
  <w:num w:numId="66">
    <w:abstractNumId w:val="20"/>
  </w:num>
  <w:num w:numId="67">
    <w:abstractNumId w:val="0"/>
  </w:num>
  <w:num w:numId="68">
    <w:abstractNumId w:val="23"/>
  </w:num>
  <w:num w:numId="69">
    <w:abstractNumId w:val="16"/>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defaultTabStop w:val="708"/>
  <w:hyphenationZone w:val="425"/>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494F4C"/>
    <w:rsid w:val="00015CCC"/>
    <w:rsid w:val="00032F74"/>
    <w:rsid w:val="00051CF2"/>
    <w:rsid w:val="000C5091"/>
    <w:rsid w:val="000D084F"/>
    <w:rsid w:val="001346EA"/>
    <w:rsid w:val="00136928"/>
    <w:rsid w:val="00306AB4"/>
    <w:rsid w:val="003128F2"/>
    <w:rsid w:val="00355E9E"/>
    <w:rsid w:val="003633CB"/>
    <w:rsid w:val="003F46AA"/>
    <w:rsid w:val="00494F4C"/>
    <w:rsid w:val="00576CA7"/>
    <w:rsid w:val="005817CC"/>
    <w:rsid w:val="00591821"/>
    <w:rsid w:val="005E3A09"/>
    <w:rsid w:val="00645D98"/>
    <w:rsid w:val="006742E0"/>
    <w:rsid w:val="006A0D7E"/>
    <w:rsid w:val="00810805"/>
    <w:rsid w:val="00831401"/>
    <w:rsid w:val="00852422"/>
    <w:rsid w:val="008E0C1C"/>
    <w:rsid w:val="0094676F"/>
    <w:rsid w:val="009624FE"/>
    <w:rsid w:val="00996520"/>
    <w:rsid w:val="00A006B3"/>
    <w:rsid w:val="00A46A0F"/>
    <w:rsid w:val="00A515AC"/>
    <w:rsid w:val="00AC3015"/>
    <w:rsid w:val="00B050A7"/>
    <w:rsid w:val="00B57FD6"/>
    <w:rsid w:val="00C40B9D"/>
    <w:rsid w:val="00C572F8"/>
    <w:rsid w:val="00C63750"/>
    <w:rsid w:val="00C6554C"/>
    <w:rsid w:val="00C66EDA"/>
    <w:rsid w:val="00C95EC4"/>
    <w:rsid w:val="00CC6D3D"/>
    <w:rsid w:val="00CE07C5"/>
    <w:rsid w:val="00D074A2"/>
    <w:rsid w:val="00D169DA"/>
    <w:rsid w:val="00E0210E"/>
    <w:rsid w:val="00E11E47"/>
    <w:rsid w:val="00E200F1"/>
    <w:rsid w:val="00E4027F"/>
    <w:rsid w:val="00E56EDA"/>
    <w:rsid w:val="00E872F4"/>
    <w:rsid w:val="00EB5D04"/>
    <w:rsid w:val="00EF76B2"/>
    <w:rsid w:val="00F453A7"/>
    <w:rsid w:val="00FD4D9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1401"/>
    <w:rPr>
      <w:lang w:val="en-IE"/>
    </w:rPr>
  </w:style>
  <w:style w:type="paragraph" w:styleId="Nagwek1">
    <w:name w:val="heading 1"/>
    <w:basedOn w:val="Normalny"/>
    <w:link w:val="Nagwek1Znak"/>
    <w:uiPriority w:val="9"/>
    <w:qFormat/>
    <w:rsid w:val="00494F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494F4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494F4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94F4C"/>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494F4C"/>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494F4C"/>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494F4C"/>
    <w:rPr>
      <w:b/>
      <w:bCs/>
    </w:rPr>
  </w:style>
  <w:style w:type="paragraph" w:styleId="NormalnyWeb">
    <w:name w:val="Normal (Web)"/>
    <w:basedOn w:val="Normalny"/>
    <w:uiPriority w:val="99"/>
    <w:unhideWhenUsed/>
    <w:rsid w:val="00494F4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94F4C"/>
    <w:rPr>
      <w:color w:val="0000FF"/>
      <w:u w:val="single"/>
    </w:rPr>
  </w:style>
  <w:style w:type="paragraph" w:styleId="Bezodstpw">
    <w:name w:val="No Spacing"/>
    <w:link w:val="BezodstpwZnak"/>
    <w:uiPriority w:val="1"/>
    <w:qFormat/>
    <w:rsid w:val="00831401"/>
    <w:pPr>
      <w:spacing w:after="0" w:line="240" w:lineRule="auto"/>
    </w:pPr>
    <w:rPr>
      <w:lang w:val="en-IE"/>
    </w:rPr>
  </w:style>
  <w:style w:type="table" w:styleId="Tabela-Siatka">
    <w:name w:val="Table Grid"/>
    <w:basedOn w:val="Standardowy"/>
    <w:uiPriority w:val="59"/>
    <w:rsid w:val="00831401"/>
    <w:pPr>
      <w:spacing w:after="0" w:line="240" w:lineRule="auto"/>
    </w:pPr>
    <w:rPr>
      <w:lang w:val="en-I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831401"/>
    <w:pPr>
      <w:ind w:left="720"/>
      <w:contextualSpacing/>
    </w:pPr>
  </w:style>
  <w:style w:type="paragraph" w:styleId="Tekstdymka">
    <w:name w:val="Balloon Text"/>
    <w:basedOn w:val="Normalny"/>
    <w:link w:val="TekstdymkaZnak"/>
    <w:uiPriority w:val="99"/>
    <w:semiHidden/>
    <w:unhideWhenUsed/>
    <w:rsid w:val="003633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33CB"/>
    <w:rPr>
      <w:rFonts w:ascii="Tahoma" w:hAnsi="Tahoma" w:cs="Tahoma"/>
      <w:sz w:val="16"/>
      <w:szCs w:val="16"/>
      <w:lang w:val="en-IE"/>
    </w:rPr>
  </w:style>
  <w:style w:type="paragraph" w:styleId="Nagwek">
    <w:name w:val="header"/>
    <w:basedOn w:val="Normalny"/>
    <w:link w:val="NagwekZnak"/>
    <w:uiPriority w:val="99"/>
    <w:semiHidden/>
    <w:unhideWhenUsed/>
    <w:rsid w:val="003633CB"/>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3633CB"/>
    <w:rPr>
      <w:lang w:val="en-IE"/>
    </w:rPr>
  </w:style>
  <w:style w:type="paragraph" w:styleId="Stopka">
    <w:name w:val="footer"/>
    <w:basedOn w:val="Normalny"/>
    <w:link w:val="StopkaZnak"/>
    <w:uiPriority w:val="99"/>
    <w:unhideWhenUsed/>
    <w:rsid w:val="003633CB"/>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3633CB"/>
    <w:rPr>
      <w:lang w:val="en-IE"/>
    </w:rPr>
  </w:style>
  <w:style w:type="paragraph" w:customStyle="1" w:styleId="textbox">
    <w:name w:val="textbox"/>
    <w:basedOn w:val="Normalny"/>
    <w:rsid w:val="00306AB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BezodstpwZnak">
    <w:name w:val="Bez odstępów Znak"/>
    <w:basedOn w:val="Domylnaczcionkaakapitu"/>
    <w:link w:val="Bezodstpw"/>
    <w:uiPriority w:val="1"/>
    <w:rsid w:val="00306AB4"/>
    <w:rPr>
      <w:lang w:val="en-IE"/>
    </w:rPr>
  </w:style>
  <w:style w:type="table" w:customStyle="1" w:styleId="PlainTable11">
    <w:name w:val="Plain Table 11"/>
    <w:basedOn w:val="Standardowy"/>
    <w:uiPriority w:val="41"/>
    <w:rsid w:val="00306AB4"/>
    <w:pPr>
      <w:spacing w:after="0" w:line="240" w:lineRule="auto"/>
    </w:pPr>
    <w:rPr>
      <w:lang w:val="en-IE"/>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ksttreci2">
    <w:name w:val="Tekst treści (2)"/>
    <w:basedOn w:val="Domylnaczcionkaakapitu"/>
    <w:rsid w:val="00C6554C"/>
    <w:rPr>
      <w:rFonts w:ascii="Calibri" w:eastAsia="Calibri" w:hAnsi="Calibri" w:cs="Calibri"/>
      <w:b w:val="0"/>
      <w:bCs w:val="0"/>
      <w:i w:val="0"/>
      <w:iCs w:val="0"/>
      <w:smallCaps w:val="0"/>
      <w:strike w:val="0"/>
      <w:color w:val="000000"/>
      <w:spacing w:val="0"/>
      <w:w w:val="100"/>
      <w:position w:val="0"/>
      <w:sz w:val="22"/>
      <w:szCs w:val="22"/>
      <w:u w:val="none"/>
      <w:lang w:val="en-GB" w:eastAsia="en-GB" w:bidi="en-GB"/>
    </w:rPr>
  </w:style>
</w:styles>
</file>

<file path=word/webSettings.xml><?xml version="1.0" encoding="utf-8"?>
<w:webSettings xmlns:r="http://schemas.openxmlformats.org/officeDocument/2006/relationships" xmlns:w="http://schemas.openxmlformats.org/wordprocessingml/2006/main">
  <w:divs>
    <w:div w:id="455951712">
      <w:bodyDiv w:val="1"/>
      <w:marLeft w:val="0"/>
      <w:marRight w:val="0"/>
      <w:marTop w:val="0"/>
      <w:marBottom w:val="0"/>
      <w:divBdr>
        <w:top w:val="none" w:sz="0" w:space="0" w:color="auto"/>
        <w:left w:val="none" w:sz="0" w:space="0" w:color="auto"/>
        <w:bottom w:val="none" w:sz="0" w:space="0" w:color="auto"/>
        <w:right w:val="none" w:sz="0" w:space="0" w:color="auto"/>
      </w:divBdr>
    </w:div>
    <w:div w:id="545610076">
      <w:bodyDiv w:val="1"/>
      <w:marLeft w:val="0"/>
      <w:marRight w:val="0"/>
      <w:marTop w:val="0"/>
      <w:marBottom w:val="0"/>
      <w:divBdr>
        <w:top w:val="none" w:sz="0" w:space="0" w:color="auto"/>
        <w:left w:val="none" w:sz="0" w:space="0" w:color="auto"/>
        <w:bottom w:val="none" w:sz="0" w:space="0" w:color="auto"/>
        <w:right w:val="none" w:sz="0" w:space="0" w:color="auto"/>
      </w:divBdr>
    </w:div>
    <w:div w:id="734741439">
      <w:bodyDiv w:val="1"/>
      <w:marLeft w:val="0"/>
      <w:marRight w:val="0"/>
      <w:marTop w:val="0"/>
      <w:marBottom w:val="0"/>
      <w:divBdr>
        <w:top w:val="none" w:sz="0" w:space="0" w:color="auto"/>
        <w:left w:val="none" w:sz="0" w:space="0" w:color="auto"/>
        <w:bottom w:val="none" w:sz="0" w:space="0" w:color="auto"/>
        <w:right w:val="none" w:sz="0" w:space="0" w:color="auto"/>
      </w:divBdr>
      <w:divsChild>
        <w:div w:id="1619724446">
          <w:marLeft w:val="0"/>
          <w:marRight w:val="0"/>
          <w:marTop w:val="0"/>
          <w:marBottom w:val="0"/>
          <w:divBdr>
            <w:top w:val="none" w:sz="0" w:space="0" w:color="auto"/>
            <w:left w:val="none" w:sz="0" w:space="0" w:color="auto"/>
            <w:bottom w:val="none" w:sz="0" w:space="0" w:color="auto"/>
            <w:right w:val="none" w:sz="0" w:space="0" w:color="auto"/>
          </w:divBdr>
          <w:divsChild>
            <w:div w:id="5634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cya.gov.ie/documents/publications/20171002ChildrenFirst2017.pdf" TargetMode="External"/><Relationship Id="rId13" Type="http://schemas.openxmlformats.org/officeDocument/2006/relationships/image" Target="media/image2.emf"/><Relationship Id="rId18" Type="http://schemas.openxmlformats.org/officeDocument/2006/relationships/diagramLayout" Target="diagrams/layout1.xml"/><Relationship Id="rId26" Type="http://schemas.openxmlformats.org/officeDocument/2006/relationships/hyperlink" Target="http://aim.gov.ie/wp-content/uploads/2016/06/Diversity-Equality-and-Inclusion-Charter-and-Guidelines-for-Early-Childhood-Care-Education.pdf" TargetMode="Externa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diagramData" Target="diagrams/data1.xml"/><Relationship Id="rId25" Type="http://schemas.openxmlformats.org/officeDocument/2006/relationships/hyperlink" Target="http://aim.gov.ie/wp-content/uploads/2016/06/Diversity-Equality-and-Inclusion-Charter-and-Guidelines-for-Early-Childhood-Care-Education.pdf"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garda.ie/stations/default.aspx" TargetMode="External"/><Relationship Id="rId20" Type="http://schemas.openxmlformats.org/officeDocument/2006/relationships/diagramColors" Target="diagrams/colors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sla.ie" TargetMode="External"/><Relationship Id="rId24" Type="http://schemas.openxmlformats.org/officeDocument/2006/relationships/hyperlink" Target="http://aim.gov.ie/wp-content/uploads/2016/06/Diversity-Equality-and-Inclusion-Charter-and-Guidelines-for-Early-Childhood-Care-Education.pdf"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tusla.ie/get-in-touch/duty-social-work-teams" TargetMode="External"/><Relationship Id="rId23" Type="http://schemas.openxmlformats.org/officeDocument/2006/relationships/hyperlink" Target="http://aim.gov.ie/wp-content/uploads/2016/06/Diversity-Equality-and-Inclusion-Charter-and-Guidelines-for-Early-Childhood-Care-Education.pdf" TargetMode="External"/><Relationship Id="rId28" Type="http://schemas.openxmlformats.org/officeDocument/2006/relationships/header" Target="header1.xml"/><Relationship Id="rId10" Type="http://schemas.openxmlformats.org/officeDocument/2006/relationships/hyperlink" Target="http://www.tusla.ie/uploads/content/CF_WelfarePracticehandbook.pdf" TargetMode="External"/><Relationship Id="rId19" Type="http://schemas.openxmlformats.org/officeDocument/2006/relationships/diagramQuickStyle" Target="diagrams/quickStyle1.xm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cya.gov.ie/documents/publications/ODTC_Full_Eng.pdf" TargetMode="External"/><Relationship Id="rId14" Type="http://schemas.openxmlformats.org/officeDocument/2006/relationships/image" Target="media/image3.emf"/><Relationship Id="rId22" Type="http://schemas.openxmlformats.org/officeDocument/2006/relationships/image" Target="media/image4.jpeg"/><Relationship Id="rId27" Type="http://schemas.openxmlformats.org/officeDocument/2006/relationships/hyperlink" Target="http://aim.gov.ie/wp-content/uploads/2016/06/Diversity-Equality-and-Inclusion-Charter-and-Guidelines-for-Early-Childhood-Care-Education.pdf" TargetMode="External"/><Relationship Id="rId30" Type="http://schemas.openxmlformats.org/officeDocument/2006/relationships/footer" Target="footer1.xm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264AC7-A256-41DF-86AC-1376B06FBD9E}"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IE"/>
        </a:p>
      </dgm:t>
    </dgm:pt>
    <dgm:pt modelId="{F46A92DD-FAC7-43AF-A8E5-2A465D43A1AB}">
      <dgm:prSet phldrT="[Text]" custT="1"/>
      <dgm:spPr/>
      <dgm:t>
        <a:bodyPr/>
        <a:lstStyle/>
        <a:p>
          <a:r>
            <a:rPr lang="en-IE" sz="1200"/>
            <a:t>Step</a:t>
          </a:r>
        </a:p>
        <a:p>
          <a:r>
            <a:rPr lang="en-IE" sz="1200"/>
            <a:t>1</a:t>
          </a:r>
        </a:p>
      </dgm:t>
    </dgm:pt>
    <dgm:pt modelId="{6D6F8186-1D9B-4660-ABE9-9AB5977B0177}" type="parTrans" cxnId="{F5B2D114-CC95-4641-8DAF-8E48008CCE43}">
      <dgm:prSet/>
      <dgm:spPr/>
      <dgm:t>
        <a:bodyPr/>
        <a:lstStyle/>
        <a:p>
          <a:endParaRPr lang="en-IE"/>
        </a:p>
      </dgm:t>
    </dgm:pt>
    <dgm:pt modelId="{C07AB2D7-FFF0-4B97-8E03-8A4A7FCA41E1}" type="sibTrans" cxnId="{F5B2D114-CC95-4641-8DAF-8E48008CCE43}">
      <dgm:prSet/>
      <dgm:spPr/>
      <dgm:t>
        <a:bodyPr/>
        <a:lstStyle/>
        <a:p>
          <a:endParaRPr lang="en-IE"/>
        </a:p>
      </dgm:t>
    </dgm:pt>
    <dgm:pt modelId="{BECD3C0A-EE46-45D2-B08E-512CA9A06CBD}">
      <dgm:prSet phldrT="[Text]"/>
      <dgm:spPr/>
      <dgm:t>
        <a:bodyPr/>
        <a:lstStyle/>
        <a:p>
          <a:r>
            <a:rPr lang="en-IE"/>
            <a:t>Staff (Mandated Person), Parent, Volunteer etc. has concerns/suspicions and discusses with Designated Liaison Person (DLP).</a:t>
          </a:r>
        </a:p>
      </dgm:t>
    </dgm:pt>
    <dgm:pt modelId="{5618CDD8-28BE-4F17-94B2-0C3122CC8FD8}" type="parTrans" cxnId="{0C59EBEB-B982-4DE5-BBBD-D650B2EE26BD}">
      <dgm:prSet/>
      <dgm:spPr/>
      <dgm:t>
        <a:bodyPr/>
        <a:lstStyle/>
        <a:p>
          <a:endParaRPr lang="en-IE"/>
        </a:p>
      </dgm:t>
    </dgm:pt>
    <dgm:pt modelId="{847C0E93-19B3-4418-880F-CD9598A4AF4F}" type="sibTrans" cxnId="{0C59EBEB-B982-4DE5-BBBD-D650B2EE26BD}">
      <dgm:prSet/>
      <dgm:spPr/>
      <dgm:t>
        <a:bodyPr/>
        <a:lstStyle/>
        <a:p>
          <a:endParaRPr lang="en-IE"/>
        </a:p>
      </dgm:t>
    </dgm:pt>
    <dgm:pt modelId="{59D2EFA6-9806-47E6-A1A1-6C8C30129519}">
      <dgm:prSet phldrT="[Text]" custT="1"/>
      <dgm:spPr/>
      <dgm:t>
        <a:bodyPr/>
        <a:lstStyle/>
        <a:p>
          <a:r>
            <a:rPr lang="en-IE" sz="1200"/>
            <a:t>Step </a:t>
          </a:r>
        </a:p>
        <a:p>
          <a:r>
            <a:rPr lang="en-IE" sz="1200"/>
            <a:t>2</a:t>
          </a:r>
        </a:p>
      </dgm:t>
    </dgm:pt>
    <dgm:pt modelId="{5088B3E7-E720-4277-A4A4-7CF380722A5B}" type="parTrans" cxnId="{C110075E-F88D-4B43-9AE0-EA46D34C69C1}">
      <dgm:prSet/>
      <dgm:spPr/>
      <dgm:t>
        <a:bodyPr/>
        <a:lstStyle/>
        <a:p>
          <a:endParaRPr lang="en-IE"/>
        </a:p>
      </dgm:t>
    </dgm:pt>
    <dgm:pt modelId="{CF732FDD-7154-481D-8AC1-218A529284AD}" type="sibTrans" cxnId="{C110075E-F88D-4B43-9AE0-EA46D34C69C1}">
      <dgm:prSet/>
      <dgm:spPr/>
      <dgm:t>
        <a:bodyPr/>
        <a:lstStyle/>
        <a:p>
          <a:endParaRPr lang="en-IE"/>
        </a:p>
      </dgm:t>
    </dgm:pt>
    <dgm:pt modelId="{AC3C5727-626F-4936-BC43-00A7F66E7585}">
      <dgm:prSet phldrT="[Text]"/>
      <dgm:spPr/>
      <dgm:t>
        <a:bodyPr/>
        <a:lstStyle/>
        <a:p>
          <a:r>
            <a:rPr lang="en-IE"/>
            <a:t>DLP or other appropriate person discussess concerns/suspicions with parent (unless would endanger child further) DLP or Mandated Person may contact Duty Social Worker (SW)for advice.</a:t>
          </a:r>
        </a:p>
      </dgm:t>
    </dgm:pt>
    <dgm:pt modelId="{F39D6BEE-B27D-4D0B-9866-F389A1769C90}" type="parTrans" cxnId="{63C5DCF2-4706-498A-BA45-5BBEBC1E5F4E}">
      <dgm:prSet/>
      <dgm:spPr/>
      <dgm:t>
        <a:bodyPr/>
        <a:lstStyle/>
        <a:p>
          <a:endParaRPr lang="en-IE"/>
        </a:p>
      </dgm:t>
    </dgm:pt>
    <dgm:pt modelId="{EAECC0AC-8825-4854-936F-2490A6F6B33A}" type="sibTrans" cxnId="{63C5DCF2-4706-498A-BA45-5BBEBC1E5F4E}">
      <dgm:prSet/>
      <dgm:spPr/>
      <dgm:t>
        <a:bodyPr/>
        <a:lstStyle/>
        <a:p>
          <a:endParaRPr lang="en-IE"/>
        </a:p>
      </dgm:t>
    </dgm:pt>
    <dgm:pt modelId="{C528C10A-BD02-4DAD-8B81-73B3B6676880}">
      <dgm:prSet phldrT="[Text]" custT="1"/>
      <dgm:spPr/>
      <dgm:t>
        <a:bodyPr/>
        <a:lstStyle/>
        <a:p>
          <a:r>
            <a:rPr lang="en-IE" sz="1200"/>
            <a:t>Step </a:t>
          </a:r>
        </a:p>
        <a:p>
          <a:r>
            <a:rPr lang="en-IE" sz="1200"/>
            <a:t>3</a:t>
          </a:r>
        </a:p>
      </dgm:t>
    </dgm:pt>
    <dgm:pt modelId="{8F8E51F9-9577-4FDA-ADFF-94B7AA7A86B1}" type="parTrans" cxnId="{624E0B06-EBC6-454A-B7CA-A72ED702C0B8}">
      <dgm:prSet/>
      <dgm:spPr/>
      <dgm:t>
        <a:bodyPr/>
        <a:lstStyle/>
        <a:p>
          <a:endParaRPr lang="en-IE"/>
        </a:p>
      </dgm:t>
    </dgm:pt>
    <dgm:pt modelId="{D3699847-0C4E-4AB4-B7CA-CD90F7AF4D59}" type="sibTrans" cxnId="{624E0B06-EBC6-454A-B7CA-A72ED702C0B8}">
      <dgm:prSet/>
      <dgm:spPr/>
      <dgm:t>
        <a:bodyPr/>
        <a:lstStyle/>
        <a:p>
          <a:endParaRPr lang="en-IE"/>
        </a:p>
      </dgm:t>
    </dgm:pt>
    <dgm:pt modelId="{3F0AF771-9E49-4465-B7E0-01362D3C28F4}">
      <dgm:prSet phldrT="[Text]"/>
      <dgm:spPr/>
      <dgm:t>
        <a:bodyPr/>
        <a:lstStyle/>
        <a:p>
          <a:r>
            <a:rPr lang="en-IE"/>
            <a:t>If the DLP or Mandated Person has </a:t>
          </a:r>
          <a:r>
            <a:rPr lang="en-IE" b="1" i="1"/>
            <a:t>'Reasonable grounds for concern' </a:t>
          </a:r>
          <a:r>
            <a:rPr lang="en-IE"/>
            <a:t>the duty SW will be contacted.</a:t>
          </a:r>
        </a:p>
      </dgm:t>
    </dgm:pt>
    <dgm:pt modelId="{C9475729-3909-4E53-9E9F-D20159D50A67}" type="parTrans" cxnId="{173DF86D-FF78-4EDF-9E0B-A07C745D47B2}">
      <dgm:prSet/>
      <dgm:spPr/>
      <dgm:t>
        <a:bodyPr/>
        <a:lstStyle/>
        <a:p>
          <a:endParaRPr lang="en-IE"/>
        </a:p>
      </dgm:t>
    </dgm:pt>
    <dgm:pt modelId="{4984E0CF-CB00-4C87-A97E-32763CAC4A66}" type="sibTrans" cxnId="{173DF86D-FF78-4EDF-9E0B-A07C745D47B2}">
      <dgm:prSet/>
      <dgm:spPr/>
      <dgm:t>
        <a:bodyPr/>
        <a:lstStyle/>
        <a:p>
          <a:endParaRPr lang="en-IE"/>
        </a:p>
      </dgm:t>
    </dgm:pt>
    <dgm:pt modelId="{A4845B56-6FC4-4582-8EC5-1BDD5ED3AE34}">
      <dgm:prSet phldrT="[Text]"/>
      <dgm:spPr/>
      <dgm:t>
        <a:bodyPr/>
        <a:lstStyle/>
        <a:p>
          <a:r>
            <a:rPr lang="en-IE"/>
            <a:t>If the Duty SW in TUSLA is not available the Gardai will be contacted.</a:t>
          </a:r>
        </a:p>
      </dgm:t>
    </dgm:pt>
    <dgm:pt modelId="{56CD2247-2AC7-420E-A3F8-85B351EE4684}" type="parTrans" cxnId="{408C7587-E13C-4201-9FE8-EFC9CBE316AD}">
      <dgm:prSet/>
      <dgm:spPr/>
      <dgm:t>
        <a:bodyPr/>
        <a:lstStyle/>
        <a:p>
          <a:endParaRPr lang="en-IE"/>
        </a:p>
      </dgm:t>
    </dgm:pt>
    <dgm:pt modelId="{0AFF278A-4485-4C4C-A16A-1A780FF1E94F}" type="sibTrans" cxnId="{408C7587-E13C-4201-9FE8-EFC9CBE316AD}">
      <dgm:prSet/>
      <dgm:spPr/>
      <dgm:t>
        <a:bodyPr/>
        <a:lstStyle/>
        <a:p>
          <a:endParaRPr lang="en-IE"/>
        </a:p>
      </dgm:t>
    </dgm:pt>
    <dgm:pt modelId="{A400E653-F084-42D8-BBAF-A9EE9FC8C651}">
      <dgm:prSet phldrT="[Text]" custT="1"/>
      <dgm:spPr/>
      <dgm:t>
        <a:bodyPr/>
        <a:lstStyle/>
        <a:p>
          <a:r>
            <a:rPr lang="en-IE" sz="1200"/>
            <a:t>Step </a:t>
          </a:r>
        </a:p>
        <a:p>
          <a:r>
            <a:rPr lang="en-IE" sz="1200"/>
            <a:t>4</a:t>
          </a:r>
        </a:p>
      </dgm:t>
    </dgm:pt>
    <dgm:pt modelId="{36173DBA-D18B-4013-94D8-C2DD0AB14A1D}" type="parTrans" cxnId="{251CB929-F7E8-4E7E-8C66-456DF805B5DC}">
      <dgm:prSet/>
      <dgm:spPr/>
      <dgm:t>
        <a:bodyPr/>
        <a:lstStyle/>
        <a:p>
          <a:endParaRPr lang="en-IE"/>
        </a:p>
      </dgm:t>
    </dgm:pt>
    <dgm:pt modelId="{8856CEF6-A71E-41B0-ABE1-85BDBF123F1C}" type="sibTrans" cxnId="{251CB929-F7E8-4E7E-8C66-456DF805B5DC}">
      <dgm:prSet/>
      <dgm:spPr/>
      <dgm:t>
        <a:bodyPr/>
        <a:lstStyle/>
        <a:p>
          <a:endParaRPr lang="en-IE"/>
        </a:p>
      </dgm:t>
    </dgm:pt>
    <dgm:pt modelId="{F99DBF94-E0C8-4FEC-A7E7-6F66ABDB028B}">
      <dgm:prSet/>
      <dgm:spPr/>
      <dgm:t>
        <a:bodyPr/>
        <a:lstStyle/>
        <a:p>
          <a:r>
            <a:rPr lang="en-IE"/>
            <a:t>The DLP/Mandated Person will complete the Standard Report Form (SRF)to include all factual information including signatures of the person raising the concern and send confidentially to Tusla.</a:t>
          </a:r>
        </a:p>
      </dgm:t>
    </dgm:pt>
    <dgm:pt modelId="{694B2969-3AAD-4A58-B32E-E2447A5C131F}" type="parTrans" cxnId="{63362465-EB3A-4DAF-98A9-1FAA15412532}">
      <dgm:prSet/>
      <dgm:spPr/>
      <dgm:t>
        <a:bodyPr/>
        <a:lstStyle/>
        <a:p>
          <a:endParaRPr lang="en-IE"/>
        </a:p>
      </dgm:t>
    </dgm:pt>
    <dgm:pt modelId="{EBFE578C-14E3-47E3-ABD1-23FBA6121626}" type="sibTrans" cxnId="{63362465-EB3A-4DAF-98A9-1FAA15412532}">
      <dgm:prSet/>
      <dgm:spPr/>
      <dgm:t>
        <a:bodyPr/>
        <a:lstStyle/>
        <a:p>
          <a:endParaRPr lang="en-IE"/>
        </a:p>
      </dgm:t>
    </dgm:pt>
    <dgm:pt modelId="{346E0241-098C-4F7A-9A8D-092E2CD7771D}">
      <dgm:prSet/>
      <dgm:spPr/>
      <dgm:t>
        <a:bodyPr/>
        <a:lstStyle/>
        <a:p>
          <a:r>
            <a:rPr lang="en-IE"/>
            <a:t>Copy of the the SRF will be securely stored by the DLP.</a:t>
          </a:r>
        </a:p>
      </dgm:t>
    </dgm:pt>
    <dgm:pt modelId="{0571B595-6F00-43B5-A6D4-40AD7CA282D2}" type="parTrans" cxnId="{B93C6A1E-4392-497D-8AFA-A560CF1241F3}">
      <dgm:prSet/>
      <dgm:spPr/>
      <dgm:t>
        <a:bodyPr/>
        <a:lstStyle/>
        <a:p>
          <a:endParaRPr lang="en-IE"/>
        </a:p>
      </dgm:t>
    </dgm:pt>
    <dgm:pt modelId="{5139DB58-9680-4B69-AF74-B089848493A0}" type="sibTrans" cxnId="{B93C6A1E-4392-497D-8AFA-A560CF1241F3}">
      <dgm:prSet/>
      <dgm:spPr/>
      <dgm:t>
        <a:bodyPr/>
        <a:lstStyle/>
        <a:p>
          <a:endParaRPr lang="en-IE"/>
        </a:p>
      </dgm:t>
    </dgm:pt>
    <dgm:pt modelId="{FA0FA229-3678-4643-B6D7-5A40F9F99A2D}" type="pres">
      <dgm:prSet presAssocID="{8E264AC7-A256-41DF-86AC-1376B06FBD9E}" presName="linearFlow" presStyleCnt="0">
        <dgm:presLayoutVars>
          <dgm:dir/>
          <dgm:animLvl val="lvl"/>
          <dgm:resizeHandles val="exact"/>
        </dgm:presLayoutVars>
      </dgm:prSet>
      <dgm:spPr/>
      <dgm:t>
        <a:bodyPr/>
        <a:lstStyle/>
        <a:p>
          <a:endParaRPr lang="en-IE"/>
        </a:p>
      </dgm:t>
    </dgm:pt>
    <dgm:pt modelId="{F27CE3E6-C5E0-405A-8620-DAB52648682A}" type="pres">
      <dgm:prSet presAssocID="{F46A92DD-FAC7-43AF-A8E5-2A465D43A1AB}" presName="composite" presStyleCnt="0"/>
      <dgm:spPr/>
    </dgm:pt>
    <dgm:pt modelId="{468E0415-6903-456B-8380-47B0DD7E8A17}" type="pres">
      <dgm:prSet presAssocID="{F46A92DD-FAC7-43AF-A8E5-2A465D43A1AB}" presName="parentText" presStyleLbl="alignNode1" presStyleIdx="0" presStyleCnt="4">
        <dgm:presLayoutVars>
          <dgm:chMax val="1"/>
          <dgm:bulletEnabled val="1"/>
        </dgm:presLayoutVars>
      </dgm:prSet>
      <dgm:spPr/>
      <dgm:t>
        <a:bodyPr/>
        <a:lstStyle/>
        <a:p>
          <a:endParaRPr lang="en-IE"/>
        </a:p>
      </dgm:t>
    </dgm:pt>
    <dgm:pt modelId="{239AC2D5-CFF5-4816-8D98-1F1881C53217}" type="pres">
      <dgm:prSet presAssocID="{F46A92DD-FAC7-43AF-A8E5-2A465D43A1AB}" presName="descendantText" presStyleLbl="alignAcc1" presStyleIdx="0" presStyleCnt="4">
        <dgm:presLayoutVars>
          <dgm:bulletEnabled val="1"/>
        </dgm:presLayoutVars>
      </dgm:prSet>
      <dgm:spPr/>
      <dgm:t>
        <a:bodyPr/>
        <a:lstStyle/>
        <a:p>
          <a:endParaRPr lang="en-IE"/>
        </a:p>
      </dgm:t>
    </dgm:pt>
    <dgm:pt modelId="{521B3827-18A9-44B2-8B15-5F3BF2089391}" type="pres">
      <dgm:prSet presAssocID="{C07AB2D7-FFF0-4B97-8E03-8A4A7FCA41E1}" presName="sp" presStyleCnt="0"/>
      <dgm:spPr/>
    </dgm:pt>
    <dgm:pt modelId="{98885155-7BB2-4620-9881-E087E17E3E41}" type="pres">
      <dgm:prSet presAssocID="{59D2EFA6-9806-47E6-A1A1-6C8C30129519}" presName="composite" presStyleCnt="0"/>
      <dgm:spPr/>
    </dgm:pt>
    <dgm:pt modelId="{2F34279B-CED1-469A-B0A5-133A376061D7}" type="pres">
      <dgm:prSet presAssocID="{59D2EFA6-9806-47E6-A1A1-6C8C30129519}" presName="parentText" presStyleLbl="alignNode1" presStyleIdx="1" presStyleCnt="4">
        <dgm:presLayoutVars>
          <dgm:chMax val="1"/>
          <dgm:bulletEnabled val="1"/>
        </dgm:presLayoutVars>
      </dgm:prSet>
      <dgm:spPr/>
      <dgm:t>
        <a:bodyPr/>
        <a:lstStyle/>
        <a:p>
          <a:endParaRPr lang="en-IE"/>
        </a:p>
      </dgm:t>
    </dgm:pt>
    <dgm:pt modelId="{FF40DA8C-328E-4C5D-96D6-E6808F863E65}" type="pres">
      <dgm:prSet presAssocID="{59D2EFA6-9806-47E6-A1A1-6C8C30129519}" presName="descendantText" presStyleLbl="alignAcc1" presStyleIdx="1" presStyleCnt="4">
        <dgm:presLayoutVars>
          <dgm:bulletEnabled val="1"/>
        </dgm:presLayoutVars>
      </dgm:prSet>
      <dgm:spPr/>
      <dgm:t>
        <a:bodyPr/>
        <a:lstStyle/>
        <a:p>
          <a:endParaRPr lang="en-IE"/>
        </a:p>
      </dgm:t>
    </dgm:pt>
    <dgm:pt modelId="{6F3AF3E4-7B7B-4897-B856-47AB5F80214B}" type="pres">
      <dgm:prSet presAssocID="{CF732FDD-7154-481D-8AC1-218A529284AD}" presName="sp" presStyleCnt="0"/>
      <dgm:spPr/>
    </dgm:pt>
    <dgm:pt modelId="{FA971D6F-0DD7-492B-A927-1DB903C1D913}" type="pres">
      <dgm:prSet presAssocID="{C528C10A-BD02-4DAD-8B81-73B3B6676880}" presName="composite" presStyleCnt="0"/>
      <dgm:spPr/>
    </dgm:pt>
    <dgm:pt modelId="{39AE60D9-37CB-45F4-A68A-0E3A4A3F29CB}" type="pres">
      <dgm:prSet presAssocID="{C528C10A-BD02-4DAD-8B81-73B3B6676880}" presName="parentText" presStyleLbl="alignNode1" presStyleIdx="2" presStyleCnt="4">
        <dgm:presLayoutVars>
          <dgm:chMax val="1"/>
          <dgm:bulletEnabled val="1"/>
        </dgm:presLayoutVars>
      </dgm:prSet>
      <dgm:spPr/>
      <dgm:t>
        <a:bodyPr/>
        <a:lstStyle/>
        <a:p>
          <a:endParaRPr lang="en-IE"/>
        </a:p>
      </dgm:t>
    </dgm:pt>
    <dgm:pt modelId="{4C799201-E55B-46FB-9D9B-BD78E64EB738}" type="pres">
      <dgm:prSet presAssocID="{C528C10A-BD02-4DAD-8B81-73B3B6676880}" presName="descendantText" presStyleLbl="alignAcc1" presStyleIdx="2" presStyleCnt="4">
        <dgm:presLayoutVars>
          <dgm:bulletEnabled val="1"/>
        </dgm:presLayoutVars>
      </dgm:prSet>
      <dgm:spPr/>
      <dgm:t>
        <a:bodyPr/>
        <a:lstStyle/>
        <a:p>
          <a:endParaRPr lang="en-IE"/>
        </a:p>
      </dgm:t>
    </dgm:pt>
    <dgm:pt modelId="{83A5A15E-7AD8-4B14-BAB5-C42B3CC99A04}" type="pres">
      <dgm:prSet presAssocID="{D3699847-0C4E-4AB4-B7CA-CD90F7AF4D59}" presName="sp" presStyleCnt="0"/>
      <dgm:spPr/>
    </dgm:pt>
    <dgm:pt modelId="{A8E4A49A-2F4F-4310-8035-7274A08715BA}" type="pres">
      <dgm:prSet presAssocID="{A400E653-F084-42D8-BBAF-A9EE9FC8C651}" presName="composite" presStyleCnt="0"/>
      <dgm:spPr/>
    </dgm:pt>
    <dgm:pt modelId="{85053131-DD6B-4520-8394-10075621A5BF}" type="pres">
      <dgm:prSet presAssocID="{A400E653-F084-42D8-BBAF-A9EE9FC8C651}" presName="parentText" presStyleLbl="alignNode1" presStyleIdx="3" presStyleCnt="4">
        <dgm:presLayoutVars>
          <dgm:chMax val="1"/>
          <dgm:bulletEnabled val="1"/>
        </dgm:presLayoutVars>
      </dgm:prSet>
      <dgm:spPr/>
      <dgm:t>
        <a:bodyPr/>
        <a:lstStyle/>
        <a:p>
          <a:endParaRPr lang="en-IE"/>
        </a:p>
      </dgm:t>
    </dgm:pt>
    <dgm:pt modelId="{5C0ADC1D-16BF-441B-A18E-4F8FA33FFB5E}" type="pres">
      <dgm:prSet presAssocID="{A400E653-F084-42D8-BBAF-A9EE9FC8C651}" presName="descendantText" presStyleLbl="alignAcc1" presStyleIdx="3" presStyleCnt="4">
        <dgm:presLayoutVars>
          <dgm:bulletEnabled val="1"/>
        </dgm:presLayoutVars>
      </dgm:prSet>
      <dgm:spPr/>
      <dgm:t>
        <a:bodyPr/>
        <a:lstStyle/>
        <a:p>
          <a:endParaRPr lang="en-IE"/>
        </a:p>
      </dgm:t>
    </dgm:pt>
  </dgm:ptLst>
  <dgm:cxnLst>
    <dgm:cxn modelId="{6E486576-9FF1-4DF3-97C3-2DC62BCC123B}" type="presOf" srcId="{AC3C5727-626F-4936-BC43-00A7F66E7585}" destId="{FF40DA8C-328E-4C5D-96D6-E6808F863E65}" srcOrd="0" destOrd="0" presId="urn:microsoft.com/office/officeart/2005/8/layout/chevron2"/>
    <dgm:cxn modelId="{225D254F-EC97-48FC-9CAF-916123BB69F4}" type="presOf" srcId="{C528C10A-BD02-4DAD-8B81-73B3B6676880}" destId="{39AE60D9-37CB-45F4-A68A-0E3A4A3F29CB}" srcOrd="0" destOrd="0" presId="urn:microsoft.com/office/officeart/2005/8/layout/chevron2"/>
    <dgm:cxn modelId="{B93C6A1E-4392-497D-8AFA-A560CF1241F3}" srcId="{A400E653-F084-42D8-BBAF-A9EE9FC8C651}" destId="{346E0241-098C-4F7A-9A8D-092E2CD7771D}" srcOrd="1" destOrd="0" parTransId="{0571B595-6F00-43B5-A6D4-40AD7CA282D2}" sibTransId="{5139DB58-9680-4B69-AF74-B089848493A0}"/>
    <dgm:cxn modelId="{F5B2D114-CC95-4641-8DAF-8E48008CCE43}" srcId="{8E264AC7-A256-41DF-86AC-1376B06FBD9E}" destId="{F46A92DD-FAC7-43AF-A8E5-2A465D43A1AB}" srcOrd="0" destOrd="0" parTransId="{6D6F8186-1D9B-4660-ABE9-9AB5977B0177}" sibTransId="{C07AB2D7-FFF0-4B97-8E03-8A4A7FCA41E1}"/>
    <dgm:cxn modelId="{A732E014-E165-4914-BBA8-52A9623C2B88}" type="presOf" srcId="{3F0AF771-9E49-4465-B7E0-01362D3C28F4}" destId="{4C799201-E55B-46FB-9D9B-BD78E64EB738}" srcOrd="0" destOrd="0" presId="urn:microsoft.com/office/officeart/2005/8/layout/chevron2"/>
    <dgm:cxn modelId="{408C7587-E13C-4201-9FE8-EFC9CBE316AD}" srcId="{C528C10A-BD02-4DAD-8B81-73B3B6676880}" destId="{A4845B56-6FC4-4582-8EC5-1BDD5ED3AE34}" srcOrd="1" destOrd="0" parTransId="{56CD2247-2AC7-420E-A3F8-85B351EE4684}" sibTransId="{0AFF278A-4485-4C4C-A16A-1A780FF1E94F}"/>
    <dgm:cxn modelId="{A5AF185B-75C1-4C0C-BD6C-13FF151E2245}" type="presOf" srcId="{F99DBF94-E0C8-4FEC-A7E7-6F66ABDB028B}" destId="{5C0ADC1D-16BF-441B-A18E-4F8FA33FFB5E}" srcOrd="0" destOrd="0" presId="urn:microsoft.com/office/officeart/2005/8/layout/chevron2"/>
    <dgm:cxn modelId="{624E0B06-EBC6-454A-B7CA-A72ED702C0B8}" srcId="{8E264AC7-A256-41DF-86AC-1376B06FBD9E}" destId="{C528C10A-BD02-4DAD-8B81-73B3B6676880}" srcOrd="2" destOrd="0" parTransId="{8F8E51F9-9577-4FDA-ADFF-94B7AA7A86B1}" sibTransId="{D3699847-0C4E-4AB4-B7CA-CD90F7AF4D59}"/>
    <dgm:cxn modelId="{C110075E-F88D-4B43-9AE0-EA46D34C69C1}" srcId="{8E264AC7-A256-41DF-86AC-1376B06FBD9E}" destId="{59D2EFA6-9806-47E6-A1A1-6C8C30129519}" srcOrd="1" destOrd="0" parTransId="{5088B3E7-E720-4277-A4A4-7CF380722A5B}" sibTransId="{CF732FDD-7154-481D-8AC1-218A529284AD}"/>
    <dgm:cxn modelId="{E39AFA5F-814C-4E9A-B92C-42CACC0212E2}" type="presOf" srcId="{F46A92DD-FAC7-43AF-A8E5-2A465D43A1AB}" destId="{468E0415-6903-456B-8380-47B0DD7E8A17}" srcOrd="0" destOrd="0" presId="urn:microsoft.com/office/officeart/2005/8/layout/chevron2"/>
    <dgm:cxn modelId="{A80E8630-FF01-409D-8E9F-668FAF12D13D}" type="presOf" srcId="{8E264AC7-A256-41DF-86AC-1376B06FBD9E}" destId="{FA0FA229-3678-4643-B6D7-5A40F9F99A2D}" srcOrd="0" destOrd="0" presId="urn:microsoft.com/office/officeart/2005/8/layout/chevron2"/>
    <dgm:cxn modelId="{63362465-EB3A-4DAF-98A9-1FAA15412532}" srcId="{A400E653-F084-42D8-BBAF-A9EE9FC8C651}" destId="{F99DBF94-E0C8-4FEC-A7E7-6F66ABDB028B}" srcOrd="0" destOrd="0" parTransId="{694B2969-3AAD-4A58-B32E-E2447A5C131F}" sibTransId="{EBFE578C-14E3-47E3-ABD1-23FBA6121626}"/>
    <dgm:cxn modelId="{63C5DCF2-4706-498A-BA45-5BBEBC1E5F4E}" srcId="{59D2EFA6-9806-47E6-A1A1-6C8C30129519}" destId="{AC3C5727-626F-4936-BC43-00A7F66E7585}" srcOrd="0" destOrd="0" parTransId="{F39D6BEE-B27D-4D0B-9866-F389A1769C90}" sibTransId="{EAECC0AC-8825-4854-936F-2490A6F6B33A}"/>
    <dgm:cxn modelId="{0597F359-FAB6-42F9-AAA8-CE98398CEC7D}" type="presOf" srcId="{A400E653-F084-42D8-BBAF-A9EE9FC8C651}" destId="{85053131-DD6B-4520-8394-10075621A5BF}" srcOrd="0" destOrd="0" presId="urn:microsoft.com/office/officeart/2005/8/layout/chevron2"/>
    <dgm:cxn modelId="{34DAECFF-687C-49A8-85DC-4810CBC11C2C}" type="presOf" srcId="{BECD3C0A-EE46-45D2-B08E-512CA9A06CBD}" destId="{239AC2D5-CFF5-4816-8D98-1F1881C53217}" srcOrd="0" destOrd="0" presId="urn:microsoft.com/office/officeart/2005/8/layout/chevron2"/>
    <dgm:cxn modelId="{0C59EBEB-B982-4DE5-BBBD-D650B2EE26BD}" srcId="{F46A92DD-FAC7-43AF-A8E5-2A465D43A1AB}" destId="{BECD3C0A-EE46-45D2-B08E-512CA9A06CBD}" srcOrd="0" destOrd="0" parTransId="{5618CDD8-28BE-4F17-94B2-0C3122CC8FD8}" sibTransId="{847C0E93-19B3-4418-880F-CD9598A4AF4F}"/>
    <dgm:cxn modelId="{2E2525BD-5495-44E8-BB0D-B80A6D705972}" type="presOf" srcId="{346E0241-098C-4F7A-9A8D-092E2CD7771D}" destId="{5C0ADC1D-16BF-441B-A18E-4F8FA33FFB5E}" srcOrd="0" destOrd="1" presId="urn:microsoft.com/office/officeart/2005/8/layout/chevron2"/>
    <dgm:cxn modelId="{251CB929-F7E8-4E7E-8C66-456DF805B5DC}" srcId="{8E264AC7-A256-41DF-86AC-1376B06FBD9E}" destId="{A400E653-F084-42D8-BBAF-A9EE9FC8C651}" srcOrd="3" destOrd="0" parTransId="{36173DBA-D18B-4013-94D8-C2DD0AB14A1D}" sibTransId="{8856CEF6-A71E-41B0-ABE1-85BDBF123F1C}"/>
    <dgm:cxn modelId="{BB91B88B-28CD-494E-84A0-444DD096E04E}" type="presOf" srcId="{A4845B56-6FC4-4582-8EC5-1BDD5ED3AE34}" destId="{4C799201-E55B-46FB-9D9B-BD78E64EB738}" srcOrd="0" destOrd="1" presId="urn:microsoft.com/office/officeart/2005/8/layout/chevron2"/>
    <dgm:cxn modelId="{173DF86D-FF78-4EDF-9E0B-A07C745D47B2}" srcId="{C528C10A-BD02-4DAD-8B81-73B3B6676880}" destId="{3F0AF771-9E49-4465-B7E0-01362D3C28F4}" srcOrd="0" destOrd="0" parTransId="{C9475729-3909-4E53-9E9F-D20159D50A67}" sibTransId="{4984E0CF-CB00-4C87-A97E-32763CAC4A66}"/>
    <dgm:cxn modelId="{CDAE428C-9918-4AF2-8EBE-2ED1C2CCEF95}" type="presOf" srcId="{59D2EFA6-9806-47E6-A1A1-6C8C30129519}" destId="{2F34279B-CED1-469A-B0A5-133A376061D7}" srcOrd="0" destOrd="0" presId="urn:microsoft.com/office/officeart/2005/8/layout/chevron2"/>
    <dgm:cxn modelId="{392715F2-39A3-48D1-A188-56418E68E991}" type="presParOf" srcId="{FA0FA229-3678-4643-B6D7-5A40F9F99A2D}" destId="{F27CE3E6-C5E0-405A-8620-DAB52648682A}" srcOrd="0" destOrd="0" presId="urn:microsoft.com/office/officeart/2005/8/layout/chevron2"/>
    <dgm:cxn modelId="{7F7F0A71-3FEA-4B4E-95AA-8CF11ADBF0EF}" type="presParOf" srcId="{F27CE3E6-C5E0-405A-8620-DAB52648682A}" destId="{468E0415-6903-456B-8380-47B0DD7E8A17}" srcOrd="0" destOrd="0" presId="urn:microsoft.com/office/officeart/2005/8/layout/chevron2"/>
    <dgm:cxn modelId="{562CD497-C48B-4417-AD44-AE3AD19B53BB}" type="presParOf" srcId="{F27CE3E6-C5E0-405A-8620-DAB52648682A}" destId="{239AC2D5-CFF5-4816-8D98-1F1881C53217}" srcOrd="1" destOrd="0" presId="urn:microsoft.com/office/officeart/2005/8/layout/chevron2"/>
    <dgm:cxn modelId="{53027373-4A9F-4761-BDD3-CF1A1BDF06EA}" type="presParOf" srcId="{FA0FA229-3678-4643-B6D7-5A40F9F99A2D}" destId="{521B3827-18A9-44B2-8B15-5F3BF2089391}" srcOrd="1" destOrd="0" presId="urn:microsoft.com/office/officeart/2005/8/layout/chevron2"/>
    <dgm:cxn modelId="{F101C49A-C291-462A-8062-A8130A793680}" type="presParOf" srcId="{FA0FA229-3678-4643-B6D7-5A40F9F99A2D}" destId="{98885155-7BB2-4620-9881-E087E17E3E41}" srcOrd="2" destOrd="0" presId="urn:microsoft.com/office/officeart/2005/8/layout/chevron2"/>
    <dgm:cxn modelId="{01081568-4769-4F08-8E5D-4092B996ABAC}" type="presParOf" srcId="{98885155-7BB2-4620-9881-E087E17E3E41}" destId="{2F34279B-CED1-469A-B0A5-133A376061D7}" srcOrd="0" destOrd="0" presId="urn:microsoft.com/office/officeart/2005/8/layout/chevron2"/>
    <dgm:cxn modelId="{C4914B23-8E42-4833-9EE0-D4D6D480A69C}" type="presParOf" srcId="{98885155-7BB2-4620-9881-E087E17E3E41}" destId="{FF40DA8C-328E-4C5D-96D6-E6808F863E65}" srcOrd="1" destOrd="0" presId="urn:microsoft.com/office/officeart/2005/8/layout/chevron2"/>
    <dgm:cxn modelId="{300A9C2F-B8CE-48BD-BDED-94A016D855C8}" type="presParOf" srcId="{FA0FA229-3678-4643-B6D7-5A40F9F99A2D}" destId="{6F3AF3E4-7B7B-4897-B856-47AB5F80214B}" srcOrd="3" destOrd="0" presId="urn:microsoft.com/office/officeart/2005/8/layout/chevron2"/>
    <dgm:cxn modelId="{5C24267F-0662-4369-A6BC-35B2C12F46B3}" type="presParOf" srcId="{FA0FA229-3678-4643-B6D7-5A40F9F99A2D}" destId="{FA971D6F-0DD7-492B-A927-1DB903C1D913}" srcOrd="4" destOrd="0" presId="urn:microsoft.com/office/officeart/2005/8/layout/chevron2"/>
    <dgm:cxn modelId="{34D0957A-095D-4FE2-8C93-E2FF2E4CFFCD}" type="presParOf" srcId="{FA971D6F-0DD7-492B-A927-1DB903C1D913}" destId="{39AE60D9-37CB-45F4-A68A-0E3A4A3F29CB}" srcOrd="0" destOrd="0" presId="urn:microsoft.com/office/officeart/2005/8/layout/chevron2"/>
    <dgm:cxn modelId="{90CEDA9C-CFBB-4AC4-97CD-1ADE10D53B6C}" type="presParOf" srcId="{FA971D6F-0DD7-492B-A927-1DB903C1D913}" destId="{4C799201-E55B-46FB-9D9B-BD78E64EB738}" srcOrd="1" destOrd="0" presId="urn:microsoft.com/office/officeart/2005/8/layout/chevron2"/>
    <dgm:cxn modelId="{FCE990FA-D93A-4B81-A55B-769F49013E89}" type="presParOf" srcId="{FA0FA229-3678-4643-B6D7-5A40F9F99A2D}" destId="{83A5A15E-7AD8-4B14-BAB5-C42B3CC99A04}" srcOrd="5" destOrd="0" presId="urn:microsoft.com/office/officeart/2005/8/layout/chevron2"/>
    <dgm:cxn modelId="{957F0251-5698-4319-872A-76653E377A80}" type="presParOf" srcId="{FA0FA229-3678-4643-B6D7-5A40F9F99A2D}" destId="{A8E4A49A-2F4F-4310-8035-7274A08715BA}" srcOrd="6" destOrd="0" presId="urn:microsoft.com/office/officeart/2005/8/layout/chevron2"/>
    <dgm:cxn modelId="{91D659B6-F212-4253-87DD-EB6E3650F3D4}" type="presParOf" srcId="{A8E4A49A-2F4F-4310-8035-7274A08715BA}" destId="{85053131-DD6B-4520-8394-10075621A5BF}" srcOrd="0" destOrd="0" presId="urn:microsoft.com/office/officeart/2005/8/layout/chevron2"/>
    <dgm:cxn modelId="{E37ACCD3-4900-4450-B2C7-2885BFF8385B}" type="presParOf" srcId="{A8E4A49A-2F4F-4310-8035-7274A08715BA}" destId="{5C0ADC1D-16BF-441B-A18E-4F8FA33FFB5E}" srcOrd="1" destOrd="0" presId="urn:microsoft.com/office/officeart/2005/8/layout/chevron2"/>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68E0415-6903-456B-8380-47B0DD7E8A17}">
      <dsp:nvSpPr>
        <dsp:cNvPr id="0" name=""/>
        <dsp:cNvSpPr/>
      </dsp:nvSpPr>
      <dsp:spPr>
        <a:xfrm rot="5400000">
          <a:off x="-171782" y="173869"/>
          <a:ext cx="1145216" cy="80165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E" sz="1200" kern="1200"/>
            <a:t>Step</a:t>
          </a:r>
        </a:p>
        <a:p>
          <a:pPr lvl="0" algn="ctr" defTabSz="533400">
            <a:lnSpc>
              <a:spcPct val="90000"/>
            </a:lnSpc>
            <a:spcBef>
              <a:spcPct val="0"/>
            </a:spcBef>
            <a:spcAft>
              <a:spcPct val="35000"/>
            </a:spcAft>
          </a:pPr>
          <a:r>
            <a:rPr lang="en-IE" sz="1200" kern="1200"/>
            <a:t>1</a:t>
          </a:r>
        </a:p>
      </dsp:txBody>
      <dsp:txXfrm rot="5400000">
        <a:off x="-171782" y="173869"/>
        <a:ext cx="1145216" cy="801651"/>
      </dsp:txXfrm>
    </dsp:sp>
    <dsp:sp modelId="{239AC2D5-CFF5-4816-8D98-1F1881C53217}">
      <dsp:nvSpPr>
        <dsp:cNvPr id="0" name=""/>
        <dsp:cNvSpPr/>
      </dsp:nvSpPr>
      <dsp:spPr>
        <a:xfrm rot="5400000">
          <a:off x="2772305" y="-1968566"/>
          <a:ext cx="744782" cy="468609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IE" sz="1100" kern="1200"/>
            <a:t>Staff (Mandated Person), Parent, Volunteer etc. has concerns/suspicions and discusses with Designated Liaison Person (DLP).</a:t>
          </a:r>
        </a:p>
      </dsp:txBody>
      <dsp:txXfrm rot="5400000">
        <a:off x="2772305" y="-1968566"/>
        <a:ext cx="744782" cy="4686090"/>
      </dsp:txXfrm>
    </dsp:sp>
    <dsp:sp modelId="{2F34279B-CED1-469A-B0A5-133A376061D7}">
      <dsp:nvSpPr>
        <dsp:cNvPr id="0" name=""/>
        <dsp:cNvSpPr/>
      </dsp:nvSpPr>
      <dsp:spPr>
        <a:xfrm rot="5400000">
          <a:off x="-171782" y="1170925"/>
          <a:ext cx="1145216" cy="80165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E" sz="1200" kern="1200"/>
            <a:t>Step </a:t>
          </a:r>
        </a:p>
        <a:p>
          <a:pPr lvl="0" algn="ctr" defTabSz="533400">
            <a:lnSpc>
              <a:spcPct val="90000"/>
            </a:lnSpc>
            <a:spcBef>
              <a:spcPct val="0"/>
            </a:spcBef>
            <a:spcAft>
              <a:spcPct val="35000"/>
            </a:spcAft>
          </a:pPr>
          <a:r>
            <a:rPr lang="en-IE" sz="1200" kern="1200"/>
            <a:t>2</a:t>
          </a:r>
        </a:p>
      </dsp:txBody>
      <dsp:txXfrm rot="5400000">
        <a:off x="-171782" y="1170925"/>
        <a:ext cx="1145216" cy="801651"/>
      </dsp:txXfrm>
    </dsp:sp>
    <dsp:sp modelId="{FF40DA8C-328E-4C5D-96D6-E6808F863E65}">
      <dsp:nvSpPr>
        <dsp:cNvPr id="0" name=""/>
        <dsp:cNvSpPr/>
      </dsp:nvSpPr>
      <dsp:spPr>
        <a:xfrm rot="5400000">
          <a:off x="2772501" y="-971706"/>
          <a:ext cx="744390" cy="468609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IE" sz="1100" kern="1200"/>
            <a:t>DLP or other appropriate person discussess concerns/suspicions with parent (unless would endanger child further) DLP or Mandated Person may contact Duty Social Worker (SW)for advice.</a:t>
          </a:r>
        </a:p>
      </dsp:txBody>
      <dsp:txXfrm rot="5400000">
        <a:off x="2772501" y="-971706"/>
        <a:ext cx="744390" cy="4686090"/>
      </dsp:txXfrm>
    </dsp:sp>
    <dsp:sp modelId="{39AE60D9-37CB-45F4-A68A-0E3A4A3F29CB}">
      <dsp:nvSpPr>
        <dsp:cNvPr id="0" name=""/>
        <dsp:cNvSpPr/>
      </dsp:nvSpPr>
      <dsp:spPr>
        <a:xfrm rot="5400000">
          <a:off x="-171782" y="2167980"/>
          <a:ext cx="1145216" cy="80165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E" sz="1200" kern="1200"/>
            <a:t>Step </a:t>
          </a:r>
        </a:p>
        <a:p>
          <a:pPr lvl="0" algn="ctr" defTabSz="533400">
            <a:lnSpc>
              <a:spcPct val="90000"/>
            </a:lnSpc>
            <a:spcBef>
              <a:spcPct val="0"/>
            </a:spcBef>
            <a:spcAft>
              <a:spcPct val="35000"/>
            </a:spcAft>
          </a:pPr>
          <a:r>
            <a:rPr lang="en-IE" sz="1200" kern="1200"/>
            <a:t>3</a:t>
          </a:r>
        </a:p>
      </dsp:txBody>
      <dsp:txXfrm rot="5400000">
        <a:off x="-171782" y="2167980"/>
        <a:ext cx="1145216" cy="801651"/>
      </dsp:txXfrm>
    </dsp:sp>
    <dsp:sp modelId="{4C799201-E55B-46FB-9D9B-BD78E64EB738}">
      <dsp:nvSpPr>
        <dsp:cNvPr id="0" name=""/>
        <dsp:cNvSpPr/>
      </dsp:nvSpPr>
      <dsp:spPr>
        <a:xfrm rot="5400000">
          <a:off x="2772501" y="25348"/>
          <a:ext cx="744390" cy="468609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IE" sz="1100" kern="1200"/>
            <a:t>If the DLP or Mandated Person has </a:t>
          </a:r>
          <a:r>
            <a:rPr lang="en-IE" sz="1100" b="1" i="1" kern="1200"/>
            <a:t>'Reasonable grounds for concern' </a:t>
          </a:r>
          <a:r>
            <a:rPr lang="en-IE" sz="1100" kern="1200"/>
            <a:t>the duty SW will be contacted.</a:t>
          </a:r>
        </a:p>
        <a:p>
          <a:pPr marL="57150" lvl="1" indent="-57150" algn="l" defTabSz="488950">
            <a:lnSpc>
              <a:spcPct val="90000"/>
            </a:lnSpc>
            <a:spcBef>
              <a:spcPct val="0"/>
            </a:spcBef>
            <a:spcAft>
              <a:spcPct val="15000"/>
            </a:spcAft>
            <a:buChar char="••"/>
          </a:pPr>
          <a:r>
            <a:rPr lang="en-IE" sz="1100" kern="1200"/>
            <a:t>If the Duty SW in TUSLA is not available the Gardai will be contacted.</a:t>
          </a:r>
        </a:p>
      </dsp:txBody>
      <dsp:txXfrm rot="5400000">
        <a:off x="2772501" y="25348"/>
        <a:ext cx="744390" cy="4686090"/>
      </dsp:txXfrm>
    </dsp:sp>
    <dsp:sp modelId="{85053131-DD6B-4520-8394-10075621A5BF}">
      <dsp:nvSpPr>
        <dsp:cNvPr id="0" name=""/>
        <dsp:cNvSpPr/>
      </dsp:nvSpPr>
      <dsp:spPr>
        <a:xfrm rot="5400000">
          <a:off x="-171782" y="3165036"/>
          <a:ext cx="1145216" cy="80165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IE" sz="1200" kern="1200"/>
            <a:t>Step </a:t>
          </a:r>
        </a:p>
        <a:p>
          <a:pPr lvl="0" algn="ctr" defTabSz="533400">
            <a:lnSpc>
              <a:spcPct val="90000"/>
            </a:lnSpc>
            <a:spcBef>
              <a:spcPct val="0"/>
            </a:spcBef>
            <a:spcAft>
              <a:spcPct val="35000"/>
            </a:spcAft>
          </a:pPr>
          <a:r>
            <a:rPr lang="en-IE" sz="1200" kern="1200"/>
            <a:t>4</a:t>
          </a:r>
        </a:p>
      </dsp:txBody>
      <dsp:txXfrm rot="5400000">
        <a:off x="-171782" y="3165036"/>
        <a:ext cx="1145216" cy="801651"/>
      </dsp:txXfrm>
    </dsp:sp>
    <dsp:sp modelId="{5C0ADC1D-16BF-441B-A18E-4F8FA33FFB5E}">
      <dsp:nvSpPr>
        <dsp:cNvPr id="0" name=""/>
        <dsp:cNvSpPr/>
      </dsp:nvSpPr>
      <dsp:spPr>
        <a:xfrm rot="5400000">
          <a:off x="2772501" y="1022404"/>
          <a:ext cx="744390" cy="468609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IE" sz="1100" kern="1200"/>
            <a:t>The DLP/Mandated Person will complete the Standard Report Form (SRF)to include all factual information including signatures of the person raising the concern and send confidentially to Tusla.</a:t>
          </a:r>
        </a:p>
        <a:p>
          <a:pPr marL="57150" lvl="1" indent="-57150" algn="l" defTabSz="488950">
            <a:lnSpc>
              <a:spcPct val="90000"/>
            </a:lnSpc>
            <a:spcBef>
              <a:spcPct val="0"/>
            </a:spcBef>
            <a:spcAft>
              <a:spcPct val="15000"/>
            </a:spcAft>
            <a:buChar char="••"/>
          </a:pPr>
          <a:r>
            <a:rPr lang="en-IE" sz="1100" kern="1200"/>
            <a:t>Copy of the the SRF will be securely stored by the DLP.</a:t>
          </a:r>
        </a:p>
      </dsp:txBody>
      <dsp:txXfrm rot="5400000">
        <a:off x="2772501" y="1022404"/>
        <a:ext cx="744390" cy="468609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58B14-F971-4322-8625-9E56038F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32</Pages>
  <Words>11392</Words>
  <Characters>64937</Characters>
  <Application>Microsoft Office Word</Application>
  <DocSecurity>0</DocSecurity>
  <Lines>541</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Play Together</dc:creator>
  <cp:lastModifiedBy>Lidia</cp:lastModifiedBy>
  <cp:revision>13</cp:revision>
  <cp:lastPrinted>2018-05-01T10:32:00Z</cp:lastPrinted>
  <dcterms:created xsi:type="dcterms:W3CDTF">2018-04-30T15:08:00Z</dcterms:created>
  <dcterms:modified xsi:type="dcterms:W3CDTF">2021-05-20T15:24:00Z</dcterms:modified>
</cp:coreProperties>
</file>